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E4" w:rsidRPr="00406230" w:rsidRDefault="00F77A33" w:rsidP="007F6E93">
      <w:pPr>
        <w:tabs>
          <w:tab w:val="left" w:pos="972"/>
        </w:tabs>
        <w:spacing w:before="9"/>
        <w:jc w:val="both"/>
        <w:rPr>
          <w:rFonts w:ascii="Arial" w:hAnsi="Arial" w:cs="Arial"/>
          <w:sz w:val="10"/>
          <w:szCs w:val="10"/>
        </w:rPr>
      </w:pPr>
      <w:r w:rsidRPr="00406230">
        <w:rPr>
          <w:rFonts w:ascii="Arial" w:hAnsi="Arial" w:cs="Arial"/>
          <w:noProof/>
          <w:sz w:val="20"/>
          <w:szCs w:val="20"/>
          <w:lang w:val="en-AU" w:eastAsia="en-AU"/>
        </w:rPr>
        <mc:AlternateContent>
          <mc:Choice Requires="wps">
            <w:drawing>
              <wp:anchor distT="0" distB="0" distL="114300" distR="114300" simplePos="0" relativeHeight="251659264" behindDoc="0" locked="0" layoutInCell="1" allowOverlap="1" wp14:anchorId="053DC1B2" wp14:editId="2D3C6A1C">
                <wp:simplePos x="0" y="0"/>
                <wp:positionH relativeFrom="column">
                  <wp:posOffset>3553460</wp:posOffset>
                </wp:positionH>
                <wp:positionV relativeFrom="paragraph">
                  <wp:posOffset>-1247470</wp:posOffset>
                </wp:positionV>
                <wp:extent cx="2374265" cy="394970"/>
                <wp:effectExtent l="0" t="0" r="254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4970"/>
                        </a:xfrm>
                        <a:prstGeom prst="rect">
                          <a:avLst/>
                        </a:prstGeom>
                        <a:solidFill>
                          <a:srgbClr val="FFFFFF"/>
                        </a:solidFill>
                        <a:ln w="9525">
                          <a:noFill/>
                          <a:miter lim="800000"/>
                          <a:headEnd/>
                          <a:tailEnd/>
                        </a:ln>
                      </wps:spPr>
                      <wps:txbx>
                        <w:txbxContent>
                          <w:p w:rsidR="00F77A33" w:rsidRPr="00F77A33" w:rsidRDefault="00F77A33" w:rsidP="00F77A33">
                            <w:pPr>
                              <w:jc w:val="right"/>
                              <w:rPr>
                                <w:rFonts w:ascii="Arial" w:hAnsi="Arial" w:cs="Arial"/>
                                <w:b/>
                                <w:sz w:val="36"/>
                                <w:szCs w:val="36"/>
                              </w:rPr>
                            </w:pPr>
                            <w:r w:rsidRPr="00F77A33">
                              <w:rPr>
                                <w:rFonts w:ascii="Arial" w:hAnsi="Arial" w:cs="Arial"/>
                                <w:b/>
                                <w:sz w:val="36"/>
                                <w:szCs w:val="36"/>
                              </w:rPr>
                              <w:t>ATTACHMENT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8pt;margin-top:-98.25pt;width:186.95pt;height:31.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" stroked="f">
                <v:textbox>
                  <w:txbxContent>
                    <w:p w:rsidR="00F77A33" w:rsidRPr="00F77A33" w:rsidRDefault="00F77A33" w:rsidP="00F77A33">
                      <w:pPr>
                        <w:jc w:val="right"/>
                        <w:rPr>
                          <w:rFonts w:ascii="Arial" w:hAnsi="Arial" w:cs="Arial"/>
                          <w:b/>
                          <w:sz w:val="36"/>
                          <w:szCs w:val="36"/>
                        </w:rPr>
                      </w:pPr>
                      <w:r w:rsidRPr="00F77A33">
                        <w:rPr>
                          <w:rFonts w:ascii="Arial" w:hAnsi="Arial" w:cs="Arial"/>
                          <w:b/>
                          <w:sz w:val="36"/>
                          <w:szCs w:val="36"/>
                        </w:rPr>
                        <w:t>ATTACHMENT 1</w:t>
                      </w:r>
                    </w:p>
                  </w:txbxContent>
                </v:textbox>
              </v:shape>
            </w:pict>
          </mc:Fallback>
        </mc:AlternateContent>
      </w:r>
      <w:r w:rsidR="000C1FE4" w:rsidRPr="00406230">
        <w:rPr>
          <w:rFonts w:ascii="Arial" w:hAnsi="Arial" w:cs="Arial"/>
          <w:sz w:val="10"/>
          <w:szCs w:val="10"/>
        </w:rPr>
        <w:tab/>
      </w:r>
    </w:p>
    <w:p w:rsidR="001020E4" w:rsidRPr="00406230" w:rsidRDefault="001020E4" w:rsidP="007F6E93">
      <w:pPr>
        <w:ind w:left="7654" w:right="10287"/>
        <w:jc w:val="both"/>
        <w:rPr>
          <w:rFonts w:ascii="Arial" w:eastAsia="Times New Roman" w:hAnsi="Arial" w:cs="Arial"/>
          <w:sz w:val="20"/>
          <w:szCs w:val="20"/>
        </w:rPr>
      </w:pPr>
    </w:p>
    <w:p w:rsidR="001020E4" w:rsidRPr="00406230" w:rsidRDefault="001020E4" w:rsidP="007F6E93">
      <w:pPr>
        <w:jc w:val="both"/>
        <w:rPr>
          <w:rFonts w:ascii="Arial" w:hAnsi="Arial" w:cs="Arial"/>
          <w:sz w:val="13"/>
          <w:szCs w:val="13"/>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B05913" w:rsidRPr="00406230" w:rsidRDefault="00B05913" w:rsidP="007F6E93">
      <w:pPr>
        <w:spacing w:before="38"/>
        <w:ind w:left="101"/>
        <w:jc w:val="both"/>
        <w:rPr>
          <w:rFonts w:ascii="Arial" w:eastAsia="Arial" w:hAnsi="Arial" w:cs="Arial"/>
          <w:b/>
          <w:bCs/>
          <w:sz w:val="48"/>
          <w:szCs w:val="48"/>
        </w:rPr>
      </w:pPr>
      <w:bookmarkStart w:id="0" w:name="_bookmark0"/>
      <w:bookmarkStart w:id="1" w:name="Parap_Leisure_and_Sports_Centre_Project_"/>
      <w:bookmarkStart w:id="2" w:name="PROJECT_MANAGEMENT_PLAN"/>
      <w:bookmarkEnd w:id="0"/>
      <w:bookmarkEnd w:id="1"/>
      <w:bookmarkEnd w:id="2"/>
    </w:p>
    <w:p w:rsidR="00B05913" w:rsidRPr="00406230" w:rsidRDefault="00B05913" w:rsidP="007F6E93">
      <w:pPr>
        <w:spacing w:before="38"/>
        <w:ind w:left="101"/>
        <w:jc w:val="both"/>
        <w:rPr>
          <w:rFonts w:ascii="Arial" w:eastAsia="Arial" w:hAnsi="Arial" w:cs="Arial"/>
          <w:b/>
          <w:bCs/>
          <w:sz w:val="48"/>
          <w:szCs w:val="48"/>
        </w:rPr>
      </w:pPr>
    </w:p>
    <w:p w:rsidR="00B05913" w:rsidRPr="00406230" w:rsidRDefault="00F61415" w:rsidP="00F61415">
      <w:pPr>
        <w:tabs>
          <w:tab w:val="left" w:pos="6117"/>
        </w:tabs>
        <w:spacing w:before="38"/>
        <w:ind w:left="101"/>
        <w:jc w:val="both"/>
        <w:rPr>
          <w:rFonts w:ascii="Arial" w:eastAsia="Arial" w:hAnsi="Arial" w:cs="Arial"/>
          <w:b/>
          <w:bCs/>
          <w:sz w:val="48"/>
          <w:szCs w:val="48"/>
        </w:rPr>
      </w:pPr>
      <w:r>
        <w:rPr>
          <w:rFonts w:ascii="Arial" w:eastAsia="Arial" w:hAnsi="Arial" w:cs="Arial"/>
          <w:b/>
          <w:bCs/>
          <w:sz w:val="48"/>
          <w:szCs w:val="48"/>
        </w:rPr>
        <w:tab/>
      </w:r>
    </w:p>
    <w:p w:rsidR="001020E4" w:rsidRPr="00406230" w:rsidRDefault="00DA56D6" w:rsidP="007F6E93">
      <w:pPr>
        <w:spacing w:before="38"/>
        <w:ind w:left="101"/>
        <w:jc w:val="both"/>
        <w:rPr>
          <w:rFonts w:ascii="Arial" w:eastAsia="Arial" w:hAnsi="Arial" w:cs="Arial"/>
          <w:sz w:val="52"/>
          <w:szCs w:val="52"/>
        </w:rPr>
      </w:pPr>
      <w:r w:rsidRPr="00406230">
        <w:rPr>
          <w:rFonts w:ascii="Arial" w:eastAsia="Arial" w:hAnsi="Arial" w:cs="Arial"/>
          <w:b/>
          <w:bCs/>
          <w:sz w:val="52"/>
          <w:szCs w:val="52"/>
        </w:rPr>
        <w:t>CONCEPT</w:t>
      </w:r>
      <w:r w:rsidR="00ED12E5" w:rsidRPr="00406230">
        <w:rPr>
          <w:rFonts w:ascii="Arial" w:eastAsia="Arial" w:hAnsi="Arial" w:cs="Arial"/>
          <w:b/>
          <w:bCs/>
          <w:sz w:val="52"/>
          <w:szCs w:val="52"/>
        </w:rPr>
        <w:t xml:space="preserve"> </w:t>
      </w:r>
      <w:r w:rsidR="009259A0" w:rsidRPr="00406230">
        <w:rPr>
          <w:rFonts w:ascii="Arial" w:eastAsia="Arial" w:hAnsi="Arial" w:cs="Arial"/>
          <w:b/>
          <w:bCs/>
          <w:sz w:val="52"/>
          <w:szCs w:val="52"/>
        </w:rPr>
        <w:t>BRIEF</w:t>
      </w:r>
    </w:p>
    <w:p w:rsidR="001020E4" w:rsidRPr="00406230" w:rsidRDefault="001020E4" w:rsidP="007F6E93">
      <w:pPr>
        <w:spacing w:before="4"/>
        <w:jc w:val="both"/>
        <w:rPr>
          <w:rFonts w:ascii="Arial" w:hAnsi="Arial" w:cs="Arial"/>
          <w:sz w:val="19"/>
          <w:szCs w:val="19"/>
        </w:rPr>
      </w:pPr>
    </w:p>
    <w:p w:rsidR="001020E4" w:rsidRPr="00406230" w:rsidRDefault="001020E4" w:rsidP="007F6E93">
      <w:pPr>
        <w:jc w:val="both"/>
        <w:rPr>
          <w:rFonts w:ascii="Arial" w:hAnsi="Arial" w:cs="Arial"/>
          <w:sz w:val="20"/>
          <w:szCs w:val="20"/>
        </w:rPr>
      </w:pPr>
    </w:p>
    <w:p w:rsidR="00AE7F69" w:rsidRPr="00406230" w:rsidRDefault="00AE7F69" w:rsidP="007F6E93">
      <w:pPr>
        <w:ind w:left="101" w:right="2258"/>
        <w:jc w:val="both"/>
        <w:rPr>
          <w:rFonts w:ascii="Arial" w:eastAsia="Arial" w:hAnsi="Arial" w:cs="Arial"/>
          <w:sz w:val="48"/>
          <w:szCs w:val="48"/>
        </w:rPr>
      </w:pPr>
      <w:bookmarkStart w:id="3" w:name="Parap_leisure_and_sports_CENTRE"/>
      <w:bookmarkEnd w:id="3"/>
    </w:p>
    <w:p w:rsidR="00AE7F69" w:rsidRPr="00406230" w:rsidRDefault="00F77A33" w:rsidP="00F77A33">
      <w:pPr>
        <w:ind w:left="101" w:right="2258"/>
        <w:rPr>
          <w:rFonts w:ascii="Arial" w:eastAsia="Arial" w:hAnsi="Arial" w:cs="Arial"/>
          <w:sz w:val="48"/>
          <w:szCs w:val="48"/>
        </w:rPr>
      </w:pPr>
      <w:r w:rsidRPr="00406230">
        <w:rPr>
          <w:rFonts w:ascii="Arial" w:eastAsia="Arial" w:hAnsi="Arial" w:cs="Arial"/>
          <w:sz w:val="48"/>
          <w:szCs w:val="48"/>
        </w:rPr>
        <w:t xml:space="preserve">THRIVE: PUBLIC ART </w:t>
      </w:r>
      <w:r w:rsidR="009259A0" w:rsidRPr="00406230">
        <w:rPr>
          <w:rFonts w:ascii="Arial" w:eastAsia="Arial" w:hAnsi="Arial" w:cs="Arial"/>
          <w:sz w:val="48"/>
          <w:szCs w:val="48"/>
        </w:rPr>
        <w:t xml:space="preserve">PROJECTS </w:t>
      </w:r>
    </w:p>
    <w:p w:rsidR="001020E4" w:rsidRPr="00406230" w:rsidRDefault="001020E4" w:rsidP="007F6E93">
      <w:pPr>
        <w:jc w:val="both"/>
        <w:rPr>
          <w:rFonts w:ascii="Arial" w:hAnsi="Arial" w:cs="Arial"/>
          <w:sz w:val="20"/>
          <w:szCs w:val="20"/>
        </w:rPr>
      </w:pPr>
    </w:p>
    <w:p w:rsidR="00F77A33" w:rsidRPr="00406230" w:rsidRDefault="00F77A33" w:rsidP="00F77A33">
      <w:pPr>
        <w:ind w:left="101" w:right="2258"/>
        <w:rPr>
          <w:rFonts w:ascii="Arial" w:eastAsia="Arial" w:hAnsi="Arial" w:cs="Arial"/>
          <w:sz w:val="48"/>
          <w:szCs w:val="48"/>
        </w:rPr>
      </w:pPr>
      <w:r w:rsidRPr="00406230">
        <w:rPr>
          <w:rFonts w:ascii="Arial" w:eastAsia="Arial" w:hAnsi="Arial" w:cs="Arial"/>
          <w:sz w:val="48"/>
          <w:szCs w:val="48"/>
        </w:rPr>
        <w:t>2019-2023</w:t>
      </w: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B05913" w:rsidP="007F6E93">
      <w:pPr>
        <w:jc w:val="both"/>
        <w:rPr>
          <w:rFonts w:ascii="Arial" w:hAnsi="Arial" w:cs="Arial"/>
          <w:sz w:val="20"/>
          <w:szCs w:val="20"/>
        </w:rPr>
      </w:pPr>
    </w:p>
    <w:p w:rsidR="00B05913" w:rsidRPr="00406230" w:rsidRDefault="00ED12E5" w:rsidP="007F6E93">
      <w:pPr>
        <w:spacing w:before="38"/>
        <w:jc w:val="both"/>
        <w:rPr>
          <w:rFonts w:ascii="Arial" w:eastAsia="Arial" w:hAnsi="Arial" w:cs="Arial"/>
          <w:sz w:val="30"/>
          <w:szCs w:val="32"/>
        </w:rPr>
      </w:pPr>
      <w:r w:rsidRPr="00406230">
        <w:rPr>
          <w:rFonts w:ascii="Arial" w:eastAsia="Arial" w:hAnsi="Arial" w:cs="Arial"/>
          <w:sz w:val="30"/>
          <w:szCs w:val="32"/>
        </w:rPr>
        <w:t>ARTS &amp; CULTURAL DEVELOPMENT COORDINATOR</w:t>
      </w:r>
    </w:p>
    <w:p w:rsidR="001020E4" w:rsidRPr="00406230" w:rsidRDefault="00ED12E5" w:rsidP="007F6E93">
      <w:pPr>
        <w:spacing w:before="38"/>
        <w:jc w:val="both"/>
        <w:rPr>
          <w:rFonts w:ascii="Arial" w:eastAsia="Arial" w:hAnsi="Arial" w:cs="Arial"/>
          <w:sz w:val="30"/>
          <w:szCs w:val="32"/>
        </w:rPr>
      </w:pPr>
      <w:r w:rsidRPr="00406230">
        <w:rPr>
          <w:rFonts w:ascii="Arial" w:eastAsia="Arial" w:hAnsi="Arial" w:cs="Arial"/>
          <w:sz w:val="30"/>
          <w:szCs w:val="32"/>
        </w:rPr>
        <w:t xml:space="preserve">COMMUNITY AND REGULATORY SERVICES </w:t>
      </w:r>
    </w:p>
    <w:p w:rsidR="001020E4" w:rsidRPr="00406230" w:rsidRDefault="001020E4" w:rsidP="007F6E93">
      <w:pPr>
        <w:jc w:val="both"/>
        <w:rPr>
          <w:rFonts w:ascii="Arial" w:hAnsi="Arial" w:cs="Arial"/>
          <w:sz w:val="20"/>
          <w:szCs w:val="20"/>
        </w:rPr>
      </w:pPr>
    </w:p>
    <w:p w:rsidR="001020E4" w:rsidRPr="00406230" w:rsidRDefault="001020E4" w:rsidP="007F6E93">
      <w:pPr>
        <w:jc w:val="both"/>
        <w:rPr>
          <w:rFonts w:ascii="Arial" w:hAnsi="Arial" w:cs="Arial"/>
          <w:sz w:val="20"/>
          <w:szCs w:val="20"/>
        </w:rPr>
      </w:pPr>
    </w:p>
    <w:p w:rsidR="001020E4" w:rsidRPr="00406230" w:rsidRDefault="001020E4" w:rsidP="007F6E93">
      <w:pPr>
        <w:spacing w:before="9"/>
        <w:jc w:val="both"/>
        <w:rPr>
          <w:rFonts w:ascii="Arial" w:hAnsi="Arial" w:cs="Arial"/>
          <w:sz w:val="15"/>
          <w:szCs w:val="15"/>
        </w:rPr>
      </w:pPr>
    </w:p>
    <w:p w:rsidR="001020E4" w:rsidRPr="00406230" w:rsidRDefault="001020E4" w:rsidP="007F6E93">
      <w:pPr>
        <w:jc w:val="both"/>
        <w:rPr>
          <w:rFonts w:ascii="Arial" w:hAnsi="Arial" w:cs="Arial"/>
          <w:sz w:val="20"/>
          <w:szCs w:val="20"/>
        </w:rPr>
      </w:pPr>
    </w:p>
    <w:p w:rsidR="00B16E0D" w:rsidRPr="00406230" w:rsidRDefault="00B16E0D" w:rsidP="007F6E93">
      <w:pPr>
        <w:pStyle w:val="Normalexplanatory"/>
        <w:spacing w:line="240" w:lineRule="auto"/>
        <w:jc w:val="both"/>
        <w:rPr>
          <w:rFonts w:cs="Arial"/>
          <w:b/>
          <w:i w:val="0"/>
          <w:color w:val="auto"/>
          <w:sz w:val="26"/>
          <w:szCs w:val="26"/>
        </w:rPr>
      </w:pPr>
      <w:bookmarkStart w:id="4" w:name="_Toc529966566"/>
    </w:p>
    <w:p w:rsidR="00F77A33" w:rsidRPr="00406230" w:rsidRDefault="00F77A33" w:rsidP="007F6E93">
      <w:pPr>
        <w:pStyle w:val="Normalexplanatory"/>
        <w:spacing w:line="240" w:lineRule="auto"/>
        <w:jc w:val="both"/>
        <w:rPr>
          <w:rFonts w:cs="Arial"/>
          <w:b/>
          <w:i w:val="0"/>
          <w:noProof/>
          <w:color w:val="auto"/>
          <w:sz w:val="24"/>
          <w:szCs w:val="24"/>
        </w:rPr>
      </w:pPr>
      <w:r w:rsidRPr="00406230">
        <w:rPr>
          <w:rFonts w:cs="Arial"/>
          <w:b/>
          <w:i w:val="0"/>
          <w:noProof/>
          <w:color w:val="auto"/>
          <w:sz w:val="24"/>
          <w:szCs w:val="24"/>
        </w:rPr>
        <w:br w:type="column"/>
      </w:r>
    </w:p>
    <w:p w:rsidR="001020E4" w:rsidRPr="00406230" w:rsidRDefault="00ED12E5" w:rsidP="007F6E93">
      <w:pPr>
        <w:pStyle w:val="Normalexplanatory"/>
        <w:spacing w:line="240" w:lineRule="auto"/>
        <w:jc w:val="both"/>
        <w:rPr>
          <w:rFonts w:cs="Arial"/>
          <w:b/>
          <w:bCs/>
          <w:i w:val="0"/>
          <w:noProof/>
          <w:sz w:val="24"/>
          <w:szCs w:val="24"/>
        </w:rPr>
      </w:pPr>
      <w:r w:rsidRPr="00406230">
        <w:rPr>
          <w:rFonts w:cs="Arial"/>
          <w:b/>
          <w:i w:val="0"/>
          <w:noProof/>
          <w:color w:val="auto"/>
          <w:sz w:val="24"/>
          <w:szCs w:val="24"/>
        </w:rPr>
        <w:t xml:space="preserve">DOCUMENT </w:t>
      </w:r>
      <w:r w:rsidR="00F77A33" w:rsidRPr="00406230">
        <w:rPr>
          <w:rFonts w:cs="Arial"/>
          <w:b/>
          <w:i w:val="0"/>
          <w:noProof/>
          <w:color w:val="auto"/>
          <w:sz w:val="24"/>
          <w:szCs w:val="24"/>
        </w:rPr>
        <w:t>VERSION</w:t>
      </w:r>
      <w:r w:rsidRPr="00406230">
        <w:rPr>
          <w:rFonts w:cs="Arial"/>
          <w:b/>
          <w:i w:val="0"/>
          <w:noProof/>
          <w:color w:val="auto"/>
          <w:sz w:val="24"/>
          <w:szCs w:val="24"/>
        </w:rPr>
        <w:t xml:space="preserve"> HISTORY</w:t>
      </w:r>
      <w:bookmarkEnd w:id="4"/>
    </w:p>
    <w:p w:rsidR="001020E4" w:rsidRPr="00406230" w:rsidRDefault="001020E4" w:rsidP="007F6E93">
      <w:pPr>
        <w:spacing w:before="8"/>
        <w:jc w:val="both"/>
        <w:rPr>
          <w:rFonts w:ascii="Arial" w:hAnsi="Arial" w:cs="Arial"/>
          <w:noProof/>
          <w:sz w:val="24"/>
          <w:szCs w:val="24"/>
          <w:lang w:val="en-AU"/>
        </w:rPr>
      </w:pPr>
    </w:p>
    <w:tbl>
      <w:tblPr>
        <w:tblW w:w="5000" w:type="pct"/>
        <w:tblCellMar>
          <w:left w:w="0" w:type="dxa"/>
          <w:right w:w="0" w:type="dxa"/>
        </w:tblCellMar>
        <w:tblLook w:val="01E0" w:firstRow="1" w:lastRow="1" w:firstColumn="1" w:lastColumn="1" w:noHBand="0" w:noVBand="0"/>
      </w:tblPr>
      <w:tblGrid>
        <w:gridCol w:w="1002"/>
        <w:gridCol w:w="4675"/>
        <w:gridCol w:w="2243"/>
        <w:gridCol w:w="1731"/>
      </w:tblGrid>
      <w:tr w:rsidR="00406230" w:rsidRPr="00406230" w:rsidTr="00406230">
        <w:trPr>
          <w:trHeight w:hRule="exact" w:val="430"/>
        </w:trPr>
        <w:tc>
          <w:tcPr>
            <w:tcW w:w="519" w:type="pct"/>
            <w:tcBorders>
              <w:top w:val="single" w:sz="5" w:space="0" w:color="000000"/>
              <w:left w:val="single" w:sz="5" w:space="0" w:color="000000"/>
              <w:bottom w:val="single" w:sz="5" w:space="0" w:color="000000"/>
              <w:right w:val="single" w:sz="5" w:space="0" w:color="000000"/>
            </w:tcBorders>
            <w:shd w:val="clear" w:color="auto" w:fill="1F497D" w:themeFill="text2"/>
          </w:tcPr>
          <w:p w:rsidR="001020E4" w:rsidRPr="00406230" w:rsidRDefault="00ED12E5" w:rsidP="00406230">
            <w:pPr>
              <w:pStyle w:val="TableParagraph"/>
              <w:spacing w:before="92"/>
              <w:ind w:left="6"/>
              <w:rPr>
                <w:rFonts w:ascii="Arial" w:eastAsia="Arial" w:hAnsi="Arial" w:cs="Arial"/>
                <w:noProof/>
                <w:lang w:val="en-AU"/>
              </w:rPr>
            </w:pPr>
            <w:r w:rsidRPr="00406230">
              <w:rPr>
                <w:rFonts w:ascii="Arial" w:eastAsia="Arial" w:hAnsi="Arial" w:cs="Arial"/>
                <w:b/>
                <w:bCs/>
                <w:noProof/>
                <w:color w:val="FFFFFF"/>
                <w:lang w:val="en-AU"/>
              </w:rPr>
              <w:t>Version</w:t>
            </w:r>
          </w:p>
        </w:tc>
        <w:tc>
          <w:tcPr>
            <w:tcW w:w="2422" w:type="pct"/>
            <w:tcBorders>
              <w:top w:val="single" w:sz="5" w:space="0" w:color="000000"/>
              <w:left w:val="single" w:sz="5" w:space="0" w:color="000000"/>
              <w:bottom w:val="single" w:sz="5" w:space="0" w:color="000000"/>
              <w:right w:val="single" w:sz="5" w:space="0" w:color="000000"/>
            </w:tcBorders>
            <w:shd w:val="clear" w:color="auto" w:fill="1F497D" w:themeFill="text2"/>
          </w:tcPr>
          <w:p w:rsidR="001020E4" w:rsidRPr="00406230" w:rsidRDefault="00ED12E5" w:rsidP="00406230">
            <w:pPr>
              <w:pStyle w:val="TableParagraph"/>
              <w:spacing w:before="92"/>
              <w:rPr>
                <w:rFonts w:ascii="Arial" w:eastAsia="Arial" w:hAnsi="Arial" w:cs="Arial"/>
                <w:noProof/>
                <w:lang w:val="en-AU"/>
              </w:rPr>
            </w:pPr>
            <w:r w:rsidRPr="00406230">
              <w:rPr>
                <w:rFonts w:ascii="Arial" w:eastAsia="Arial" w:hAnsi="Arial" w:cs="Arial"/>
                <w:b/>
                <w:bCs/>
                <w:noProof/>
                <w:color w:val="FFFFFF"/>
                <w:lang w:val="en-AU"/>
              </w:rPr>
              <w:t>Author</w:t>
            </w:r>
          </w:p>
        </w:tc>
        <w:tc>
          <w:tcPr>
            <w:tcW w:w="1162" w:type="pct"/>
            <w:tcBorders>
              <w:top w:val="single" w:sz="5" w:space="0" w:color="000000"/>
              <w:left w:val="single" w:sz="5" w:space="0" w:color="000000"/>
              <w:bottom w:val="single" w:sz="5" w:space="0" w:color="000000"/>
              <w:right w:val="single" w:sz="5" w:space="0" w:color="000000"/>
            </w:tcBorders>
            <w:shd w:val="clear" w:color="auto" w:fill="1F497D" w:themeFill="text2"/>
          </w:tcPr>
          <w:p w:rsidR="001020E4" w:rsidRPr="00406230" w:rsidRDefault="00ED12E5" w:rsidP="00406230">
            <w:pPr>
              <w:pStyle w:val="TableParagraph"/>
              <w:spacing w:before="92"/>
              <w:ind w:left="12"/>
              <w:rPr>
                <w:rFonts w:ascii="Arial" w:eastAsia="Arial" w:hAnsi="Arial" w:cs="Arial"/>
                <w:noProof/>
                <w:lang w:val="en-AU"/>
              </w:rPr>
            </w:pPr>
            <w:r w:rsidRPr="00406230">
              <w:rPr>
                <w:rFonts w:ascii="Arial" w:eastAsia="Arial" w:hAnsi="Arial" w:cs="Arial"/>
                <w:b/>
                <w:bCs/>
                <w:noProof/>
                <w:color w:val="FFFFFF"/>
                <w:lang w:val="en-AU"/>
              </w:rPr>
              <w:t>Issue Purpose</w:t>
            </w:r>
          </w:p>
        </w:tc>
        <w:tc>
          <w:tcPr>
            <w:tcW w:w="898" w:type="pct"/>
            <w:tcBorders>
              <w:top w:val="single" w:sz="5" w:space="0" w:color="000000"/>
              <w:left w:val="single" w:sz="5" w:space="0" w:color="000000"/>
              <w:bottom w:val="single" w:sz="5" w:space="0" w:color="000000"/>
              <w:right w:val="single" w:sz="5" w:space="0" w:color="000000"/>
            </w:tcBorders>
            <w:shd w:val="clear" w:color="auto" w:fill="1F497D" w:themeFill="text2"/>
          </w:tcPr>
          <w:p w:rsidR="001020E4" w:rsidRPr="00406230" w:rsidRDefault="00ED12E5" w:rsidP="00406230">
            <w:pPr>
              <w:pStyle w:val="TableParagraph"/>
              <w:spacing w:before="92"/>
              <w:rPr>
                <w:rFonts w:ascii="Arial" w:eastAsia="Arial" w:hAnsi="Arial" w:cs="Arial"/>
                <w:noProof/>
                <w:lang w:val="en-AU"/>
              </w:rPr>
            </w:pPr>
            <w:r w:rsidRPr="00406230">
              <w:rPr>
                <w:rFonts w:ascii="Arial" w:eastAsia="Arial" w:hAnsi="Arial" w:cs="Arial"/>
                <w:b/>
                <w:bCs/>
                <w:noProof/>
                <w:color w:val="FFFFFF"/>
                <w:lang w:val="en-AU"/>
              </w:rPr>
              <w:t>Date</w:t>
            </w:r>
          </w:p>
        </w:tc>
      </w:tr>
      <w:tr w:rsidR="001020E4" w:rsidRPr="00406230" w:rsidTr="00406230">
        <w:trPr>
          <w:trHeight w:hRule="exact" w:val="356"/>
        </w:trPr>
        <w:tc>
          <w:tcPr>
            <w:tcW w:w="519" w:type="pct"/>
            <w:tcBorders>
              <w:top w:val="single" w:sz="5" w:space="0" w:color="000000"/>
              <w:left w:val="single" w:sz="5" w:space="0" w:color="000000"/>
              <w:bottom w:val="single" w:sz="5" w:space="0" w:color="000000"/>
              <w:right w:val="single" w:sz="5" w:space="0" w:color="000000"/>
            </w:tcBorders>
          </w:tcPr>
          <w:p w:rsidR="001020E4" w:rsidRPr="00406230" w:rsidRDefault="00ED12E5" w:rsidP="00406230">
            <w:pPr>
              <w:pStyle w:val="TableParagraph"/>
              <w:ind w:right="121"/>
              <w:jc w:val="both"/>
              <w:rPr>
                <w:rFonts w:ascii="Arial" w:eastAsia="Arial" w:hAnsi="Arial" w:cs="Arial"/>
                <w:noProof/>
                <w:lang w:val="en-AU"/>
              </w:rPr>
            </w:pPr>
            <w:r w:rsidRPr="00406230">
              <w:rPr>
                <w:rFonts w:ascii="Arial" w:eastAsia="Arial" w:hAnsi="Arial" w:cs="Arial"/>
                <w:noProof/>
                <w:lang w:val="en-AU"/>
              </w:rPr>
              <w:t>1.0</w:t>
            </w:r>
          </w:p>
        </w:tc>
        <w:tc>
          <w:tcPr>
            <w:tcW w:w="2422" w:type="pct"/>
            <w:tcBorders>
              <w:top w:val="single" w:sz="5" w:space="0" w:color="000000"/>
              <w:left w:val="single" w:sz="5" w:space="0" w:color="000000"/>
              <w:bottom w:val="single" w:sz="5" w:space="0" w:color="000000"/>
              <w:right w:val="single" w:sz="5" w:space="0" w:color="000000"/>
            </w:tcBorders>
          </w:tcPr>
          <w:p w:rsidR="001020E4" w:rsidRPr="00406230" w:rsidRDefault="00ED12E5" w:rsidP="00406230">
            <w:pPr>
              <w:pStyle w:val="TableParagraph"/>
              <w:ind w:right="121"/>
              <w:rPr>
                <w:rFonts w:ascii="Arial" w:eastAsia="Arial" w:hAnsi="Arial" w:cs="Arial"/>
                <w:noProof/>
                <w:lang w:val="en-AU"/>
              </w:rPr>
            </w:pPr>
            <w:r w:rsidRPr="00406230">
              <w:rPr>
                <w:rFonts w:ascii="Arial" w:eastAsia="Arial" w:hAnsi="Arial" w:cs="Arial"/>
                <w:noProof/>
                <w:lang w:val="en-AU"/>
              </w:rPr>
              <w:t>Arts and Cultural Development Coordinator</w:t>
            </w:r>
          </w:p>
        </w:tc>
        <w:tc>
          <w:tcPr>
            <w:tcW w:w="1162" w:type="pct"/>
            <w:tcBorders>
              <w:top w:val="single" w:sz="5" w:space="0" w:color="000000"/>
              <w:left w:val="single" w:sz="5" w:space="0" w:color="000000"/>
              <w:bottom w:val="single" w:sz="5" w:space="0" w:color="000000"/>
              <w:right w:val="single" w:sz="5" w:space="0" w:color="000000"/>
            </w:tcBorders>
          </w:tcPr>
          <w:p w:rsidR="001020E4" w:rsidRPr="00406230" w:rsidRDefault="00ED12E5" w:rsidP="00406230">
            <w:pPr>
              <w:pStyle w:val="TableParagraph"/>
              <w:ind w:left="12"/>
              <w:jc w:val="both"/>
              <w:rPr>
                <w:rFonts w:ascii="Arial" w:eastAsia="Arial" w:hAnsi="Arial" w:cs="Arial"/>
                <w:noProof/>
                <w:lang w:val="en-AU"/>
              </w:rPr>
            </w:pPr>
            <w:r w:rsidRPr="00406230">
              <w:rPr>
                <w:rFonts w:ascii="Arial" w:eastAsia="Arial" w:hAnsi="Arial" w:cs="Arial"/>
                <w:noProof/>
                <w:lang w:val="en-AU"/>
              </w:rPr>
              <w:t xml:space="preserve">Draft </w:t>
            </w:r>
            <w:r w:rsidR="007F6E93" w:rsidRPr="00406230">
              <w:rPr>
                <w:rFonts w:ascii="Arial" w:eastAsia="Arial" w:hAnsi="Arial" w:cs="Arial"/>
                <w:noProof/>
                <w:lang w:val="en-AU"/>
              </w:rPr>
              <w:t xml:space="preserve">Concept </w:t>
            </w:r>
            <w:r w:rsidR="009259A0" w:rsidRPr="00406230">
              <w:rPr>
                <w:rFonts w:ascii="Arial" w:eastAsia="Arial" w:hAnsi="Arial" w:cs="Arial"/>
                <w:noProof/>
                <w:lang w:val="en-AU"/>
              </w:rPr>
              <w:t>Brief</w:t>
            </w:r>
          </w:p>
        </w:tc>
        <w:tc>
          <w:tcPr>
            <w:tcW w:w="898" w:type="pct"/>
            <w:tcBorders>
              <w:top w:val="single" w:sz="5" w:space="0" w:color="000000"/>
              <w:left w:val="single" w:sz="5" w:space="0" w:color="000000"/>
              <w:bottom w:val="single" w:sz="5" w:space="0" w:color="000000"/>
              <w:right w:val="single" w:sz="5" w:space="0" w:color="000000"/>
            </w:tcBorders>
          </w:tcPr>
          <w:p w:rsidR="001020E4" w:rsidRPr="00406230" w:rsidRDefault="007F6E93" w:rsidP="00406230">
            <w:pPr>
              <w:pStyle w:val="TableParagraph"/>
              <w:ind w:left="30"/>
              <w:jc w:val="both"/>
              <w:rPr>
                <w:rFonts w:ascii="Arial" w:eastAsia="Arial" w:hAnsi="Arial" w:cs="Arial"/>
                <w:noProof/>
                <w:lang w:val="en-AU"/>
              </w:rPr>
            </w:pPr>
            <w:r w:rsidRPr="00406230">
              <w:rPr>
                <w:rFonts w:ascii="Arial" w:eastAsia="Arial" w:hAnsi="Arial" w:cs="Arial"/>
                <w:noProof/>
                <w:lang w:val="en-AU"/>
              </w:rPr>
              <w:t>09.07</w:t>
            </w:r>
            <w:r w:rsidR="00FB7644" w:rsidRPr="00406230">
              <w:rPr>
                <w:rFonts w:ascii="Arial" w:eastAsia="Arial" w:hAnsi="Arial" w:cs="Arial"/>
                <w:noProof/>
                <w:lang w:val="en-AU"/>
              </w:rPr>
              <w:t>.2019</w:t>
            </w:r>
          </w:p>
        </w:tc>
      </w:tr>
      <w:tr w:rsidR="001020E4" w:rsidRPr="00406230" w:rsidTr="00406230">
        <w:trPr>
          <w:trHeight w:hRule="exact" w:val="355"/>
        </w:trPr>
        <w:tc>
          <w:tcPr>
            <w:tcW w:w="519"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ind w:left="155"/>
              <w:jc w:val="both"/>
              <w:rPr>
                <w:rFonts w:ascii="Arial" w:hAnsi="Arial" w:cs="Arial"/>
                <w:noProof/>
                <w:lang w:val="en-AU"/>
              </w:rPr>
            </w:pPr>
          </w:p>
        </w:tc>
        <w:tc>
          <w:tcPr>
            <w:tcW w:w="2422"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jc w:val="both"/>
              <w:rPr>
                <w:rFonts w:ascii="Arial" w:hAnsi="Arial" w:cs="Arial"/>
                <w:noProof/>
                <w:lang w:val="en-AU"/>
              </w:rPr>
            </w:pPr>
          </w:p>
        </w:tc>
        <w:tc>
          <w:tcPr>
            <w:tcW w:w="1162"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jc w:val="both"/>
              <w:rPr>
                <w:rFonts w:ascii="Arial" w:hAnsi="Arial" w:cs="Arial"/>
                <w:noProof/>
                <w:lang w:val="en-AU"/>
              </w:rPr>
            </w:pPr>
          </w:p>
        </w:tc>
        <w:tc>
          <w:tcPr>
            <w:tcW w:w="898"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jc w:val="both"/>
              <w:rPr>
                <w:rFonts w:ascii="Arial" w:hAnsi="Arial" w:cs="Arial"/>
                <w:noProof/>
                <w:lang w:val="en-AU"/>
              </w:rPr>
            </w:pPr>
          </w:p>
        </w:tc>
      </w:tr>
      <w:tr w:rsidR="001020E4" w:rsidRPr="00406230" w:rsidTr="00406230">
        <w:trPr>
          <w:trHeight w:hRule="exact" w:val="355"/>
        </w:trPr>
        <w:tc>
          <w:tcPr>
            <w:tcW w:w="519"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jc w:val="both"/>
              <w:rPr>
                <w:rFonts w:ascii="Arial" w:hAnsi="Arial" w:cs="Arial"/>
                <w:noProof/>
                <w:lang w:val="en-AU"/>
              </w:rPr>
            </w:pPr>
          </w:p>
        </w:tc>
        <w:tc>
          <w:tcPr>
            <w:tcW w:w="2422"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jc w:val="both"/>
              <w:rPr>
                <w:rFonts w:ascii="Arial" w:hAnsi="Arial" w:cs="Arial"/>
                <w:noProof/>
                <w:lang w:val="en-AU"/>
              </w:rPr>
            </w:pPr>
          </w:p>
        </w:tc>
        <w:tc>
          <w:tcPr>
            <w:tcW w:w="1162"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jc w:val="both"/>
              <w:rPr>
                <w:rFonts w:ascii="Arial" w:hAnsi="Arial" w:cs="Arial"/>
                <w:noProof/>
                <w:lang w:val="en-AU"/>
              </w:rPr>
            </w:pPr>
          </w:p>
        </w:tc>
        <w:tc>
          <w:tcPr>
            <w:tcW w:w="898" w:type="pct"/>
            <w:tcBorders>
              <w:top w:val="single" w:sz="5" w:space="0" w:color="000000"/>
              <w:left w:val="single" w:sz="5" w:space="0" w:color="000000"/>
              <w:bottom w:val="single" w:sz="5" w:space="0" w:color="000000"/>
              <w:right w:val="single" w:sz="5" w:space="0" w:color="000000"/>
            </w:tcBorders>
          </w:tcPr>
          <w:p w:rsidR="001020E4" w:rsidRPr="00406230" w:rsidRDefault="001020E4" w:rsidP="007F6E93">
            <w:pPr>
              <w:jc w:val="both"/>
              <w:rPr>
                <w:rFonts w:ascii="Arial" w:hAnsi="Arial" w:cs="Arial"/>
                <w:noProof/>
                <w:lang w:val="en-AU"/>
              </w:rPr>
            </w:pPr>
          </w:p>
        </w:tc>
      </w:tr>
    </w:tbl>
    <w:p w:rsidR="001020E4" w:rsidRPr="00406230" w:rsidRDefault="001020E4" w:rsidP="007F6E93">
      <w:pPr>
        <w:spacing w:before="6"/>
        <w:jc w:val="both"/>
        <w:rPr>
          <w:rFonts w:ascii="Arial" w:hAnsi="Arial" w:cs="Arial"/>
          <w:noProof/>
          <w:sz w:val="24"/>
          <w:szCs w:val="24"/>
          <w:lang w:val="en-AU"/>
        </w:rPr>
      </w:pPr>
    </w:p>
    <w:p w:rsidR="003173B7" w:rsidRPr="00406230" w:rsidRDefault="003173B7" w:rsidP="007F6E93">
      <w:pPr>
        <w:jc w:val="both"/>
        <w:rPr>
          <w:rFonts w:ascii="Arial" w:hAnsi="Arial" w:cs="Arial"/>
          <w:noProof/>
          <w:sz w:val="24"/>
          <w:szCs w:val="24"/>
          <w:lang w:val="en-AU"/>
        </w:rPr>
      </w:pPr>
    </w:p>
    <w:p w:rsidR="001020E4" w:rsidRPr="00406230" w:rsidRDefault="001020E4" w:rsidP="007F6E93">
      <w:pPr>
        <w:jc w:val="both"/>
        <w:rPr>
          <w:rFonts w:ascii="Arial" w:hAnsi="Arial" w:cs="Arial"/>
          <w:noProof/>
          <w:sz w:val="24"/>
          <w:szCs w:val="24"/>
          <w:lang w:val="en-AU"/>
        </w:rPr>
        <w:sectPr w:rsidR="001020E4" w:rsidRPr="00406230" w:rsidSect="0052020B">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1134" w:left="1134" w:header="851" w:footer="510" w:gutter="0"/>
          <w:cols w:space="720"/>
          <w:docGrid w:linePitch="299"/>
        </w:sectPr>
      </w:pPr>
    </w:p>
    <w:p w:rsidR="001020E4" w:rsidRPr="00406230" w:rsidRDefault="001020E4" w:rsidP="007F6E93">
      <w:pPr>
        <w:spacing w:before="19"/>
        <w:jc w:val="both"/>
        <w:rPr>
          <w:rFonts w:ascii="Arial" w:hAnsi="Arial" w:cs="Arial"/>
          <w:noProof/>
          <w:sz w:val="24"/>
          <w:szCs w:val="24"/>
          <w:lang w:val="en-AU"/>
        </w:rPr>
      </w:pPr>
    </w:p>
    <w:p w:rsidR="000C1FE4" w:rsidRPr="00406230" w:rsidRDefault="000C1FE4" w:rsidP="007F6E93">
      <w:pPr>
        <w:pStyle w:val="Heading3"/>
        <w:spacing w:before="66"/>
        <w:ind w:left="141"/>
        <w:jc w:val="both"/>
        <w:rPr>
          <w:rFonts w:cs="Arial"/>
          <w:noProof/>
          <w:sz w:val="24"/>
          <w:szCs w:val="24"/>
          <w:lang w:val="en-AU"/>
        </w:rPr>
      </w:pPr>
    </w:p>
    <w:p w:rsidR="00B117CE" w:rsidRPr="00406230" w:rsidRDefault="00B05913" w:rsidP="007F6E93">
      <w:pPr>
        <w:pStyle w:val="TOC1"/>
        <w:tabs>
          <w:tab w:val="right" w:leader="dot" w:pos="9297"/>
        </w:tabs>
        <w:jc w:val="both"/>
        <w:rPr>
          <w:rFonts w:eastAsiaTheme="minorEastAsia" w:cs="Arial"/>
          <w:b w:val="0"/>
          <w:bCs w:val="0"/>
          <w:noProof/>
          <w:sz w:val="24"/>
          <w:szCs w:val="24"/>
          <w:lang w:val="en-AU" w:eastAsia="en-AU"/>
        </w:rPr>
      </w:pPr>
      <w:r w:rsidRPr="00406230">
        <w:rPr>
          <w:rFonts w:cs="Arial"/>
          <w:noProof/>
          <w:sz w:val="24"/>
          <w:szCs w:val="24"/>
          <w:lang w:val="en-AU"/>
        </w:rPr>
        <w:fldChar w:fldCharType="begin"/>
      </w:r>
      <w:r w:rsidRPr="00406230">
        <w:rPr>
          <w:rFonts w:cs="Arial"/>
          <w:noProof/>
          <w:sz w:val="24"/>
          <w:szCs w:val="24"/>
          <w:lang w:val="en-AU"/>
        </w:rPr>
        <w:instrText xml:space="preserve"> TOC \o "1-3" \h \z \u </w:instrText>
      </w:r>
      <w:r w:rsidRPr="00406230">
        <w:rPr>
          <w:rFonts w:cs="Arial"/>
          <w:noProof/>
          <w:sz w:val="24"/>
          <w:szCs w:val="24"/>
          <w:lang w:val="en-AU"/>
        </w:rPr>
        <w:fldChar w:fldCharType="separate"/>
      </w:r>
      <w:hyperlink w:anchor="_Toc529968559" w:history="1">
        <w:r w:rsidR="00B117CE" w:rsidRPr="00406230">
          <w:rPr>
            <w:rStyle w:val="Hyperlink"/>
            <w:rFonts w:cs="Arial"/>
            <w:noProof/>
            <w:sz w:val="24"/>
            <w:szCs w:val="24"/>
            <w:lang w:val="en-AU"/>
          </w:rPr>
          <w:t>PURPOSE</w:t>
        </w:r>
        <w:r w:rsidR="00B117CE" w:rsidRPr="00406230">
          <w:rPr>
            <w:rFonts w:cs="Arial"/>
            <w:noProof/>
            <w:webHidden/>
            <w:sz w:val="24"/>
            <w:szCs w:val="24"/>
            <w:lang w:val="en-AU"/>
          </w:rPr>
          <w:tab/>
        </w:r>
        <w:r w:rsidR="00B117CE" w:rsidRPr="00406230">
          <w:rPr>
            <w:rFonts w:cs="Arial"/>
            <w:noProof/>
            <w:webHidden/>
            <w:sz w:val="24"/>
            <w:szCs w:val="24"/>
            <w:lang w:val="en-AU"/>
          </w:rPr>
          <w:fldChar w:fldCharType="begin"/>
        </w:r>
        <w:r w:rsidR="00B117CE" w:rsidRPr="00406230">
          <w:rPr>
            <w:rFonts w:cs="Arial"/>
            <w:noProof/>
            <w:webHidden/>
            <w:sz w:val="24"/>
            <w:szCs w:val="24"/>
            <w:lang w:val="en-AU"/>
          </w:rPr>
          <w:instrText xml:space="preserve"> PAGEREF _Toc529968559 \h </w:instrText>
        </w:r>
        <w:r w:rsidR="00B117CE" w:rsidRPr="00406230">
          <w:rPr>
            <w:rFonts w:cs="Arial"/>
            <w:noProof/>
            <w:webHidden/>
            <w:sz w:val="24"/>
            <w:szCs w:val="24"/>
            <w:lang w:val="en-AU"/>
          </w:rPr>
        </w:r>
        <w:r w:rsidR="00B117CE" w:rsidRPr="00406230">
          <w:rPr>
            <w:rFonts w:cs="Arial"/>
            <w:noProof/>
            <w:webHidden/>
            <w:sz w:val="24"/>
            <w:szCs w:val="24"/>
            <w:lang w:val="en-AU"/>
          </w:rPr>
          <w:fldChar w:fldCharType="separate"/>
        </w:r>
        <w:r w:rsidR="00176B1A">
          <w:rPr>
            <w:rFonts w:cs="Arial"/>
            <w:noProof/>
            <w:webHidden/>
            <w:sz w:val="24"/>
            <w:szCs w:val="24"/>
            <w:lang w:val="en-AU"/>
          </w:rPr>
          <w:t>4</w:t>
        </w:r>
        <w:r w:rsidR="00B117CE" w:rsidRPr="00406230">
          <w:rPr>
            <w:rFonts w:cs="Arial"/>
            <w:noProof/>
            <w:webHidden/>
            <w:sz w:val="24"/>
            <w:szCs w:val="24"/>
            <w:lang w:val="en-AU"/>
          </w:rPr>
          <w:fldChar w:fldCharType="end"/>
        </w:r>
      </w:hyperlink>
    </w:p>
    <w:p w:rsidR="00F63C92" w:rsidRPr="00406230" w:rsidRDefault="00E94C44" w:rsidP="007F6E93">
      <w:pPr>
        <w:pStyle w:val="TOC1"/>
        <w:tabs>
          <w:tab w:val="right" w:leader="dot" w:pos="9297"/>
        </w:tabs>
        <w:jc w:val="both"/>
        <w:rPr>
          <w:rFonts w:eastAsiaTheme="minorEastAsia" w:cs="Arial"/>
          <w:b w:val="0"/>
          <w:bCs w:val="0"/>
          <w:noProof/>
          <w:sz w:val="24"/>
          <w:szCs w:val="24"/>
          <w:lang w:val="en-AU" w:eastAsia="en-AU"/>
        </w:rPr>
      </w:pPr>
      <w:hyperlink w:anchor="_Toc529968562" w:history="1">
        <w:r w:rsidR="00F63C92" w:rsidRPr="00406230">
          <w:rPr>
            <w:rStyle w:val="Hyperlink"/>
            <w:rFonts w:cs="Arial"/>
            <w:noProof/>
            <w:sz w:val="24"/>
            <w:szCs w:val="24"/>
            <w:lang w:val="en-AU"/>
          </w:rPr>
          <w:t>CONCEPT/THEME</w:t>
        </w:r>
        <w:r w:rsidR="00F63C92" w:rsidRPr="00406230">
          <w:rPr>
            <w:rFonts w:cs="Arial"/>
            <w:noProof/>
            <w:webHidden/>
            <w:sz w:val="24"/>
            <w:szCs w:val="24"/>
            <w:lang w:val="en-AU"/>
          </w:rPr>
          <w:tab/>
          <w:t>4</w:t>
        </w:r>
      </w:hyperlink>
    </w:p>
    <w:p w:rsidR="00B117CE" w:rsidRPr="00406230" w:rsidRDefault="00E94C44" w:rsidP="007F6E93">
      <w:pPr>
        <w:pStyle w:val="TOC1"/>
        <w:tabs>
          <w:tab w:val="right" w:leader="dot" w:pos="9297"/>
        </w:tabs>
        <w:jc w:val="both"/>
        <w:rPr>
          <w:rFonts w:eastAsiaTheme="minorEastAsia" w:cs="Arial"/>
          <w:b w:val="0"/>
          <w:bCs w:val="0"/>
          <w:noProof/>
          <w:sz w:val="24"/>
          <w:szCs w:val="24"/>
          <w:lang w:val="en-AU" w:eastAsia="en-AU"/>
        </w:rPr>
      </w:pPr>
      <w:hyperlink w:anchor="_Toc529968560" w:history="1">
        <w:r w:rsidR="00F63C92" w:rsidRPr="00406230">
          <w:rPr>
            <w:rStyle w:val="Hyperlink"/>
            <w:rFonts w:cs="Arial"/>
            <w:noProof/>
            <w:sz w:val="24"/>
            <w:szCs w:val="24"/>
            <w:lang w:val="en-AU"/>
          </w:rPr>
          <w:t>OVERVIEW OF</w:t>
        </w:r>
        <w:r w:rsidR="00B117CE" w:rsidRPr="00406230">
          <w:rPr>
            <w:rStyle w:val="Hyperlink"/>
            <w:rFonts w:cs="Arial"/>
            <w:noProof/>
            <w:sz w:val="24"/>
            <w:szCs w:val="24"/>
            <w:lang w:val="en-AU"/>
          </w:rPr>
          <w:t xml:space="preserve"> PROJECT </w:t>
        </w:r>
        <w:r w:rsidR="00F63C92" w:rsidRPr="00406230">
          <w:rPr>
            <w:rStyle w:val="Hyperlink"/>
            <w:rFonts w:cs="Arial"/>
            <w:noProof/>
            <w:sz w:val="24"/>
            <w:szCs w:val="24"/>
            <w:lang w:val="en-AU"/>
          </w:rPr>
          <w:t xml:space="preserve">AND </w:t>
        </w:r>
        <w:r w:rsidR="00B117CE" w:rsidRPr="00406230">
          <w:rPr>
            <w:rStyle w:val="Hyperlink"/>
            <w:rFonts w:cs="Arial"/>
            <w:noProof/>
            <w:sz w:val="24"/>
            <w:szCs w:val="24"/>
            <w:lang w:val="en-AU"/>
          </w:rPr>
          <w:t>SITES</w:t>
        </w:r>
        <w:r w:rsidR="00B117CE" w:rsidRPr="00406230">
          <w:rPr>
            <w:rFonts w:cs="Arial"/>
            <w:noProof/>
            <w:webHidden/>
            <w:sz w:val="24"/>
            <w:szCs w:val="24"/>
            <w:lang w:val="en-AU"/>
          </w:rPr>
          <w:tab/>
        </w:r>
        <w:r w:rsidR="00F63C92" w:rsidRPr="00406230">
          <w:rPr>
            <w:rFonts w:cs="Arial"/>
            <w:noProof/>
            <w:webHidden/>
            <w:sz w:val="24"/>
            <w:szCs w:val="24"/>
            <w:lang w:val="en-AU"/>
          </w:rPr>
          <w:t>6</w:t>
        </w:r>
      </w:hyperlink>
    </w:p>
    <w:p w:rsidR="00F63C92" w:rsidRPr="00406230" w:rsidRDefault="00E94C44" w:rsidP="007F6E93">
      <w:pPr>
        <w:pStyle w:val="TOC1"/>
        <w:tabs>
          <w:tab w:val="right" w:leader="dot" w:pos="9297"/>
        </w:tabs>
        <w:jc w:val="both"/>
        <w:rPr>
          <w:rFonts w:eastAsiaTheme="minorEastAsia" w:cs="Arial"/>
          <w:b w:val="0"/>
          <w:bCs w:val="0"/>
          <w:noProof/>
          <w:sz w:val="24"/>
          <w:szCs w:val="24"/>
          <w:lang w:val="en-AU" w:eastAsia="en-AU"/>
        </w:rPr>
      </w:pPr>
      <w:hyperlink w:anchor="_Toc529968560" w:history="1">
        <w:r w:rsidR="00F63C92" w:rsidRPr="00406230">
          <w:rPr>
            <w:rStyle w:val="Hyperlink"/>
            <w:rFonts w:cs="Arial"/>
            <w:noProof/>
            <w:sz w:val="24"/>
            <w:szCs w:val="24"/>
            <w:lang w:val="en-AU"/>
          </w:rPr>
          <w:t>BACKGROUND TO PROJECT SITES</w:t>
        </w:r>
        <w:r w:rsidR="00F63C92" w:rsidRPr="00406230">
          <w:rPr>
            <w:rFonts w:cs="Arial"/>
            <w:noProof/>
            <w:webHidden/>
            <w:sz w:val="24"/>
            <w:szCs w:val="24"/>
            <w:lang w:val="en-AU"/>
          </w:rPr>
          <w:tab/>
        </w:r>
        <w:r w:rsidR="00406230">
          <w:rPr>
            <w:rFonts w:cs="Arial"/>
            <w:noProof/>
            <w:webHidden/>
            <w:sz w:val="24"/>
            <w:szCs w:val="24"/>
            <w:lang w:val="en-AU"/>
          </w:rPr>
          <w:t>8</w:t>
        </w:r>
      </w:hyperlink>
    </w:p>
    <w:p w:rsidR="00B117CE" w:rsidRPr="00406230" w:rsidRDefault="00E94C44" w:rsidP="007F6E93">
      <w:pPr>
        <w:pStyle w:val="TOC1"/>
        <w:tabs>
          <w:tab w:val="right" w:leader="dot" w:pos="9297"/>
        </w:tabs>
        <w:jc w:val="both"/>
        <w:rPr>
          <w:rFonts w:eastAsiaTheme="minorEastAsia" w:cs="Arial"/>
          <w:b w:val="0"/>
          <w:bCs w:val="0"/>
          <w:noProof/>
          <w:sz w:val="24"/>
          <w:szCs w:val="24"/>
          <w:lang w:val="en-AU" w:eastAsia="en-AU"/>
        </w:rPr>
      </w:pPr>
      <w:hyperlink w:anchor="_Toc529968561" w:history="1">
        <w:r w:rsidR="00B117CE" w:rsidRPr="00406230">
          <w:rPr>
            <w:rStyle w:val="Hyperlink"/>
            <w:rFonts w:cs="Arial"/>
            <w:noProof/>
            <w:sz w:val="24"/>
            <w:szCs w:val="24"/>
            <w:lang w:val="en-AU"/>
          </w:rPr>
          <w:t>STRATEGIC AL</w:t>
        </w:r>
        <w:r w:rsidR="00406230">
          <w:rPr>
            <w:rStyle w:val="Hyperlink"/>
            <w:rFonts w:cs="Arial"/>
            <w:noProof/>
            <w:sz w:val="24"/>
            <w:szCs w:val="24"/>
            <w:lang w:val="en-AU"/>
          </w:rPr>
          <w:t>L</w:t>
        </w:r>
        <w:r w:rsidR="00B117CE" w:rsidRPr="00406230">
          <w:rPr>
            <w:rStyle w:val="Hyperlink"/>
            <w:rFonts w:cs="Arial"/>
            <w:noProof/>
            <w:sz w:val="24"/>
            <w:szCs w:val="24"/>
            <w:lang w:val="en-AU"/>
          </w:rPr>
          <w:t>IGNMENT</w:t>
        </w:r>
        <w:r w:rsidR="00B117CE" w:rsidRPr="00406230">
          <w:rPr>
            <w:rFonts w:cs="Arial"/>
            <w:noProof/>
            <w:webHidden/>
            <w:sz w:val="24"/>
            <w:szCs w:val="24"/>
            <w:lang w:val="en-AU"/>
          </w:rPr>
          <w:tab/>
        </w:r>
        <w:r w:rsidR="00F77A33" w:rsidRPr="00406230">
          <w:rPr>
            <w:rFonts w:cs="Arial"/>
            <w:noProof/>
            <w:webHidden/>
            <w:sz w:val="24"/>
            <w:szCs w:val="24"/>
            <w:lang w:val="en-AU"/>
          </w:rPr>
          <w:t>9</w:t>
        </w:r>
      </w:hyperlink>
    </w:p>
    <w:p w:rsidR="00B117CE" w:rsidRPr="00406230" w:rsidRDefault="00E94C44" w:rsidP="007F6E93">
      <w:pPr>
        <w:pStyle w:val="TOC1"/>
        <w:tabs>
          <w:tab w:val="right" w:leader="dot" w:pos="9297"/>
        </w:tabs>
        <w:jc w:val="both"/>
        <w:rPr>
          <w:rFonts w:eastAsiaTheme="minorEastAsia" w:cs="Arial"/>
          <w:b w:val="0"/>
          <w:bCs w:val="0"/>
          <w:noProof/>
          <w:sz w:val="24"/>
          <w:szCs w:val="24"/>
          <w:lang w:val="en-AU" w:eastAsia="en-AU"/>
        </w:rPr>
      </w:pPr>
      <w:hyperlink w:anchor="_Toc529968563" w:history="1">
        <w:r w:rsidR="00B117CE" w:rsidRPr="00406230">
          <w:rPr>
            <w:rStyle w:val="Hyperlink"/>
            <w:rFonts w:cs="Arial"/>
            <w:noProof/>
            <w:sz w:val="24"/>
            <w:szCs w:val="24"/>
            <w:lang w:val="en-AU"/>
          </w:rPr>
          <w:t>SCOPE OF WORK</w:t>
        </w:r>
        <w:r w:rsidR="00B117CE" w:rsidRPr="00406230">
          <w:rPr>
            <w:rFonts w:cs="Arial"/>
            <w:noProof/>
            <w:webHidden/>
            <w:sz w:val="24"/>
            <w:szCs w:val="24"/>
            <w:lang w:val="en-AU"/>
          </w:rPr>
          <w:tab/>
        </w:r>
        <w:r w:rsidR="00406230">
          <w:rPr>
            <w:rFonts w:cs="Arial"/>
            <w:noProof/>
            <w:webHidden/>
            <w:sz w:val="24"/>
            <w:szCs w:val="24"/>
            <w:lang w:val="en-AU"/>
          </w:rPr>
          <w:t>10</w:t>
        </w:r>
      </w:hyperlink>
    </w:p>
    <w:p w:rsidR="00F77A33" w:rsidRPr="00406230" w:rsidRDefault="00E94C44" w:rsidP="00F77A33">
      <w:pPr>
        <w:pStyle w:val="TOC1"/>
        <w:tabs>
          <w:tab w:val="right" w:leader="dot" w:pos="9297"/>
        </w:tabs>
        <w:jc w:val="both"/>
        <w:rPr>
          <w:rFonts w:eastAsiaTheme="minorEastAsia" w:cs="Arial"/>
          <w:b w:val="0"/>
          <w:bCs w:val="0"/>
          <w:noProof/>
          <w:sz w:val="24"/>
          <w:szCs w:val="24"/>
          <w:lang w:val="en-AU" w:eastAsia="en-AU"/>
        </w:rPr>
      </w:pPr>
      <w:hyperlink w:anchor="_Toc529968565" w:history="1">
        <w:r w:rsidR="00F77A33" w:rsidRPr="00406230">
          <w:rPr>
            <w:rStyle w:val="Hyperlink"/>
            <w:rFonts w:cs="Arial"/>
            <w:noProof/>
            <w:sz w:val="24"/>
            <w:szCs w:val="24"/>
            <w:lang w:val="en-AU"/>
          </w:rPr>
          <w:t>PROJECT GOVERNANCE</w:t>
        </w:r>
        <w:r w:rsidR="00F77A33" w:rsidRPr="00406230">
          <w:rPr>
            <w:rFonts w:cs="Arial"/>
            <w:noProof/>
            <w:webHidden/>
            <w:sz w:val="24"/>
            <w:szCs w:val="24"/>
            <w:lang w:val="en-AU"/>
          </w:rPr>
          <w:tab/>
        </w:r>
        <w:r w:rsidR="00406230">
          <w:rPr>
            <w:rFonts w:cs="Arial"/>
            <w:noProof/>
            <w:webHidden/>
            <w:sz w:val="24"/>
            <w:szCs w:val="24"/>
            <w:lang w:val="en-AU"/>
          </w:rPr>
          <w:t>11</w:t>
        </w:r>
      </w:hyperlink>
    </w:p>
    <w:p w:rsidR="00F77A33" w:rsidRPr="00406230" w:rsidRDefault="00E94C44" w:rsidP="00F77A33">
      <w:pPr>
        <w:pStyle w:val="TOC2"/>
        <w:tabs>
          <w:tab w:val="right" w:leader="dot" w:pos="9297"/>
        </w:tabs>
        <w:jc w:val="both"/>
        <w:rPr>
          <w:rFonts w:eastAsiaTheme="minorEastAsia" w:cs="Arial"/>
          <w:noProof/>
          <w:sz w:val="24"/>
          <w:szCs w:val="24"/>
          <w:lang w:val="en-AU" w:eastAsia="en-AU"/>
        </w:rPr>
      </w:pPr>
      <w:hyperlink w:anchor="_Toc529968566" w:history="1">
        <w:r w:rsidR="00F77A33" w:rsidRPr="00406230">
          <w:rPr>
            <w:rStyle w:val="Hyperlink"/>
            <w:rFonts w:cs="Arial"/>
            <w:b/>
            <w:i/>
            <w:noProof/>
            <w:sz w:val="24"/>
            <w:szCs w:val="24"/>
            <w:lang w:val="en-AU"/>
          </w:rPr>
          <w:t>ROLES AND RESPONSIBILITIES</w:t>
        </w:r>
        <w:r w:rsidR="00F77A33" w:rsidRPr="00406230">
          <w:rPr>
            <w:rFonts w:cs="Arial"/>
            <w:noProof/>
            <w:webHidden/>
            <w:sz w:val="24"/>
            <w:szCs w:val="24"/>
            <w:lang w:val="en-AU"/>
          </w:rPr>
          <w:tab/>
        </w:r>
        <w:r w:rsidR="00406230">
          <w:rPr>
            <w:rFonts w:cs="Arial"/>
            <w:noProof/>
            <w:webHidden/>
            <w:sz w:val="24"/>
            <w:szCs w:val="24"/>
            <w:lang w:val="en-AU"/>
          </w:rPr>
          <w:t>11</w:t>
        </w:r>
      </w:hyperlink>
    </w:p>
    <w:p w:rsidR="00406230" w:rsidRPr="00406230" w:rsidRDefault="00E94C44" w:rsidP="00406230">
      <w:pPr>
        <w:pStyle w:val="TOC2"/>
        <w:tabs>
          <w:tab w:val="right" w:leader="dot" w:pos="9297"/>
        </w:tabs>
        <w:jc w:val="both"/>
        <w:rPr>
          <w:rFonts w:cs="Arial"/>
          <w:noProof/>
          <w:sz w:val="24"/>
          <w:szCs w:val="24"/>
          <w:lang w:val="en-AU"/>
        </w:rPr>
      </w:pPr>
      <w:hyperlink w:anchor="_Toc529968567" w:history="1">
        <w:r w:rsidR="00F77A33" w:rsidRPr="00406230">
          <w:rPr>
            <w:rStyle w:val="Hyperlink"/>
            <w:rFonts w:cs="Arial"/>
            <w:b/>
            <w:i/>
            <w:noProof/>
            <w:sz w:val="24"/>
            <w:szCs w:val="24"/>
            <w:lang w:val="en-AU"/>
          </w:rPr>
          <w:t>COMMUNICATION AND ENGAGEMENT</w:t>
        </w:r>
        <w:r w:rsidR="00F77A33" w:rsidRPr="00406230">
          <w:rPr>
            <w:rFonts w:cs="Arial"/>
            <w:noProof/>
            <w:webHidden/>
            <w:sz w:val="24"/>
            <w:szCs w:val="24"/>
            <w:lang w:val="en-AU"/>
          </w:rPr>
          <w:tab/>
        </w:r>
        <w:r w:rsidR="00406230">
          <w:rPr>
            <w:rFonts w:cs="Arial"/>
            <w:noProof/>
            <w:webHidden/>
            <w:sz w:val="24"/>
            <w:szCs w:val="24"/>
            <w:lang w:val="en-AU"/>
          </w:rPr>
          <w:t>13</w:t>
        </w:r>
      </w:hyperlink>
    </w:p>
    <w:p w:rsidR="00406230" w:rsidRPr="00406230" w:rsidRDefault="00E94C44" w:rsidP="00406230">
      <w:pPr>
        <w:pStyle w:val="TOC1"/>
        <w:tabs>
          <w:tab w:val="right" w:leader="dot" w:pos="9297"/>
        </w:tabs>
        <w:jc w:val="both"/>
        <w:rPr>
          <w:rFonts w:eastAsiaTheme="minorEastAsia" w:cs="Arial"/>
          <w:b w:val="0"/>
          <w:bCs w:val="0"/>
          <w:noProof/>
          <w:sz w:val="24"/>
          <w:szCs w:val="24"/>
          <w:lang w:val="en-AU" w:eastAsia="en-AU"/>
        </w:rPr>
      </w:pPr>
      <w:hyperlink w:anchor="_Toc529968559" w:history="1">
        <w:r w:rsidR="00406230">
          <w:rPr>
            <w:rStyle w:val="Hyperlink"/>
            <w:rFonts w:cs="Arial"/>
            <w:noProof/>
            <w:sz w:val="24"/>
            <w:szCs w:val="24"/>
            <w:lang w:val="en-AU"/>
          </w:rPr>
          <w:t>FUNDING STRATEGY AND PROJECT BUDGET</w:t>
        </w:r>
        <w:r w:rsidR="00406230" w:rsidRPr="00406230">
          <w:rPr>
            <w:rFonts w:cs="Arial"/>
            <w:noProof/>
            <w:webHidden/>
            <w:sz w:val="24"/>
            <w:szCs w:val="24"/>
            <w:lang w:val="en-AU"/>
          </w:rPr>
          <w:tab/>
        </w:r>
        <w:r w:rsidR="00406230">
          <w:rPr>
            <w:rFonts w:cs="Arial"/>
            <w:noProof/>
            <w:webHidden/>
            <w:sz w:val="24"/>
            <w:szCs w:val="24"/>
            <w:lang w:val="en-AU"/>
          </w:rPr>
          <w:t>15</w:t>
        </w:r>
      </w:hyperlink>
    </w:p>
    <w:p w:rsidR="00406230" w:rsidRDefault="00E94C44" w:rsidP="00406230">
      <w:pPr>
        <w:pStyle w:val="TOC2"/>
        <w:tabs>
          <w:tab w:val="right" w:leader="dot" w:pos="9297"/>
        </w:tabs>
        <w:jc w:val="both"/>
        <w:rPr>
          <w:rFonts w:cs="Arial"/>
          <w:noProof/>
          <w:sz w:val="24"/>
          <w:szCs w:val="24"/>
          <w:lang w:val="en-AU"/>
        </w:rPr>
      </w:pPr>
      <w:hyperlink w:anchor="_Toc529968567" w:history="1">
        <w:r w:rsidR="00406230">
          <w:rPr>
            <w:rStyle w:val="Hyperlink"/>
            <w:rFonts w:cs="Arial"/>
            <w:b/>
            <w:i/>
            <w:noProof/>
            <w:sz w:val="24"/>
            <w:szCs w:val="24"/>
            <w:lang w:val="en-AU"/>
          </w:rPr>
          <w:t>PROCUREMENT</w:t>
        </w:r>
        <w:r w:rsidR="00406230" w:rsidRPr="00406230">
          <w:rPr>
            <w:rFonts w:cs="Arial"/>
            <w:noProof/>
            <w:webHidden/>
            <w:sz w:val="24"/>
            <w:szCs w:val="24"/>
            <w:lang w:val="en-AU"/>
          </w:rPr>
          <w:tab/>
        </w:r>
        <w:r w:rsidR="00406230">
          <w:rPr>
            <w:rFonts w:cs="Arial"/>
            <w:noProof/>
            <w:webHidden/>
            <w:sz w:val="24"/>
            <w:szCs w:val="24"/>
            <w:lang w:val="en-AU"/>
          </w:rPr>
          <w:t>16</w:t>
        </w:r>
      </w:hyperlink>
    </w:p>
    <w:p w:rsidR="00406230" w:rsidRPr="00406230" w:rsidRDefault="00406230" w:rsidP="00F77A33">
      <w:pPr>
        <w:pStyle w:val="TOC2"/>
        <w:tabs>
          <w:tab w:val="right" w:leader="dot" w:pos="9297"/>
        </w:tabs>
        <w:jc w:val="both"/>
        <w:rPr>
          <w:rFonts w:eastAsiaTheme="minorEastAsia" w:cs="Arial"/>
          <w:noProof/>
          <w:sz w:val="24"/>
          <w:szCs w:val="24"/>
          <w:lang w:val="en-AU" w:eastAsia="en-AU"/>
        </w:rPr>
      </w:pPr>
    </w:p>
    <w:p w:rsidR="00406230" w:rsidRPr="00406230" w:rsidRDefault="00E94C44" w:rsidP="00406230">
      <w:pPr>
        <w:pStyle w:val="TOC1"/>
        <w:tabs>
          <w:tab w:val="right" w:leader="dot" w:pos="9297"/>
        </w:tabs>
        <w:jc w:val="both"/>
        <w:rPr>
          <w:rFonts w:eastAsiaTheme="minorEastAsia" w:cs="Arial"/>
          <w:b w:val="0"/>
          <w:bCs w:val="0"/>
          <w:noProof/>
          <w:sz w:val="24"/>
          <w:szCs w:val="24"/>
          <w:lang w:val="en-AU" w:eastAsia="en-AU"/>
        </w:rPr>
      </w:pPr>
      <w:hyperlink w:anchor="_Toc529968561" w:history="1">
        <w:r w:rsidR="00406230">
          <w:rPr>
            <w:rStyle w:val="Hyperlink"/>
            <w:rFonts w:cs="Arial"/>
            <w:noProof/>
            <w:sz w:val="24"/>
            <w:szCs w:val="24"/>
            <w:lang w:val="en-AU"/>
          </w:rPr>
          <w:t>PROJECT COMPLETION</w:t>
        </w:r>
        <w:r w:rsidR="00406230" w:rsidRPr="00406230">
          <w:rPr>
            <w:rFonts w:cs="Arial"/>
            <w:noProof/>
            <w:webHidden/>
            <w:sz w:val="24"/>
            <w:szCs w:val="24"/>
            <w:lang w:val="en-AU"/>
          </w:rPr>
          <w:tab/>
        </w:r>
        <w:r w:rsidR="00406230">
          <w:rPr>
            <w:rFonts w:cs="Arial"/>
            <w:noProof/>
            <w:webHidden/>
            <w:sz w:val="24"/>
            <w:szCs w:val="24"/>
            <w:lang w:val="en-AU"/>
          </w:rPr>
          <w:t>17</w:t>
        </w:r>
      </w:hyperlink>
    </w:p>
    <w:p w:rsidR="00406230" w:rsidRPr="00406230" w:rsidRDefault="00E94C44" w:rsidP="00406230">
      <w:pPr>
        <w:pStyle w:val="TOC1"/>
        <w:tabs>
          <w:tab w:val="right" w:leader="dot" w:pos="9297"/>
        </w:tabs>
        <w:jc w:val="both"/>
        <w:rPr>
          <w:rFonts w:eastAsiaTheme="minorEastAsia" w:cs="Arial"/>
          <w:b w:val="0"/>
          <w:bCs w:val="0"/>
          <w:noProof/>
          <w:sz w:val="24"/>
          <w:szCs w:val="24"/>
          <w:lang w:val="en-AU" w:eastAsia="en-AU"/>
        </w:rPr>
      </w:pPr>
      <w:hyperlink w:anchor="_Toc529968563" w:history="1">
        <w:r w:rsidR="00406230">
          <w:rPr>
            <w:rStyle w:val="Hyperlink"/>
            <w:rFonts w:cs="Arial"/>
            <w:noProof/>
            <w:sz w:val="24"/>
            <w:szCs w:val="24"/>
            <w:lang w:val="en-AU"/>
          </w:rPr>
          <w:t>RISK MANAGEMENT</w:t>
        </w:r>
        <w:r w:rsidR="00406230" w:rsidRPr="00406230">
          <w:rPr>
            <w:rFonts w:cs="Arial"/>
            <w:noProof/>
            <w:webHidden/>
            <w:sz w:val="24"/>
            <w:szCs w:val="24"/>
            <w:lang w:val="en-AU"/>
          </w:rPr>
          <w:tab/>
        </w:r>
        <w:r w:rsidR="00406230">
          <w:rPr>
            <w:rFonts w:cs="Arial"/>
            <w:noProof/>
            <w:webHidden/>
            <w:sz w:val="24"/>
            <w:szCs w:val="24"/>
            <w:lang w:val="en-AU"/>
          </w:rPr>
          <w:t>17</w:t>
        </w:r>
      </w:hyperlink>
    </w:p>
    <w:p w:rsidR="00B117CE" w:rsidRPr="00406230" w:rsidRDefault="00B117CE" w:rsidP="007F6E93">
      <w:pPr>
        <w:pStyle w:val="TOC1"/>
        <w:tabs>
          <w:tab w:val="right" w:leader="dot" w:pos="9297"/>
        </w:tabs>
        <w:jc w:val="both"/>
        <w:rPr>
          <w:rFonts w:eastAsiaTheme="minorEastAsia" w:cs="Arial"/>
          <w:b w:val="0"/>
          <w:bCs w:val="0"/>
          <w:noProof/>
          <w:sz w:val="24"/>
          <w:szCs w:val="24"/>
          <w:lang w:val="en-AU" w:eastAsia="en-AU"/>
        </w:rPr>
      </w:pPr>
    </w:p>
    <w:p w:rsidR="00B117CE" w:rsidRPr="00406230" w:rsidRDefault="00B117CE" w:rsidP="007F6E93">
      <w:pPr>
        <w:pStyle w:val="TOC1"/>
        <w:tabs>
          <w:tab w:val="right" w:leader="dot" w:pos="9297"/>
        </w:tabs>
        <w:jc w:val="both"/>
        <w:rPr>
          <w:rFonts w:eastAsiaTheme="minorEastAsia" w:cs="Arial"/>
          <w:b w:val="0"/>
          <w:bCs w:val="0"/>
          <w:noProof/>
          <w:sz w:val="24"/>
          <w:szCs w:val="24"/>
          <w:lang w:val="en-AU" w:eastAsia="en-AU"/>
        </w:rPr>
      </w:pPr>
    </w:p>
    <w:p w:rsidR="001020E4" w:rsidRPr="00406230" w:rsidRDefault="00B05913" w:rsidP="007F6E93">
      <w:pPr>
        <w:spacing w:before="5"/>
        <w:jc w:val="both"/>
        <w:rPr>
          <w:rFonts w:ascii="Arial" w:hAnsi="Arial" w:cs="Arial"/>
          <w:noProof/>
          <w:sz w:val="24"/>
          <w:szCs w:val="24"/>
          <w:lang w:val="en-AU"/>
        </w:rPr>
      </w:pPr>
      <w:r w:rsidRPr="00406230">
        <w:rPr>
          <w:rFonts w:ascii="Arial" w:hAnsi="Arial" w:cs="Arial"/>
          <w:noProof/>
          <w:sz w:val="24"/>
          <w:szCs w:val="24"/>
          <w:lang w:val="en-AU"/>
        </w:rPr>
        <w:fldChar w:fldCharType="end"/>
      </w:r>
    </w:p>
    <w:p w:rsidR="000C1FE4" w:rsidRPr="00406230" w:rsidRDefault="000C1FE4" w:rsidP="007F6E93">
      <w:pPr>
        <w:pStyle w:val="Heading1"/>
        <w:jc w:val="both"/>
        <w:rPr>
          <w:rFonts w:cs="Arial"/>
          <w:noProof/>
          <w:sz w:val="24"/>
          <w:szCs w:val="24"/>
          <w:lang w:val="en-AU"/>
        </w:rPr>
      </w:pPr>
      <w:bookmarkStart w:id="5" w:name="1.__PURPOSE"/>
      <w:bookmarkEnd w:id="5"/>
    </w:p>
    <w:p w:rsidR="00F77A33" w:rsidRPr="00406230" w:rsidRDefault="000C1FE4" w:rsidP="007F6E93">
      <w:pPr>
        <w:jc w:val="both"/>
        <w:rPr>
          <w:rFonts w:ascii="Arial" w:hAnsi="Arial" w:cs="Arial"/>
          <w:noProof/>
          <w:sz w:val="24"/>
          <w:szCs w:val="24"/>
          <w:lang w:val="en-AU"/>
        </w:rPr>
      </w:pPr>
      <w:r w:rsidRPr="00406230">
        <w:rPr>
          <w:rFonts w:ascii="Arial" w:hAnsi="Arial" w:cs="Arial"/>
          <w:noProof/>
          <w:sz w:val="24"/>
          <w:szCs w:val="24"/>
          <w:lang w:val="en-AU"/>
        </w:rPr>
        <w:br w:type="column"/>
      </w:r>
      <w:bookmarkStart w:id="6" w:name="_Toc529968559"/>
    </w:p>
    <w:p w:rsidR="001020E4" w:rsidRPr="00406230" w:rsidRDefault="00ED12E5" w:rsidP="007F6E93">
      <w:pPr>
        <w:jc w:val="both"/>
        <w:rPr>
          <w:rFonts w:ascii="Arial" w:hAnsi="Arial" w:cs="Arial"/>
          <w:b/>
          <w:noProof/>
          <w:sz w:val="24"/>
          <w:szCs w:val="24"/>
          <w:lang w:val="en-AU"/>
        </w:rPr>
      </w:pPr>
      <w:r w:rsidRPr="00406230">
        <w:rPr>
          <w:rFonts w:ascii="Arial" w:hAnsi="Arial" w:cs="Arial"/>
          <w:b/>
          <w:noProof/>
          <w:sz w:val="24"/>
          <w:szCs w:val="24"/>
          <w:lang w:val="en-AU"/>
        </w:rPr>
        <w:t>PURPOSE</w:t>
      </w:r>
      <w:bookmarkEnd w:id="6"/>
    </w:p>
    <w:p w:rsidR="00F77A33" w:rsidRPr="00406230" w:rsidRDefault="00F77A33" w:rsidP="007F6E93">
      <w:pPr>
        <w:jc w:val="both"/>
        <w:rPr>
          <w:rFonts w:ascii="Arial" w:eastAsia="Times New Roman" w:hAnsi="Arial" w:cs="Arial"/>
          <w:b/>
          <w:noProof/>
          <w:sz w:val="24"/>
          <w:szCs w:val="24"/>
          <w:lang w:val="en-AU" w:eastAsia="en-AU"/>
        </w:rPr>
      </w:pPr>
    </w:p>
    <w:p w:rsidR="001020E4" w:rsidRPr="00406230" w:rsidRDefault="00ED12E5" w:rsidP="007F6E93">
      <w:pPr>
        <w:pStyle w:val="BodyText"/>
        <w:ind w:left="0" w:right="91"/>
        <w:jc w:val="both"/>
        <w:rPr>
          <w:rFonts w:cs="Arial"/>
          <w:noProof/>
          <w:sz w:val="24"/>
          <w:szCs w:val="24"/>
          <w:lang w:val="en-AU"/>
        </w:rPr>
      </w:pPr>
      <w:r w:rsidRPr="00406230">
        <w:rPr>
          <w:rFonts w:cs="Arial"/>
          <w:noProof/>
          <w:sz w:val="24"/>
          <w:szCs w:val="24"/>
          <w:lang w:val="en-AU"/>
        </w:rPr>
        <w:t>This document provides a</w:t>
      </w:r>
      <w:r w:rsidR="00AE7F69" w:rsidRPr="00406230">
        <w:rPr>
          <w:rFonts w:cs="Arial"/>
          <w:noProof/>
          <w:sz w:val="24"/>
          <w:szCs w:val="24"/>
          <w:lang w:val="en-AU"/>
        </w:rPr>
        <w:t>n overa</w:t>
      </w:r>
      <w:r w:rsidR="003A4309" w:rsidRPr="00406230">
        <w:rPr>
          <w:rFonts w:cs="Arial"/>
          <w:noProof/>
          <w:sz w:val="24"/>
          <w:szCs w:val="24"/>
          <w:lang w:val="en-AU"/>
        </w:rPr>
        <w:t>r</w:t>
      </w:r>
      <w:r w:rsidR="00062A48" w:rsidRPr="00406230">
        <w:rPr>
          <w:rFonts w:cs="Arial"/>
          <w:noProof/>
          <w:sz w:val="24"/>
          <w:szCs w:val="24"/>
          <w:lang w:val="en-AU"/>
        </w:rPr>
        <w:t xml:space="preserve">ching framework </w:t>
      </w:r>
      <w:r w:rsidRPr="00406230">
        <w:rPr>
          <w:rFonts w:cs="Arial"/>
          <w:noProof/>
          <w:sz w:val="24"/>
          <w:szCs w:val="24"/>
          <w:lang w:val="en-AU"/>
        </w:rPr>
        <w:t xml:space="preserve">for the </w:t>
      </w:r>
      <w:r w:rsidR="00AE7F69" w:rsidRPr="00406230">
        <w:rPr>
          <w:rFonts w:cs="Arial"/>
          <w:noProof/>
          <w:sz w:val="24"/>
          <w:szCs w:val="24"/>
          <w:lang w:val="en-AU"/>
        </w:rPr>
        <w:t xml:space="preserve">development </w:t>
      </w:r>
      <w:r w:rsidR="00C9221E" w:rsidRPr="00406230">
        <w:rPr>
          <w:rFonts w:cs="Arial"/>
          <w:noProof/>
          <w:sz w:val="24"/>
          <w:szCs w:val="24"/>
          <w:lang w:val="en-AU"/>
        </w:rPr>
        <w:t xml:space="preserve">of </w:t>
      </w:r>
      <w:r w:rsidR="00AE7F69" w:rsidRPr="00406230">
        <w:rPr>
          <w:rFonts w:cs="Arial"/>
          <w:noProof/>
          <w:sz w:val="24"/>
          <w:szCs w:val="24"/>
          <w:lang w:val="en-AU"/>
        </w:rPr>
        <w:t xml:space="preserve">a series of </w:t>
      </w:r>
      <w:r w:rsidR="003D58E2" w:rsidRPr="00406230">
        <w:rPr>
          <w:rFonts w:cs="Arial"/>
          <w:noProof/>
          <w:sz w:val="24"/>
          <w:szCs w:val="24"/>
          <w:lang w:val="en-AU"/>
        </w:rPr>
        <w:t>6</w:t>
      </w:r>
      <w:r w:rsidR="00DD28AB" w:rsidRPr="00406230">
        <w:rPr>
          <w:rFonts w:cs="Arial"/>
          <w:noProof/>
          <w:sz w:val="24"/>
          <w:szCs w:val="24"/>
          <w:lang w:val="en-AU"/>
        </w:rPr>
        <w:t xml:space="preserve"> </w:t>
      </w:r>
      <w:r w:rsidR="00AE7F69" w:rsidRPr="00406230">
        <w:rPr>
          <w:rFonts w:cs="Arial"/>
          <w:noProof/>
          <w:sz w:val="24"/>
          <w:szCs w:val="24"/>
          <w:lang w:val="en-AU"/>
        </w:rPr>
        <w:t xml:space="preserve">public art </w:t>
      </w:r>
      <w:r w:rsidR="00F77A33" w:rsidRPr="00406230">
        <w:rPr>
          <w:rFonts w:cs="Arial"/>
          <w:noProof/>
          <w:sz w:val="24"/>
          <w:szCs w:val="24"/>
          <w:lang w:val="en-AU"/>
        </w:rPr>
        <w:t>projects</w:t>
      </w:r>
      <w:r w:rsidR="00AE7F69" w:rsidRPr="00406230">
        <w:rPr>
          <w:rFonts w:cs="Arial"/>
          <w:noProof/>
          <w:sz w:val="24"/>
          <w:szCs w:val="24"/>
          <w:lang w:val="en-AU"/>
        </w:rPr>
        <w:t xml:space="preserve"> </w:t>
      </w:r>
      <w:r w:rsidR="00DD28AB" w:rsidRPr="00406230">
        <w:rPr>
          <w:rFonts w:cs="Arial"/>
          <w:noProof/>
          <w:sz w:val="24"/>
          <w:szCs w:val="24"/>
          <w:lang w:val="en-AU"/>
        </w:rPr>
        <w:t xml:space="preserve">over 4 sites </w:t>
      </w:r>
      <w:r w:rsidR="00AE7F69" w:rsidRPr="00406230">
        <w:rPr>
          <w:rFonts w:cs="Arial"/>
          <w:noProof/>
          <w:sz w:val="24"/>
          <w:szCs w:val="24"/>
          <w:lang w:val="en-AU"/>
        </w:rPr>
        <w:t xml:space="preserve">for </w:t>
      </w:r>
      <w:r w:rsidRPr="00406230">
        <w:rPr>
          <w:rFonts w:cs="Arial"/>
          <w:noProof/>
          <w:sz w:val="24"/>
          <w:szCs w:val="24"/>
          <w:lang w:val="en-AU"/>
        </w:rPr>
        <w:t xml:space="preserve">the City of Darwin </w:t>
      </w:r>
      <w:r w:rsidR="00AE7F69" w:rsidRPr="00406230">
        <w:rPr>
          <w:rFonts w:cs="Arial"/>
          <w:noProof/>
          <w:sz w:val="24"/>
          <w:szCs w:val="24"/>
          <w:lang w:val="en-AU"/>
        </w:rPr>
        <w:t>over the next 5 years</w:t>
      </w:r>
      <w:r w:rsidRPr="00406230">
        <w:rPr>
          <w:rFonts w:cs="Arial"/>
          <w:noProof/>
          <w:sz w:val="24"/>
          <w:szCs w:val="24"/>
          <w:lang w:val="en-AU"/>
        </w:rPr>
        <w:t>.</w:t>
      </w:r>
      <w:r w:rsidR="00D2714F" w:rsidRPr="00406230">
        <w:rPr>
          <w:rFonts w:cs="Arial"/>
          <w:noProof/>
          <w:sz w:val="24"/>
          <w:szCs w:val="24"/>
          <w:lang w:val="en-AU"/>
        </w:rPr>
        <w:t xml:space="preserve"> It </w:t>
      </w:r>
      <w:r w:rsidR="00F77A33" w:rsidRPr="00406230">
        <w:rPr>
          <w:rFonts w:cs="Arial"/>
          <w:noProof/>
          <w:sz w:val="24"/>
          <w:szCs w:val="24"/>
          <w:lang w:val="en-AU"/>
        </w:rPr>
        <w:t>provides</w:t>
      </w:r>
      <w:r w:rsidR="00D2714F" w:rsidRPr="00406230">
        <w:rPr>
          <w:rFonts w:cs="Arial"/>
          <w:noProof/>
          <w:sz w:val="24"/>
          <w:szCs w:val="24"/>
          <w:lang w:val="en-AU"/>
        </w:rPr>
        <w:t xml:space="preserve"> a considered response to the expressed interests of Counc</w:t>
      </w:r>
      <w:r w:rsidR="00F77A33" w:rsidRPr="00406230">
        <w:rPr>
          <w:rFonts w:cs="Arial"/>
          <w:noProof/>
          <w:sz w:val="24"/>
          <w:szCs w:val="24"/>
          <w:lang w:val="en-AU"/>
        </w:rPr>
        <w:t>il and the community in public a</w:t>
      </w:r>
      <w:r w:rsidR="00D2714F" w:rsidRPr="00406230">
        <w:rPr>
          <w:rFonts w:cs="Arial"/>
          <w:noProof/>
          <w:sz w:val="24"/>
          <w:szCs w:val="24"/>
          <w:lang w:val="en-AU"/>
        </w:rPr>
        <w:t>rt developments</w:t>
      </w:r>
      <w:r w:rsidR="00F77A33" w:rsidRPr="00406230">
        <w:rPr>
          <w:rFonts w:cs="Arial"/>
          <w:noProof/>
          <w:sz w:val="24"/>
          <w:szCs w:val="24"/>
          <w:lang w:val="en-AU"/>
        </w:rPr>
        <w:t xml:space="preserve">, incorporating </w:t>
      </w:r>
      <w:r w:rsidR="00D2714F" w:rsidRPr="00406230">
        <w:rPr>
          <w:rFonts w:cs="Arial"/>
          <w:noProof/>
          <w:sz w:val="24"/>
          <w:szCs w:val="24"/>
          <w:lang w:val="en-AU"/>
        </w:rPr>
        <w:t>many of the ideas, suggestions and desires offered to the Arts and Cultural Development Program over the past 18 months.</w:t>
      </w:r>
      <w:r w:rsidRPr="00406230">
        <w:rPr>
          <w:rFonts w:cs="Arial"/>
          <w:noProof/>
          <w:sz w:val="24"/>
          <w:szCs w:val="24"/>
          <w:lang w:val="en-AU"/>
        </w:rPr>
        <w:t xml:space="preserve"> It </w:t>
      </w:r>
      <w:r w:rsidR="00AE7F69" w:rsidRPr="00406230">
        <w:rPr>
          <w:rFonts w:cs="Arial"/>
          <w:noProof/>
          <w:sz w:val="24"/>
          <w:szCs w:val="24"/>
          <w:lang w:val="en-AU"/>
        </w:rPr>
        <w:t>contains</w:t>
      </w:r>
      <w:r w:rsidRPr="00406230">
        <w:rPr>
          <w:rFonts w:cs="Arial"/>
          <w:noProof/>
          <w:sz w:val="24"/>
          <w:szCs w:val="24"/>
          <w:lang w:val="en-AU"/>
        </w:rPr>
        <w:t xml:space="preserve"> </w:t>
      </w:r>
      <w:r w:rsidR="00AE7F69" w:rsidRPr="00406230">
        <w:rPr>
          <w:rFonts w:cs="Arial"/>
          <w:noProof/>
          <w:sz w:val="24"/>
          <w:szCs w:val="24"/>
          <w:lang w:val="en-AU"/>
        </w:rPr>
        <w:t xml:space="preserve">a clear and </w:t>
      </w:r>
      <w:r w:rsidR="00E066D2" w:rsidRPr="00406230">
        <w:rPr>
          <w:rFonts w:cs="Arial"/>
          <w:noProof/>
          <w:sz w:val="24"/>
          <w:szCs w:val="24"/>
          <w:lang w:val="en-AU"/>
        </w:rPr>
        <w:t>coherent</w:t>
      </w:r>
      <w:r w:rsidR="00AE7F69" w:rsidRPr="00406230">
        <w:rPr>
          <w:rFonts w:cs="Arial"/>
          <w:noProof/>
          <w:sz w:val="24"/>
          <w:szCs w:val="24"/>
          <w:lang w:val="en-AU"/>
        </w:rPr>
        <w:t xml:space="preserve"> </w:t>
      </w:r>
      <w:r w:rsidR="00E066D2" w:rsidRPr="00406230">
        <w:rPr>
          <w:rFonts w:cs="Arial"/>
          <w:noProof/>
          <w:sz w:val="24"/>
          <w:szCs w:val="24"/>
          <w:lang w:val="en-AU"/>
        </w:rPr>
        <w:t>vision</w:t>
      </w:r>
      <w:r w:rsidR="00AE7F69" w:rsidRPr="00406230">
        <w:rPr>
          <w:rFonts w:cs="Arial"/>
          <w:noProof/>
          <w:sz w:val="24"/>
          <w:szCs w:val="24"/>
          <w:lang w:val="en-AU"/>
        </w:rPr>
        <w:t xml:space="preserve"> for the</w:t>
      </w:r>
      <w:r w:rsidRPr="00406230">
        <w:rPr>
          <w:rFonts w:cs="Arial"/>
          <w:noProof/>
          <w:sz w:val="24"/>
          <w:szCs w:val="24"/>
          <w:lang w:val="en-AU"/>
        </w:rPr>
        <w:t xml:space="preserve"> delivery </w:t>
      </w:r>
      <w:r w:rsidR="00E066D2" w:rsidRPr="00406230">
        <w:rPr>
          <w:rFonts w:cs="Arial"/>
          <w:noProof/>
          <w:sz w:val="24"/>
          <w:szCs w:val="24"/>
          <w:lang w:val="en-AU"/>
        </w:rPr>
        <w:t>of</w:t>
      </w:r>
      <w:r w:rsidR="00AE7F69" w:rsidRPr="00406230">
        <w:rPr>
          <w:rFonts w:cs="Arial"/>
          <w:noProof/>
          <w:sz w:val="24"/>
          <w:szCs w:val="24"/>
          <w:lang w:val="en-AU"/>
        </w:rPr>
        <w:t xml:space="preserve"> public art and </w:t>
      </w:r>
      <w:r w:rsidRPr="00406230">
        <w:rPr>
          <w:rFonts w:cs="Arial"/>
          <w:noProof/>
          <w:sz w:val="24"/>
          <w:szCs w:val="24"/>
          <w:lang w:val="en-AU"/>
        </w:rPr>
        <w:t>provide</w:t>
      </w:r>
      <w:r w:rsidR="00F77A33" w:rsidRPr="00406230">
        <w:rPr>
          <w:rFonts w:cs="Arial"/>
          <w:noProof/>
          <w:sz w:val="24"/>
          <w:szCs w:val="24"/>
          <w:lang w:val="en-AU"/>
        </w:rPr>
        <w:t>s</w:t>
      </w:r>
      <w:r w:rsidRPr="00406230">
        <w:rPr>
          <w:rFonts w:cs="Arial"/>
          <w:noProof/>
          <w:sz w:val="24"/>
          <w:szCs w:val="24"/>
          <w:lang w:val="en-AU"/>
        </w:rPr>
        <w:t xml:space="preserve"> project guidance and information to all </w:t>
      </w:r>
      <w:r w:rsidR="00D2714F" w:rsidRPr="00406230">
        <w:rPr>
          <w:rFonts w:cs="Arial"/>
          <w:noProof/>
          <w:sz w:val="24"/>
          <w:szCs w:val="24"/>
          <w:lang w:val="en-AU"/>
        </w:rPr>
        <w:t xml:space="preserve">internal </w:t>
      </w:r>
      <w:r w:rsidRPr="00406230">
        <w:rPr>
          <w:rFonts w:cs="Arial"/>
          <w:noProof/>
          <w:sz w:val="24"/>
          <w:szCs w:val="24"/>
          <w:lang w:val="en-AU"/>
        </w:rPr>
        <w:t>stakeholders including</w:t>
      </w:r>
      <w:r w:rsidR="00D2714F" w:rsidRPr="00406230">
        <w:rPr>
          <w:rFonts w:cs="Arial"/>
          <w:noProof/>
          <w:sz w:val="24"/>
          <w:szCs w:val="24"/>
          <w:lang w:val="en-AU"/>
        </w:rPr>
        <w:t xml:space="preserve"> council,</w:t>
      </w:r>
      <w:r w:rsidRPr="00406230">
        <w:rPr>
          <w:rFonts w:cs="Arial"/>
          <w:noProof/>
          <w:sz w:val="24"/>
          <w:szCs w:val="24"/>
          <w:lang w:val="en-AU"/>
        </w:rPr>
        <w:t xml:space="preserve"> the project sponsor, leadership team and project team.</w:t>
      </w:r>
    </w:p>
    <w:p w:rsidR="00062A48" w:rsidRPr="00406230" w:rsidRDefault="00062A48" w:rsidP="007F6E93">
      <w:pPr>
        <w:pStyle w:val="BodyText"/>
        <w:ind w:left="0" w:right="91"/>
        <w:jc w:val="both"/>
        <w:rPr>
          <w:rFonts w:cs="Arial"/>
          <w:noProof/>
          <w:sz w:val="24"/>
          <w:szCs w:val="24"/>
          <w:lang w:val="en-AU"/>
        </w:rPr>
      </w:pPr>
    </w:p>
    <w:p w:rsidR="00062A48" w:rsidRPr="00406230" w:rsidRDefault="00062A48" w:rsidP="007F6E93">
      <w:pPr>
        <w:pStyle w:val="BodyText"/>
        <w:ind w:left="0" w:right="91"/>
        <w:jc w:val="both"/>
        <w:rPr>
          <w:rFonts w:cs="Arial"/>
          <w:noProof/>
          <w:sz w:val="24"/>
          <w:szCs w:val="24"/>
          <w:lang w:val="en-AU"/>
        </w:rPr>
      </w:pPr>
      <w:r w:rsidRPr="00406230">
        <w:rPr>
          <w:rFonts w:cs="Arial"/>
          <w:noProof/>
          <w:sz w:val="24"/>
          <w:szCs w:val="24"/>
          <w:lang w:val="en-AU"/>
        </w:rPr>
        <w:t xml:space="preserve">It specifically seeks to deliver City of Darwin’s core </w:t>
      </w:r>
      <w:r w:rsidR="006741CF" w:rsidRPr="00406230">
        <w:rPr>
          <w:rFonts w:cs="Arial"/>
          <w:noProof/>
          <w:sz w:val="24"/>
          <w:szCs w:val="24"/>
          <w:lang w:val="en-AU"/>
        </w:rPr>
        <w:t>commitments in Public Art</w:t>
      </w:r>
      <w:r w:rsidRPr="00406230">
        <w:rPr>
          <w:rFonts w:cs="Arial"/>
          <w:noProof/>
          <w:sz w:val="24"/>
          <w:szCs w:val="24"/>
          <w:lang w:val="en-AU"/>
        </w:rPr>
        <w:t>:</w:t>
      </w:r>
    </w:p>
    <w:p w:rsidR="00062A48" w:rsidRPr="00406230" w:rsidRDefault="00062A48" w:rsidP="007F6E93">
      <w:pPr>
        <w:pStyle w:val="BodyText"/>
        <w:ind w:left="0" w:right="91"/>
        <w:jc w:val="both"/>
        <w:rPr>
          <w:rFonts w:cs="Arial"/>
          <w:noProof/>
          <w:sz w:val="24"/>
          <w:szCs w:val="24"/>
          <w:lang w:val="en-AU"/>
        </w:rPr>
      </w:pPr>
    </w:p>
    <w:p w:rsidR="00062A48" w:rsidRPr="00406230" w:rsidRDefault="00C63BF6" w:rsidP="007F6E93">
      <w:pPr>
        <w:pStyle w:val="BodyText"/>
        <w:numPr>
          <w:ilvl w:val="0"/>
          <w:numId w:val="44"/>
        </w:numPr>
        <w:ind w:right="91"/>
        <w:jc w:val="both"/>
        <w:rPr>
          <w:rFonts w:cs="Arial"/>
          <w:b/>
          <w:i/>
          <w:noProof/>
          <w:sz w:val="24"/>
          <w:szCs w:val="24"/>
          <w:lang w:val="en-AU"/>
        </w:rPr>
      </w:pPr>
      <w:r w:rsidRPr="00406230">
        <w:rPr>
          <w:rFonts w:cs="Arial"/>
          <w:b/>
          <w:i/>
          <w:noProof/>
          <w:sz w:val="24"/>
          <w:szCs w:val="24"/>
          <w:lang w:val="en-AU"/>
        </w:rPr>
        <w:t xml:space="preserve">Darwin </w:t>
      </w:r>
      <w:r w:rsidR="00062A48" w:rsidRPr="00406230">
        <w:rPr>
          <w:rFonts w:cs="Arial"/>
          <w:b/>
          <w:i/>
          <w:noProof/>
          <w:sz w:val="24"/>
          <w:szCs w:val="24"/>
          <w:lang w:val="en-AU"/>
        </w:rPr>
        <w:t>City Deal</w:t>
      </w:r>
    </w:p>
    <w:p w:rsidR="00F77A33" w:rsidRPr="00406230" w:rsidRDefault="00F77A33" w:rsidP="00F77A33">
      <w:pPr>
        <w:pStyle w:val="BodyText"/>
        <w:ind w:left="720" w:right="91"/>
        <w:jc w:val="both"/>
        <w:rPr>
          <w:rFonts w:cs="Arial"/>
          <w:noProof/>
          <w:sz w:val="24"/>
          <w:szCs w:val="24"/>
          <w:lang w:val="en-AU"/>
        </w:rPr>
      </w:pPr>
    </w:p>
    <w:p w:rsidR="00062A48" w:rsidRPr="00406230" w:rsidRDefault="00062A48" w:rsidP="007F6E93">
      <w:pPr>
        <w:pStyle w:val="BodyText"/>
        <w:numPr>
          <w:ilvl w:val="1"/>
          <w:numId w:val="44"/>
        </w:numPr>
        <w:ind w:right="91"/>
        <w:jc w:val="both"/>
        <w:rPr>
          <w:rFonts w:cs="Arial"/>
          <w:noProof/>
          <w:sz w:val="24"/>
          <w:szCs w:val="24"/>
          <w:lang w:val="en-AU"/>
        </w:rPr>
      </w:pPr>
      <w:r w:rsidRPr="00406230">
        <w:rPr>
          <w:rFonts w:cs="Arial"/>
          <w:noProof/>
          <w:sz w:val="24"/>
          <w:szCs w:val="24"/>
          <w:lang w:val="en-AU"/>
        </w:rPr>
        <w:t>State Square Precinct</w:t>
      </w:r>
    </w:p>
    <w:p w:rsidR="00F77A33" w:rsidRPr="00406230" w:rsidRDefault="00F77A33" w:rsidP="00F77A33">
      <w:pPr>
        <w:pStyle w:val="BodyText"/>
        <w:ind w:left="1440" w:right="91"/>
        <w:jc w:val="both"/>
        <w:rPr>
          <w:rFonts w:cs="Arial"/>
          <w:noProof/>
          <w:sz w:val="24"/>
          <w:szCs w:val="24"/>
          <w:lang w:val="en-AU"/>
        </w:rPr>
      </w:pPr>
    </w:p>
    <w:p w:rsidR="00062A48" w:rsidRPr="00406230" w:rsidRDefault="00062A48" w:rsidP="007F6E93">
      <w:pPr>
        <w:pStyle w:val="BodyText"/>
        <w:numPr>
          <w:ilvl w:val="1"/>
          <w:numId w:val="44"/>
        </w:numPr>
        <w:ind w:right="91"/>
        <w:jc w:val="both"/>
        <w:rPr>
          <w:rFonts w:cs="Arial"/>
          <w:noProof/>
          <w:sz w:val="24"/>
          <w:szCs w:val="24"/>
          <w:lang w:val="en-AU"/>
        </w:rPr>
      </w:pPr>
      <w:r w:rsidRPr="00406230">
        <w:rPr>
          <w:rFonts w:cs="Arial"/>
          <w:noProof/>
          <w:sz w:val="24"/>
          <w:szCs w:val="24"/>
          <w:lang w:val="en-AU"/>
        </w:rPr>
        <w:t>Civic Precinct</w:t>
      </w:r>
    </w:p>
    <w:p w:rsidR="00F77A33" w:rsidRPr="00406230" w:rsidRDefault="00F77A33" w:rsidP="00F77A33">
      <w:pPr>
        <w:pStyle w:val="ListParagraph"/>
        <w:rPr>
          <w:rFonts w:ascii="Arial" w:hAnsi="Arial" w:cs="Arial"/>
          <w:noProof/>
          <w:sz w:val="24"/>
          <w:szCs w:val="24"/>
          <w:lang w:val="en-AU"/>
        </w:rPr>
      </w:pPr>
    </w:p>
    <w:p w:rsidR="00F77A33" w:rsidRPr="00406230" w:rsidRDefault="00F77A33" w:rsidP="00F77A33">
      <w:pPr>
        <w:pStyle w:val="BodyText"/>
        <w:ind w:left="1440" w:right="91"/>
        <w:jc w:val="both"/>
        <w:rPr>
          <w:rFonts w:cs="Arial"/>
          <w:noProof/>
          <w:sz w:val="24"/>
          <w:szCs w:val="24"/>
          <w:lang w:val="en-AU"/>
        </w:rPr>
      </w:pPr>
    </w:p>
    <w:p w:rsidR="00062A48" w:rsidRPr="00406230" w:rsidRDefault="00062A48" w:rsidP="007F6E93">
      <w:pPr>
        <w:pStyle w:val="BodyText"/>
        <w:numPr>
          <w:ilvl w:val="0"/>
          <w:numId w:val="44"/>
        </w:numPr>
        <w:ind w:right="91"/>
        <w:jc w:val="both"/>
        <w:rPr>
          <w:rFonts w:cs="Arial"/>
          <w:b/>
          <w:i/>
          <w:noProof/>
          <w:sz w:val="24"/>
          <w:szCs w:val="24"/>
          <w:lang w:val="en-AU"/>
        </w:rPr>
      </w:pPr>
      <w:r w:rsidRPr="00406230">
        <w:rPr>
          <w:rFonts w:cs="Arial"/>
          <w:b/>
          <w:i/>
          <w:noProof/>
          <w:sz w:val="24"/>
          <w:szCs w:val="24"/>
          <w:lang w:val="en-AU"/>
        </w:rPr>
        <w:t xml:space="preserve">City of Darwin’s Public Art Pilot Plan </w:t>
      </w:r>
    </w:p>
    <w:p w:rsidR="00F77A33" w:rsidRPr="00406230" w:rsidRDefault="00F77A33" w:rsidP="00F77A33">
      <w:pPr>
        <w:pStyle w:val="BodyText"/>
        <w:ind w:left="720" w:right="91"/>
        <w:jc w:val="both"/>
        <w:rPr>
          <w:rFonts w:cs="Arial"/>
          <w:noProof/>
          <w:sz w:val="24"/>
          <w:szCs w:val="24"/>
          <w:lang w:val="en-AU"/>
        </w:rPr>
      </w:pPr>
    </w:p>
    <w:p w:rsidR="00062A48" w:rsidRPr="00406230" w:rsidRDefault="006741CF" w:rsidP="007F6E93">
      <w:pPr>
        <w:pStyle w:val="ListParagraph"/>
        <w:widowControl/>
        <w:numPr>
          <w:ilvl w:val="1"/>
          <w:numId w:val="43"/>
        </w:numPr>
        <w:spacing w:after="200"/>
        <w:contextualSpacing/>
        <w:jc w:val="both"/>
        <w:rPr>
          <w:rFonts w:ascii="Arial" w:hAnsi="Arial" w:cs="Arial"/>
          <w:noProof/>
          <w:sz w:val="24"/>
          <w:szCs w:val="24"/>
          <w:lang w:val="en-AU"/>
        </w:rPr>
      </w:pPr>
      <w:r w:rsidRPr="00406230">
        <w:rPr>
          <w:rFonts w:ascii="Arial" w:hAnsi="Arial" w:cs="Arial"/>
          <w:noProof/>
          <w:sz w:val="24"/>
          <w:szCs w:val="24"/>
          <w:lang w:val="en-AU"/>
        </w:rPr>
        <w:t>Pilot 3 – Stand Alone Art: Limited Competition Model</w:t>
      </w:r>
    </w:p>
    <w:p w:rsidR="00F77A33" w:rsidRPr="00406230" w:rsidRDefault="00F77A33" w:rsidP="00F77A33">
      <w:pPr>
        <w:pStyle w:val="ListParagraph"/>
        <w:widowControl/>
        <w:spacing w:after="200"/>
        <w:ind w:left="1440"/>
        <w:contextualSpacing/>
        <w:jc w:val="both"/>
        <w:rPr>
          <w:rFonts w:ascii="Arial" w:hAnsi="Arial" w:cs="Arial"/>
          <w:noProof/>
          <w:sz w:val="24"/>
          <w:szCs w:val="24"/>
          <w:lang w:val="en-AU"/>
        </w:rPr>
      </w:pPr>
    </w:p>
    <w:p w:rsidR="006741CF" w:rsidRPr="00406230" w:rsidRDefault="006741CF" w:rsidP="007F6E93">
      <w:pPr>
        <w:pStyle w:val="ListParagraph"/>
        <w:widowControl/>
        <w:numPr>
          <w:ilvl w:val="2"/>
          <w:numId w:val="43"/>
        </w:numPr>
        <w:spacing w:after="200"/>
        <w:contextualSpacing/>
        <w:jc w:val="both"/>
        <w:rPr>
          <w:rFonts w:ascii="Arial" w:hAnsi="Arial" w:cs="Arial"/>
          <w:noProof/>
          <w:sz w:val="24"/>
          <w:szCs w:val="24"/>
          <w:lang w:val="en-AU"/>
        </w:rPr>
      </w:pPr>
      <w:r w:rsidRPr="00406230">
        <w:rPr>
          <w:rFonts w:ascii="Arial" w:hAnsi="Arial" w:cs="Arial"/>
          <w:noProof/>
          <w:sz w:val="24"/>
          <w:szCs w:val="24"/>
          <w:lang w:val="en-AU"/>
        </w:rPr>
        <w:t>Opportunity 1: A significant scale artwork through nationally advertised expression of interest for a highly experienced artist incorporating a mentorship.</w:t>
      </w:r>
      <w:r w:rsidR="00CB1C9E" w:rsidRPr="00406230">
        <w:rPr>
          <w:rFonts w:ascii="Arial" w:hAnsi="Arial" w:cs="Arial"/>
          <w:noProof/>
          <w:sz w:val="24"/>
          <w:szCs w:val="24"/>
          <w:lang w:val="en-AU"/>
        </w:rPr>
        <w:t xml:space="preserve"> </w:t>
      </w:r>
      <w:r w:rsidR="00C63BF6" w:rsidRPr="00406230">
        <w:rPr>
          <w:rFonts w:ascii="Arial" w:hAnsi="Arial" w:cs="Arial"/>
          <w:i/>
          <w:noProof/>
          <w:sz w:val="24"/>
          <w:szCs w:val="24"/>
          <w:lang w:val="en-AU"/>
        </w:rPr>
        <w:t>This opportunity will incorporate</w:t>
      </w:r>
      <w:r w:rsidR="00F77A33" w:rsidRPr="00406230">
        <w:rPr>
          <w:rFonts w:ascii="Arial" w:hAnsi="Arial" w:cs="Arial"/>
          <w:i/>
          <w:noProof/>
          <w:sz w:val="24"/>
          <w:szCs w:val="24"/>
          <w:lang w:val="en-AU"/>
        </w:rPr>
        <w:t xml:space="preserve"> a mentorship of :</w:t>
      </w:r>
    </w:p>
    <w:p w:rsidR="00F77A33" w:rsidRPr="00406230" w:rsidRDefault="00F77A33" w:rsidP="00F77A33">
      <w:pPr>
        <w:pStyle w:val="ListParagraph"/>
        <w:widowControl/>
        <w:spacing w:after="200"/>
        <w:ind w:left="2160"/>
        <w:contextualSpacing/>
        <w:jc w:val="both"/>
        <w:rPr>
          <w:rFonts w:ascii="Arial" w:hAnsi="Arial" w:cs="Arial"/>
          <w:noProof/>
          <w:sz w:val="24"/>
          <w:szCs w:val="24"/>
          <w:lang w:val="en-AU"/>
        </w:rPr>
      </w:pPr>
    </w:p>
    <w:p w:rsidR="007F6E93" w:rsidRPr="00406230" w:rsidRDefault="006741CF" w:rsidP="007F6E93">
      <w:pPr>
        <w:pStyle w:val="ListParagraph"/>
        <w:widowControl/>
        <w:numPr>
          <w:ilvl w:val="2"/>
          <w:numId w:val="43"/>
        </w:numPr>
        <w:spacing w:after="200"/>
        <w:contextualSpacing/>
        <w:jc w:val="both"/>
        <w:rPr>
          <w:rFonts w:ascii="Arial" w:hAnsi="Arial" w:cs="Arial"/>
          <w:noProof/>
          <w:sz w:val="24"/>
          <w:szCs w:val="24"/>
          <w:lang w:val="en-AU"/>
        </w:rPr>
      </w:pPr>
      <w:r w:rsidRPr="00406230">
        <w:rPr>
          <w:rFonts w:ascii="Arial" w:hAnsi="Arial" w:cs="Arial"/>
          <w:noProof/>
          <w:sz w:val="24"/>
          <w:szCs w:val="24"/>
          <w:lang w:val="en-AU"/>
        </w:rPr>
        <w:t>Opportunity 2: A smaller scale lower risk opportunity for young and emerging local artist with mentorship</w:t>
      </w:r>
      <w:r w:rsidR="00C63BF6" w:rsidRPr="00406230">
        <w:rPr>
          <w:rFonts w:ascii="Arial" w:hAnsi="Arial" w:cs="Arial"/>
          <w:noProof/>
          <w:sz w:val="24"/>
          <w:szCs w:val="24"/>
          <w:lang w:val="en-AU"/>
        </w:rPr>
        <w:t xml:space="preserve"> from the Commissioned Artist for Opportunity </w:t>
      </w:r>
      <w:bookmarkStart w:id="7" w:name="2._BACKGROUND"/>
      <w:bookmarkStart w:id="8" w:name="_Toc529968560"/>
      <w:bookmarkEnd w:id="7"/>
      <w:r w:rsidR="00F77A33" w:rsidRPr="00406230">
        <w:rPr>
          <w:rFonts w:ascii="Arial" w:hAnsi="Arial" w:cs="Arial"/>
          <w:noProof/>
          <w:sz w:val="24"/>
          <w:szCs w:val="24"/>
          <w:lang w:val="en-AU"/>
        </w:rPr>
        <w:t>1.</w:t>
      </w:r>
    </w:p>
    <w:p w:rsidR="00F77A33" w:rsidRPr="00406230" w:rsidRDefault="00F77A33" w:rsidP="00F77A33">
      <w:pPr>
        <w:pStyle w:val="ListParagraph"/>
        <w:widowControl/>
        <w:spacing w:after="200"/>
        <w:ind w:left="2160"/>
        <w:contextualSpacing/>
        <w:jc w:val="both"/>
        <w:rPr>
          <w:rFonts w:ascii="Arial" w:hAnsi="Arial" w:cs="Arial"/>
          <w:noProof/>
          <w:sz w:val="24"/>
          <w:szCs w:val="24"/>
          <w:lang w:val="en-AU"/>
        </w:rPr>
      </w:pPr>
    </w:p>
    <w:p w:rsidR="00D2714F" w:rsidRPr="00406230" w:rsidRDefault="00E066D2" w:rsidP="007F6E93">
      <w:pPr>
        <w:pStyle w:val="Heading1"/>
        <w:ind w:left="0" w:firstLine="0"/>
        <w:jc w:val="both"/>
        <w:rPr>
          <w:rFonts w:cs="Arial"/>
          <w:noProof/>
          <w:sz w:val="24"/>
          <w:szCs w:val="24"/>
          <w:lang w:val="en-AU"/>
        </w:rPr>
      </w:pPr>
      <w:r w:rsidRPr="00406230">
        <w:rPr>
          <w:rFonts w:cs="Arial"/>
          <w:noProof/>
          <w:sz w:val="24"/>
          <w:szCs w:val="24"/>
          <w:lang w:val="en-AU"/>
        </w:rPr>
        <w:t>CONCEPT/THEME</w:t>
      </w:r>
    </w:p>
    <w:p w:rsidR="00F77A33" w:rsidRPr="00406230" w:rsidRDefault="00F77A33" w:rsidP="007F6E93">
      <w:pPr>
        <w:pStyle w:val="Heading1"/>
        <w:ind w:left="0" w:firstLine="0"/>
        <w:jc w:val="both"/>
        <w:rPr>
          <w:rFonts w:cs="Arial"/>
          <w:noProof/>
          <w:sz w:val="24"/>
          <w:szCs w:val="24"/>
          <w:lang w:val="en-AU"/>
        </w:rPr>
      </w:pPr>
    </w:p>
    <w:p w:rsidR="00F77A33" w:rsidRPr="00406230" w:rsidRDefault="00797173" w:rsidP="007F6E93">
      <w:pPr>
        <w:pStyle w:val="Heading1"/>
        <w:ind w:left="0" w:firstLine="0"/>
        <w:jc w:val="both"/>
        <w:rPr>
          <w:rFonts w:cs="Arial"/>
          <w:b w:val="0"/>
          <w:noProof/>
          <w:sz w:val="24"/>
          <w:szCs w:val="24"/>
          <w:lang w:val="en-AU"/>
        </w:rPr>
      </w:pPr>
      <w:r w:rsidRPr="00406230">
        <w:rPr>
          <w:rFonts w:cs="Arial"/>
          <w:b w:val="0"/>
          <w:noProof/>
          <w:sz w:val="24"/>
          <w:szCs w:val="24"/>
          <w:lang w:val="en-AU"/>
        </w:rPr>
        <w:t xml:space="preserve">This project brief proposes an overarching theme for the delivery of public art at sites across the municipality. This strategy is critical to raising the profile of public art </w:t>
      </w:r>
      <w:r w:rsidR="00F77A33" w:rsidRPr="00406230">
        <w:rPr>
          <w:rFonts w:cs="Arial"/>
          <w:b w:val="0"/>
          <w:noProof/>
          <w:sz w:val="24"/>
          <w:szCs w:val="24"/>
          <w:lang w:val="en-AU"/>
        </w:rPr>
        <w:t>in Darwin through:</w:t>
      </w:r>
    </w:p>
    <w:p w:rsidR="00F77A33" w:rsidRPr="00406230" w:rsidRDefault="00F77A33" w:rsidP="007F6E93">
      <w:pPr>
        <w:pStyle w:val="Heading1"/>
        <w:ind w:left="0" w:firstLine="0"/>
        <w:jc w:val="both"/>
        <w:rPr>
          <w:rFonts w:cs="Arial"/>
          <w:b w:val="0"/>
          <w:noProof/>
          <w:sz w:val="24"/>
          <w:szCs w:val="24"/>
          <w:lang w:val="en-AU"/>
        </w:rPr>
      </w:pPr>
    </w:p>
    <w:p w:rsidR="00797173" w:rsidRPr="00406230" w:rsidRDefault="008E55DB" w:rsidP="007F6E93">
      <w:pPr>
        <w:pStyle w:val="Heading1"/>
        <w:numPr>
          <w:ilvl w:val="0"/>
          <w:numId w:val="43"/>
        </w:numPr>
        <w:jc w:val="both"/>
        <w:rPr>
          <w:rFonts w:cs="Arial"/>
          <w:b w:val="0"/>
          <w:noProof/>
          <w:sz w:val="24"/>
          <w:szCs w:val="24"/>
          <w:lang w:val="en-AU"/>
        </w:rPr>
      </w:pPr>
      <w:r w:rsidRPr="00406230">
        <w:rPr>
          <w:rFonts w:cs="Arial"/>
          <w:b w:val="0"/>
          <w:noProof/>
          <w:sz w:val="24"/>
          <w:szCs w:val="24"/>
          <w:lang w:val="en-AU"/>
        </w:rPr>
        <w:t xml:space="preserve">Representing a coherent </w:t>
      </w:r>
      <w:r w:rsidR="00797173" w:rsidRPr="00406230">
        <w:rPr>
          <w:rFonts w:cs="Arial"/>
          <w:b w:val="0"/>
          <w:noProof/>
          <w:sz w:val="24"/>
          <w:szCs w:val="24"/>
          <w:lang w:val="en-AU"/>
        </w:rPr>
        <w:t xml:space="preserve">collective vision </w:t>
      </w:r>
      <w:r w:rsidR="00305C2D" w:rsidRPr="00406230">
        <w:rPr>
          <w:rFonts w:cs="Arial"/>
          <w:b w:val="0"/>
          <w:noProof/>
          <w:sz w:val="24"/>
          <w:szCs w:val="24"/>
          <w:lang w:val="en-AU"/>
        </w:rPr>
        <w:t xml:space="preserve">that reflects </w:t>
      </w:r>
      <w:r w:rsidRPr="00406230">
        <w:rPr>
          <w:rFonts w:cs="Arial"/>
          <w:b w:val="0"/>
          <w:noProof/>
          <w:sz w:val="24"/>
          <w:szCs w:val="24"/>
          <w:lang w:val="en-AU"/>
        </w:rPr>
        <w:t>the</w:t>
      </w:r>
      <w:r w:rsidR="00305C2D" w:rsidRPr="00406230">
        <w:rPr>
          <w:rFonts w:cs="Arial"/>
          <w:b w:val="0"/>
          <w:noProof/>
          <w:sz w:val="24"/>
          <w:szCs w:val="24"/>
          <w:lang w:val="en-AU"/>
        </w:rPr>
        <w:t xml:space="preserve"> community values in the</w:t>
      </w:r>
      <w:r w:rsidRPr="00406230">
        <w:rPr>
          <w:rFonts w:cs="Arial"/>
          <w:b w:val="0"/>
          <w:noProof/>
          <w:sz w:val="24"/>
          <w:szCs w:val="24"/>
          <w:lang w:val="en-AU"/>
        </w:rPr>
        <w:t xml:space="preserve"> City of Darwin strategic plan </w:t>
      </w:r>
    </w:p>
    <w:p w:rsidR="00F77A33" w:rsidRPr="00406230" w:rsidRDefault="00F77A33" w:rsidP="00F77A33">
      <w:pPr>
        <w:pStyle w:val="Heading1"/>
        <w:ind w:left="720" w:firstLine="0"/>
        <w:jc w:val="both"/>
        <w:rPr>
          <w:rFonts w:cs="Arial"/>
          <w:b w:val="0"/>
          <w:noProof/>
          <w:sz w:val="24"/>
          <w:szCs w:val="24"/>
          <w:lang w:val="en-AU"/>
        </w:rPr>
      </w:pPr>
    </w:p>
    <w:p w:rsidR="008E55DB" w:rsidRPr="00406230" w:rsidRDefault="008E55DB" w:rsidP="007F6E93">
      <w:pPr>
        <w:pStyle w:val="Heading1"/>
        <w:numPr>
          <w:ilvl w:val="0"/>
          <w:numId w:val="43"/>
        </w:numPr>
        <w:jc w:val="both"/>
        <w:rPr>
          <w:rFonts w:cs="Arial"/>
          <w:b w:val="0"/>
          <w:noProof/>
          <w:sz w:val="24"/>
          <w:szCs w:val="24"/>
          <w:lang w:val="en-AU"/>
        </w:rPr>
      </w:pPr>
      <w:r w:rsidRPr="00406230">
        <w:rPr>
          <w:rFonts w:cs="Arial"/>
          <w:b w:val="0"/>
          <w:noProof/>
          <w:sz w:val="24"/>
          <w:szCs w:val="24"/>
          <w:lang w:val="en-AU"/>
        </w:rPr>
        <w:t>Increasing recognition and community support for the public art program through consistent messaging and narrative</w:t>
      </w:r>
    </w:p>
    <w:p w:rsidR="00F77A33" w:rsidRPr="00406230" w:rsidRDefault="00F77A33" w:rsidP="00F77A33">
      <w:pPr>
        <w:pStyle w:val="Heading1"/>
        <w:ind w:left="0" w:firstLine="0"/>
        <w:jc w:val="both"/>
        <w:rPr>
          <w:rFonts w:cs="Arial"/>
          <w:b w:val="0"/>
          <w:noProof/>
          <w:sz w:val="24"/>
          <w:szCs w:val="24"/>
          <w:lang w:val="en-AU"/>
        </w:rPr>
      </w:pPr>
    </w:p>
    <w:p w:rsidR="00F77A33" w:rsidRPr="00406230" w:rsidRDefault="001E5F2F" w:rsidP="007F6E93">
      <w:pPr>
        <w:pStyle w:val="Heading1"/>
        <w:numPr>
          <w:ilvl w:val="0"/>
          <w:numId w:val="43"/>
        </w:numPr>
        <w:jc w:val="both"/>
        <w:rPr>
          <w:rFonts w:cs="Arial"/>
          <w:b w:val="0"/>
          <w:noProof/>
          <w:sz w:val="24"/>
          <w:szCs w:val="24"/>
          <w:lang w:val="en-AU"/>
        </w:rPr>
      </w:pPr>
      <w:r w:rsidRPr="00406230">
        <w:rPr>
          <w:rFonts w:cs="Arial"/>
          <w:b w:val="0"/>
          <w:noProof/>
          <w:sz w:val="24"/>
          <w:szCs w:val="24"/>
          <w:lang w:val="en-AU"/>
        </w:rPr>
        <w:t>Amplifying</w:t>
      </w:r>
      <w:r w:rsidR="008E55DB" w:rsidRPr="00406230">
        <w:rPr>
          <w:rFonts w:cs="Arial"/>
          <w:b w:val="0"/>
          <w:noProof/>
          <w:sz w:val="24"/>
          <w:szCs w:val="24"/>
          <w:lang w:val="en-AU"/>
        </w:rPr>
        <w:t xml:space="preserve"> the</w:t>
      </w:r>
      <w:r w:rsidR="00EF3361" w:rsidRPr="00406230">
        <w:rPr>
          <w:rFonts w:cs="Arial"/>
          <w:b w:val="0"/>
          <w:noProof/>
          <w:sz w:val="24"/>
          <w:szCs w:val="24"/>
          <w:lang w:val="en-AU"/>
        </w:rPr>
        <w:t xml:space="preserve"> social and cultural</w:t>
      </w:r>
      <w:r w:rsidR="008E55DB" w:rsidRPr="00406230">
        <w:rPr>
          <w:rFonts w:cs="Arial"/>
          <w:b w:val="0"/>
          <w:noProof/>
          <w:sz w:val="24"/>
          <w:szCs w:val="24"/>
          <w:lang w:val="en-AU"/>
        </w:rPr>
        <w:t xml:space="preserve"> benefits of public art through </w:t>
      </w:r>
      <w:r w:rsidRPr="00406230">
        <w:rPr>
          <w:rFonts w:cs="Arial"/>
          <w:b w:val="0"/>
          <w:noProof/>
          <w:sz w:val="24"/>
          <w:szCs w:val="24"/>
          <w:lang w:val="en-AU"/>
        </w:rPr>
        <w:t xml:space="preserve">projects that </w:t>
      </w:r>
      <w:r w:rsidR="00C63BF6" w:rsidRPr="00406230">
        <w:rPr>
          <w:rFonts w:cs="Arial"/>
          <w:b w:val="0"/>
          <w:noProof/>
          <w:sz w:val="24"/>
          <w:szCs w:val="24"/>
          <w:lang w:val="en-AU"/>
        </w:rPr>
        <w:t xml:space="preserve">engage the broader </w:t>
      </w:r>
      <w:r w:rsidRPr="00406230">
        <w:rPr>
          <w:rFonts w:cs="Arial"/>
          <w:b w:val="0"/>
          <w:noProof/>
          <w:sz w:val="24"/>
          <w:szCs w:val="24"/>
          <w:lang w:val="en-AU"/>
        </w:rPr>
        <w:t>community</w:t>
      </w:r>
      <w:r w:rsidR="00C63BF6" w:rsidRPr="00406230">
        <w:rPr>
          <w:rFonts w:cs="Arial"/>
          <w:b w:val="0"/>
          <w:noProof/>
          <w:sz w:val="24"/>
          <w:szCs w:val="24"/>
          <w:lang w:val="en-AU"/>
        </w:rPr>
        <w:t xml:space="preserve"> via cross sector collaborations</w:t>
      </w:r>
      <w:r w:rsidRPr="00406230">
        <w:rPr>
          <w:rFonts w:cs="Arial"/>
          <w:b w:val="0"/>
          <w:noProof/>
          <w:sz w:val="24"/>
          <w:szCs w:val="24"/>
          <w:lang w:val="en-AU"/>
        </w:rPr>
        <w:t xml:space="preserve">. </w:t>
      </w:r>
    </w:p>
    <w:p w:rsidR="00A74D9A" w:rsidRPr="00406230" w:rsidRDefault="001E5F2F" w:rsidP="00F77A33">
      <w:pPr>
        <w:pStyle w:val="Heading1"/>
        <w:ind w:left="0" w:firstLine="0"/>
        <w:jc w:val="both"/>
        <w:rPr>
          <w:rFonts w:cs="Arial"/>
          <w:b w:val="0"/>
          <w:noProof/>
          <w:sz w:val="24"/>
          <w:szCs w:val="24"/>
          <w:lang w:val="en-AU"/>
        </w:rPr>
      </w:pPr>
      <w:r w:rsidRPr="00406230">
        <w:rPr>
          <w:rFonts w:cs="Arial"/>
          <w:b w:val="0"/>
          <w:noProof/>
          <w:sz w:val="24"/>
          <w:szCs w:val="24"/>
          <w:lang w:val="en-AU"/>
        </w:rPr>
        <w:t xml:space="preserve"> </w:t>
      </w:r>
    </w:p>
    <w:p w:rsidR="00A74D9A" w:rsidRPr="00406230" w:rsidRDefault="00A74D9A" w:rsidP="007F6E93">
      <w:pPr>
        <w:pStyle w:val="Heading1"/>
        <w:ind w:left="0" w:firstLine="0"/>
        <w:jc w:val="both"/>
        <w:rPr>
          <w:rFonts w:cs="Arial"/>
          <w:b w:val="0"/>
          <w:noProof/>
          <w:sz w:val="24"/>
          <w:szCs w:val="24"/>
          <w:lang w:val="en-AU"/>
        </w:rPr>
      </w:pPr>
      <w:r w:rsidRPr="00406230">
        <w:rPr>
          <w:rFonts w:cs="Arial"/>
          <w:b w:val="0"/>
          <w:noProof/>
          <w:sz w:val="24"/>
          <w:szCs w:val="24"/>
          <w:lang w:val="en-AU"/>
        </w:rPr>
        <w:t>This theme is based on the City of Darwin’s current, past and future environment,</w:t>
      </w:r>
      <w:r w:rsidR="00C63BF6" w:rsidRPr="00406230">
        <w:rPr>
          <w:rFonts w:cs="Arial"/>
          <w:b w:val="0"/>
          <w:noProof/>
          <w:sz w:val="24"/>
          <w:szCs w:val="24"/>
          <w:lang w:val="en-AU"/>
        </w:rPr>
        <w:t xml:space="preserve"> heritage,</w:t>
      </w:r>
      <w:r w:rsidRPr="00406230">
        <w:rPr>
          <w:rFonts w:cs="Arial"/>
          <w:b w:val="0"/>
          <w:noProof/>
          <w:sz w:val="24"/>
          <w:szCs w:val="24"/>
          <w:lang w:val="en-AU"/>
        </w:rPr>
        <w:t xml:space="preserve"> </w:t>
      </w:r>
      <w:r w:rsidR="00C63BF6" w:rsidRPr="00406230">
        <w:rPr>
          <w:rFonts w:cs="Arial"/>
          <w:b w:val="0"/>
          <w:noProof/>
          <w:sz w:val="24"/>
          <w:szCs w:val="24"/>
          <w:lang w:val="en-AU"/>
        </w:rPr>
        <w:t xml:space="preserve">demographics, </w:t>
      </w:r>
      <w:r w:rsidRPr="00406230">
        <w:rPr>
          <w:rFonts w:cs="Arial"/>
          <w:b w:val="0"/>
          <w:noProof/>
          <w:sz w:val="24"/>
          <w:szCs w:val="24"/>
          <w:lang w:val="en-AU"/>
        </w:rPr>
        <w:t xml:space="preserve">aspirations and development objectives. This </w:t>
      </w:r>
      <w:r w:rsidR="00305C2D" w:rsidRPr="00406230">
        <w:rPr>
          <w:rFonts w:cs="Arial"/>
          <w:b w:val="0"/>
          <w:noProof/>
          <w:sz w:val="24"/>
          <w:szCs w:val="24"/>
          <w:lang w:val="en-AU"/>
        </w:rPr>
        <w:t>theme ensures</w:t>
      </w:r>
      <w:r w:rsidRPr="00406230">
        <w:rPr>
          <w:rFonts w:cs="Arial"/>
          <w:b w:val="0"/>
          <w:noProof/>
          <w:sz w:val="24"/>
          <w:szCs w:val="24"/>
          <w:lang w:val="en-AU"/>
        </w:rPr>
        <w:t xml:space="preserve"> that artists and the community have a clear understanding about what </w:t>
      </w:r>
      <w:r w:rsidR="00C63BF6" w:rsidRPr="00406230">
        <w:rPr>
          <w:rFonts w:cs="Arial"/>
          <w:b w:val="0"/>
          <w:noProof/>
          <w:sz w:val="24"/>
          <w:szCs w:val="24"/>
          <w:lang w:val="en-AU"/>
        </w:rPr>
        <w:t xml:space="preserve">City of Darwin’s </w:t>
      </w:r>
      <w:r w:rsidRPr="00406230">
        <w:rPr>
          <w:rFonts w:cs="Arial"/>
          <w:b w:val="0"/>
          <w:noProof/>
          <w:sz w:val="24"/>
          <w:szCs w:val="24"/>
          <w:lang w:val="en-AU"/>
        </w:rPr>
        <w:t xml:space="preserve">public art aspires to reflect and provides thematic inspiration whilst still allowing for a diversity of creative responses. </w:t>
      </w:r>
    </w:p>
    <w:p w:rsidR="001E5F2F" w:rsidRPr="00406230" w:rsidRDefault="001E5F2F" w:rsidP="007F6E93">
      <w:pPr>
        <w:pStyle w:val="Heading1"/>
        <w:ind w:left="0" w:firstLine="0"/>
        <w:jc w:val="both"/>
        <w:rPr>
          <w:rFonts w:cs="Arial"/>
          <w:b w:val="0"/>
          <w:noProof/>
          <w:sz w:val="24"/>
          <w:szCs w:val="24"/>
          <w:lang w:val="en-AU"/>
        </w:rPr>
      </w:pPr>
      <w:r w:rsidRPr="00406230">
        <w:rPr>
          <w:rFonts w:cs="Arial"/>
          <w:b w:val="0"/>
          <w:noProof/>
          <w:sz w:val="24"/>
          <w:szCs w:val="24"/>
          <w:lang w:val="en-AU"/>
        </w:rPr>
        <w:t xml:space="preserve">City of Darwin’s public art overarching </w:t>
      </w:r>
      <w:r w:rsidR="00305C2D" w:rsidRPr="00406230">
        <w:rPr>
          <w:rFonts w:cs="Arial"/>
          <w:b w:val="0"/>
          <w:noProof/>
          <w:sz w:val="24"/>
          <w:szCs w:val="24"/>
          <w:lang w:val="en-AU"/>
        </w:rPr>
        <w:t>theme</w:t>
      </w:r>
      <w:r w:rsidRPr="00406230">
        <w:rPr>
          <w:rFonts w:cs="Arial"/>
          <w:b w:val="0"/>
          <w:noProof/>
          <w:sz w:val="24"/>
          <w:szCs w:val="24"/>
          <w:lang w:val="en-AU"/>
        </w:rPr>
        <w:t xml:space="preserve"> is:</w:t>
      </w:r>
    </w:p>
    <w:p w:rsidR="00797173" w:rsidRPr="00406230" w:rsidRDefault="00797173" w:rsidP="007F6E93">
      <w:pPr>
        <w:jc w:val="both"/>
        <w:rPr>
          <w:rFonts w:ascii="Arial" w:hAnsi="Arial" w:cs="Arial"/>
          <w:noProof/>
          <w:sz w:val="24"/>
          <w:szCs w:val="24"/>
          <w:lang w:val="en-AU"/>
        </w:rPr>
      </w:pPr>
    </w:p>
    <w:p w:rsidR="006741CF" w:rsidRPr="00406230" w:rsidRDefault="006741CF" w:rsidP="007F6E93">
      <w:pPr>
        <w:jc w:val="both"/>
        <w:rPr>
          <w:rFonts w:ascii="Arial" w:hAnsi="Arial" w:cs="Arial"/>
          <w:b/>
          <w:i/>
          <w:noProof/>
          <w:sz w:val="24"/>
          <w:szCs w:val="24"/>
          <w:lang w:val="en-AU"/>
        </w:rPr>
      </w:pPr>
      <w:r w:rsidRPr="00406230">
        <w:rPr>
          <w:rFonts w:ascii="Arial" w:hAnsi="Arial" w:cs="Arial"/>
          <w:b/>
          <w:i/>
          <w:noProof/>
          <w:sz w:val="24"/>
          <w:szCs w:val="24"/>
          <w:lang w:val="en-AU"/>
        </w:rPr>
        <w:t>THRIVE</w:t>
      </w:r>
      <w:r w:rsidR="00CB1C9E" w:rsidRPr="00406230">
        <w:rPr>
          <w:rFonts w:ascii="Arial" w:hAnsi="Arial" w:cs="Arial"/>
          <w:b/>
          <w:noProof/>
          <w:sz w:val="24"/>
          <w:szCs w:val="24"/>
          <w:lang w:val="en-AU"/>
        </w:rPr>
        <w:t xml:space="preserve"> </w:t>
      </w:r>
      <w:r w:rsidR="007F6E93" w:rsidRPr="00406230">
        <w:rPr>
          <w:rFonts w:ascii="Arial" w:hAnsi="Arial" w:cs="Arial"/>
          <w:b/>
          <w:i/>
          <w:noProof/>
          <w:sz w:val="24"/>
          <w:szCs w:val="24"/>
          <w:lang w:val="en-AU"/>
        </w:rPr>
        <w:t>(Working t</w:t>
      </w:r>
      <w:r w:rsidR="00CB1C9E" w:rsidRPr="00406230">
        <w:rPr>
          <w:rFonts w:ascii="Arial" w:hAnsi="Arial" w:cs="Arial"/>
          <w:b/>
          <w:i/>
          <w:noProof/>
          <w:sz w:val="24"/>
          <w:szCs w:val="24"/>
          <w:lang w:val="en-AU"/>
        </w:rPr>
        <w:t>itle</w:t>
      </w:r>
      <w:r w:rsidR="007F6E93" w:rsidRPr="00406230">
        <w:rPr>
          <w:rFonts w:ascii="Arial" w:hAnsi="Arial" w:cs="Arial"/>
          <w:b/>
          <w:i/>
          <w:noProof/>
          <w:sz w:val="24"/>
          <w:szCs w:val="24"/>
          <w:lang w:val="en-AU"/>
        </w:rPr>
        <w:t xml:space="preserve"> for internal u</w:t>
      </w:r>
      <w:r w:rsidR="00811705" w:rsidRPr="00406230">
        <w:rPr>
          <w:rFonts w:ascii="Arial" w:hAnsi="Arial" w:cs="Arial"/>
          <w:b/>
          <w:i/>
          <w:noProof/>
          <w:sz w:val="24"/>
          <w:szCs w:val="24"/>
          <w:lang w:val="en-AU"/>
        </w:rPr>
        <w:t>se</w:t>
      </w:r>
      <w:r w:rsidR="00CB1C9E" w:rsidRPr="00406230">
        <w:rPr>
          <w:rFonts w:ascii="Arial" w:hAnsi="Arial" w:cs="Arial"/>
          <w:b/>
          <w:i/>
          <w:noProof/>
          <w:sz w:val="24"/>
          <w:szCs w:val="24"/>
          <w:lang w:val="en-AU"/>
        </w:rPr>
        <w:t>)</w:t>
      </w:r>
    </w:p>
    <w:p w:rsidR="007F6E93" w:rsidRPr="00406230" w:rsidRDefault="007F6E93" w:rsidP="007F6E93">
      <w:pPr>
        <w:shd w:val="clear" w:color="auto" w:fill="FFFFFF"/>
        <w:jc w:val="both"/>
        <w:rPr>
          <w:rFonts w:ascii="Arial" w:eastAsia="Times New Roman" w:hAnsi="Arial" w:cs="Arial"/>
          <w:noProof/>
          <w:color w:val="333333"/>
          <w:sz w:val="24"/>
          <w:szCs w:val="24"/>
          <w:bdr w:val="none" w:sz="0" w:space="0" w:color="auto" w:frame="1"/>
          <w:shd w:val="clear" w:color="auto" w:fill="FFFFFF"/>
          <w:lang w:val="en-AU" w:eastAsia="en-AU"/>
        </w:rPr>
      </w:pPr>
    </w:p>
    <w:p w:rsidR="00406230" w:rsidRPr="00406230" w:rsidRDefault="00D2714F" w:rsidP="007F6E93">
      <w:pPr>
        <w:shd w:val="clear" w:color="auto" w:fill="FFFFFF"/>
        <w:jc w:val="both"/>
        <w:rPr>
          <w:rFonts w:ascii="Arial" w:eastAsia="Times New Roman" w:hAnsi="Arial" w:cs="Arial"/>
          <w:noProof/>
          <w:sz w:val="24"/>
          <w:szCs w:val="24"/>
          <w:bdr w:val="none" w:sz="0" w:space="0" w:color="auto" w:frame="1"/>
          <w:lang w:val="en-AU" w:eastAsia="en-AU"/>
        </w:rPr>
      </w:pPr>
      <w:r w:rsidRPr="00406230">
        <w:rPr>
          <w:rFonts w:ascii="Arial" w:eastAsia="Times New Roman" w:hAnsi="Arial" w:cs="Arial"/>
          <w:noProof/>
          <w:sz w:val="24"/>
          <w:szCs w:val="24"/>
          <w:bdr w:val="none" w:sz="0" w:space="0" w:color="auto" w:frame="1"/>
          <w:lang w:val="en-AU" w:eastAsia="en-AU"/>
        </w:rPr>
        <w:t>Darwin and its people</w:t>
      </w:r>
      <w:r w:rsidR="00A5619B" w:rsidRPr="00406230">
        <w:rPr>
          <w:rFonts w:ascii="Arial" w:eastAsia="Times New Roman" w:hAnsi="Arial" w:cs="Arial"/>
          <w:noProof/>
          <w:sz w:val="24"/>
          <w:szCs w:val="24"/>
          <w:bdr w:val="none" w:sz="0" w:space="0" w:color="auto" w:frame="1"/>
          <w:lang w:val="en-AU" w:eastAsia="en-AU"/>
        </w:rPr>
        <w:t xml:space="preserve"> thrive. From its rich Indigenous history and </w:t>
      </w:r>
      <w:r w:rsidR="004E72B2" w:rsidRPr="00406230">
        <w:rPr>
          <w:rFonts w:ascii="Arial" w:eastAsia="Times New Roman" w:hAnsi="Arial" w:cs="Arial"/>
          <w:noProof/>
          <w:sz w:val="24"/>
          <w:szCs w:val="24"/>
          <w:bdr w:val="none" w:sz="0" w:space="0" w:color="auto" w:frame="1"/>
          <w:lang w:val="en-AU" w:eastAsia="en-AU"/>
        </w:rPr>
        <w:t>extraordinary</w:t>
      </w:r>
      <w:r w:rsidR="00A5619B" w:rsidRPr="00406230">
        <w:rPr>
          <w:rFonts w:ascii="Arial" w:eastAsia="Times New Roman" w:hAnsi="Arial" w:cs="Arial"/>
          <w:noProof/>
          <w:sz w:val="24"/>
          <w:szCs w:val="24"/>
          <w:bdr w:val="none" w:sz="0" w:space="0" w:color="auto" w:frame="1"/>
          <w:lang w:val="en-AU" w:eastAsia="en-AU"/>
        </w:rPr>
        <w:t xml:space="preserve"> diversity, to its </w:t>
      </w:r>
      <w:r w:rsidR="004E72B2" w:rsidRPr="00406230">
        <w:rPr>
          <w:rFonts w:ascii="Arial" w:eastAsia="Times New Roman" w:hAnsi="Arial" w:cs="Arial"/>
          <w:noProof/>
          <w:sz w:val="24"/>
          <w:szCs w:val="24"/>
          <w:bdr w:val="none" w:sz="0" w:space="0" w:color="auto" w:frame="1"/>
          <w:lang w:val="en-AU" w:eastAsia="en-AU"/>
        </w:rPr>
        <w:t xml:space="preserve">luscious green surrounds, the city is a place of growth and possibility. Despite, indeed, because of the challenges and adversity Darwin has faced such as war and conflict, cyclones and extreme heat, the peaks and flows of industry and geographic isolation, Darwin is profoundly resilient. </w:t>
      </w:r>
    </w:p>
    <w:p w:rsidR="00406230" w:rsidRPr="00406230" w:rsidRDefault="00406230" w:rsidP="007F6E93">
      <w:pPr>
        <w:shd w:val="clear" w:color="auto" w:fill="FFFFFF"/>
        <w:jc w:val="both"/>
        <w:rPr>
          <w:rFonts w:ascii="Arial" w:eastAsia="Times New Roman" w:hAnsi="Arial" w:cs="Arial"/>
          <w:noProof/>
          <w:sz w:val="24"/>
          <w:szCs w:val="24"/>
          <w:bdr w:val="none" w:sz="0" w:space="0" w:color="auto" w:frame="1"/>
          <w:lang w:val="en-AU" w:eastAsia="en-AU"/>
        </w:rPr>
      </w:pPr>
    </w:p>
    <w:p w:rsidR="00A5619B" w:rsidRPr="00406230" w:rsidRDefault="004E72B2" w:rsidP="007F6E93">
      <w:pPr>
        <w:shd w:val="clear" w:color="auto" w:fill="FFFFFF"/>
        <w:jc w:val="both"/>
        <w:rPr>
          <w:rFonts w:ascii="Arial" w:eastAsia="Times New Roman" w:hAnsi="Arial" w:cs="Arial"/>
          <w:noProof/>
          <w:sz w:val="24"/>
          <w:szCs w:val="24"/>
          <w:bdr w:val="none" w:sz="0" w:space="0" w:color="auto" w:frame="1"/>
          <w:lang w:val="en-AU" w:eastAsia="en-AU"/>
        </w:rPr>
      </w:pPr>
      <w:r w:rsidRPr="00406230">
        <w:rPr>
          <w:rFonts w:ascii="Arial" w:eastAsia="Times New Roman" w:hAnsi="Arial" w:cs="Arial"/>
          <w:noProof/>
          <w:sz w:val="24"/>
          <w:szCs w:val="24"/>
          <w:bdr w:val="none" w:sz="0" w:space="0" w:color="auto" w:frame="1"/>
          <w:lang w:val="en-AU" w:eastAsia="en-AU"/>
        </w:rPr>
        <w:t xml:space="preserve">Darwin thrives because of a pride and respect for its </w:t>
      </w:r>
      <w:r w:rsidRPr="00406230">
        <w:rPr>
          <w:rFonts w:ascii="Arial" w:eastAsia="Times New Roman" w:hAnsi="Arial" w:cs="Arial"/>
          <w:b/>
          <w:noProof/>
          <w:sz w:val="24"/>
          <w:szCs w:val="24"/>
          <w:bdr w:val="none" w:sz="0" w:space="0" w:color="auto" w:frame="1"/>
          <w:lang w:val="en-AU" w:eastAsia="en-AU"/>
        </w:rPr>
        <w:t>history</w:t>
      </w:r>
      <w:r w:rsidRPr="00406230">
        <w:rPr>
          <w:rFonts w:ascii="Arial" w:eastAsia="Times New Roman" w:hAnsi="Arial" w:cs="Arial"/>
          <w:noProof/>
          <w:sz w:val="24"/>
          <w:szCs w:val="24"/>
          <w:bdr w:val="none" w:sz="0" w:space="0" w:color="auto" w:frame="1"/>
          <w:lang w:val="en-AU" w:eastAsia="en-AU"/>
        </w:rPr>
        <w:t xml:space="preserve">; its resourceful, skilled and talented </w:t>
      </w:r>
      <w:r w:rsidRPr="00406230">
        <w:rPr>
          <w:rFonts w:ascii="Arial" w:eastAsia="Times New Roman" w:hAnsi="Arial" w:cs="Arial"/>
          <w:b/>
          <w:noProof/>
          <w:sz w:val="24"/>
          <w:szCs w:val="24"/>
          <w:bdr w:val="none" w:sz="0" w:space="0" w:color="auto" w:frame="1"/>
          <w:lang w:val="en-AU" w:eastAsia="en-AU"/>
        </w:rPr>
        <w:t>people</w:t>
      </w:r>
      <w:r w:rsidRPr="00406230">
        <w:rPr>
          <w:rFonts w:ascii="Arial" w:eastAsia="Times New Roman" w:hAnsi="Arial" w:cs="Arial"/>
          <w:noProof/>
          <w:sz w:val="24"/>
          <w:szCs w:val="24"/>
          <w:bdr w:val="none" w:sz="0" w:space="0" w:color="auto" w:frame="1"/>
          <w:lang w:val="en-AU" w:eastAsia="en-AU"/>
        </w:rPr>
        <w:t xml:space="preserve">, its </w:t>
      </w:r>
      <w:r w:rsidR="00DA3795" w:rsidRPr="00406230">
        <w:rPr>
          <w:rFonts w:ascii="Arial" w:eastAsia="Times New Roman" w:hAnsi="Arial" w:cs="Arial"/>
          <w:noProof/>
          <w:sz w:val="24"/>
          <w:szCs w:val="24"/>
          <w:bdr w:val="none" w:sz="0" w:space="0" w:color="auto" w:frame="1"/>
          <w:lang w:val="en-AU" w:eastAsia="en-AU"/>
        </w:rPr>
        <w:t xml:space="preserve">diverse, </w:t>
      </w:r>
      <w:r w:rsidRPr="00406230">
        <w:rPr>
          <w:rFonts w:ascii="Arial" w:eastAsia="Times New Roman" w:hAnsi="Arial" w:cs="Arial"/>
          <w:noProof/>
          <w:sz w:val="24"/>
          <w:szCs w:val="24"/>
          <w:bdr w:val="none" w:sz="0" w:space="0" w:color="auto" w:frame="1"/>
          <w:lang w:val="en-AU" w:eastAsia="en-AU"/>
        </w:rPr>
        <w:t xml:space="preserve">connected and supportive </w:t>
      </w:r>
      <w:r w:rsidRPr="00406230">
        <w:rPr>
          <w:rFonts w:ascii="Arial" w:eastAsia="Times New Roman" w:hAnsi="Arial" w:cs="Arial"/>
          <w:b/>
          <w:noProof/>
          <w:sz w:val="24"/>
          <w:szCs w:val="24"/>
          <w:bdr w:val="none" w:sz="0" w:space="0" w:color="auto" w:frame="1"/>
          <w:lang w:val="en-AU" w:eastAsia="en-AU"/>
        </w:rPr>
        <w:t>community</w:t>
      </w:r>
      <w:r w:rsidRPr="00406230">
        <w:rPr>
          <w:rFonts w:ascii="Arial" w:eastAsia="Times New Roman" w:hAnsi="Arial" w:cs="Arial"/>
          <w:noProof/>
          <w:sz w:val="24"/>
          <w:szCs w:val="24"/>
          <w:bdr w:val="none" w:sz="0" w:space="0" w:color="auto" w:frame="1"/>
          <w:lang w:val="en-AU" w:eastAsia="en-AU"/>
        </w:rPr>
        <w:t>,</w:t>
      </w:r>
      <w:r w:rsidR="00811705" w:rsidRPr="00406230">
        <w:rPr>
          <w:rFonts w:ascii="Arial" w:eastAsia="Times New Roman" w:hAnsi="Arial" w:cs="Arial"/>
          <w:noProof/>
          <w:sz w:val="24"/>
          <w:szCs w:val="24"/>
          <w:bdr w:val="none" w:sz="0" w:space="0" w:color="auto" w:frame="1"/>
          <w:lang w:val="en-AU" w:eastAsia="en-AU"/>
        </w:rPr>
        <w:t xml:space="preserve"> its rich and rewarding </w:t>
      </w:r>
      <w:r w:rsidR="00811705" w:rsidRPr="00406230">
        <w:rPr>
          <w:rFonts w:ascii="Arial" w:eastAsia="Times New Roman" w:hAnsi="Arial" w:cs="Arial"/>
          <w:b/>
          <w:noProof/>
          <w:sz w:val="24"/>
          <w:szCs w:val="24"/>
          <w:bdr w:val="none" w:sz="0" w:space="0" w:color="auto" w:frame="1"/>
          <w:lang w:val="en-AU" w:eastAsia="en-AU"/>
        </w:rPr>
        <w:t>lifestyle</w:t>
      </w:r>
      <w:r w:rsidR="00811705" w:rsidRPr="00406230">
        <w:rPr>
          <w:rFonts w:ascii="Arial" w:eastAsia="Times New Roman" w:hAnsi="Arial" w:cs="Arial"/>
          <w:noProof/>
          <w:sz w:val="24"/>
          <w:szCs w:val="24"/>
          <w:bdr w:val="none" w:sz="0" w:space="0" w:color="auto" w:frame="1"/>
          <w:lang w:val="en-AU" w:eastAsia="en-AU"/>
        </w:rPr>
        <w:t>,</w:t>
      </w:r>
      <w:r w:rsidRPr="00406230">
        <w:rPr>
          <w:rFonts w:ascii="Arial" w:eastAsia="Times New Roman" w:hAnsi="Arial" w:cs="Arial"/>
          <w:noProof/>
          <w:sz w:val="24"/>
          <w:szCs w:val="24"/>
          <w:bdr w:val="none" w:sz="0" w:space="0" w:color="auto" w:frame="1"/>
          <w:lang w:val="en-AU" w:eastAsia="en-AU"/>
        </w:rPr>
        <w:t xml:space="preserve"> </w:t>
      </w:r>
      <w:r w:rsidR="00A26D15" w:rsidRPr="00406230">
        <w:rPr>
          <w:rFonts w:ascii="Arial" w:eastAsia="Times New Roman" w:hAnsi="Arial" w:cs="Arial"/>
          <w:noProof/>
          <w:sz w:val="24"/>
          <w:szCs w:val="24"/>
          <w:bdr w:val="none" w:sz="0" w:space="0" w:color="auto" w:frame="1"/>
          <w:lang w:val="en-AU" w:eastAsia="en-AU"/>
        </w:rPr>
        <w:t xml:space="preserve">and its extraordinary capability to adapt and </w:t>
      </w:r>
      <w:r w:rsidR="00A26D15" w:rsidRPr="00406230">
        <w:rPr>
          <w:rFonts w:ascii="Arial" w:eastAsia="Times New Roman" w:hAnsi="Arial" w:cs="Arial"/>
          <w:b/>
          <w:noProof/>
          <w:sz w:val="24"/>
          <w:szCs w:val="24"/>
          <w:bdr w:val="none" w:sz="0" w:space="0" w:color="auto" w:frame="1"/>
          <w:lang w:val="en-AU" w:eastAsia="en-AU"/>
        </w:rPr>
        <w:t xml:space="preserve">innovate. </w:t>
      </w:r>
    </w:p>
    <w:p w:rsidR="00A26D15" w:rsidRPr="00406230" w:rsidRDefault="00A26D15" w:rsidP="007F6E93">
      <w:pPr>
        <w:shd w:val="clear" w:color="auto" w:fill="FFFFFF"/>
        <w:jc w:val="both"/>
        <w:rPr>
          <w:rFonts w:ascii="Arial" w:eastAsia="Times New Roman" w:hAnsi="Arial" w:cs="Arial"/>
          <w:noProof/>
          <w:sz w:val="24"/>
          <w:szCs w:val="24"/>
          <w:bdr w:val="none" w:sz="0" w:space="0" w:color="auto" w:frame="1"/>
          <w:lang w:val="en-AU" w:eastAsia="en-AU"/>
        </w:rPr>
      </w:pPr>
    </w:p>
    <w:p w:rsidR="00A26D15" w:rsidRPr="00406230" w:rsidRDefault="00A26D15" w:rsidP="007F6E93">
      <w:pPr>
        <w:shd w:val="clear" w:color="auto" w:fill="FFFFFF"/>
        <w:jc w:val="both"/>
        <w:rPr>
          <w:rFonts w:ascii="Arial" w:eastAsia="Times New Roman" w:hAnsi="Arial" w:cs="Arial"/>
          <w:noProof/>
          <w:sz w:val="24"/>
          <w:szCs w:val="24"/>
          <w:bdr w:val="none" w:sz="0" w:space="0" w:color="auto" w:frame="1"/>
          <w:lang w:val="en-AU" w:eastAsia="en-AU"/>
        </w:rPr>
      </w:pPr>
      <w:r w:rsidRPr="00406230">
        <w:rPr>
          <w:rFonts w:ascii="Arial" w:eastAsia="Times New Roman" w:hAnsi="Arial" w:cs="Arial"/>
          <w:noProof/>
          <w:sz w:val="24"/>
          <w:szCs w:val="24"/>
          <w:bdr w:val="none" w:sz="0" w:space="0" w:color="auto" w:frame="1"/>
          <w:lang w:val="en-AU" w:eastAsia="en-AU"/>
        </w:rPr>
        <w:t>The public art program will celebrate and amplify the qualities of Darwin that will ensure it continues to thrive into the future</w:t>
      </w:r>
      <w:r w:rsidR="004D5E55" w:rsidRPr="00406230">
        <w:rPr>
          <w:rFonts w:ascii="Arial" w:eastAsia="Times New Roman" w:hAnsi="Arial" w:cs="Arial"/>
          <w:noProof/>
          <w:sz w:val="24"/>
          <w:szCs w:val="24"/>
          <w:bdr w:val="none" w:sz="0" w:space="0" w:color="auto" w:frame="1"/>
          <w:lang w:val="en-AU" w:eastAsia="en-AU"/>
        </w:rPr>
        <w:t xml:space="preserve"> through the following site specific sub-themes</w:t>
      </w:r>
      <w:r w:rsidRPr="00406230">
        <w:rPr>
          <w:rFonts w:ascii="Arial" w:eastAsia="Times New Roman" w:hAnsi="Arial" w:cs="Arial"/>
          <w:noProof/>
          <w:sz w:val="24"/>
          <w:szCs w:val="24"/>
          <w:bdr w:val="none" w:sz="0" w:space="0" w:color="auto" w:frame="1"/>
          <w:lang w:val="en-AU" w:eastAsia="en-AU"/>
        </w:rPr>
        <w:t>:</w:t>
      </w:r>
    </w:p>
    <w:p w:rsidR="00A26D15" w:rsidRPr="00406230" w:rsidRDefault="00A26D15" w:rsidP="007F6E93">
      <w:pPr>
        <w:shd w:val="clear" w:color="auto" w:fill="FFFFFF"/>
        <w:jc w:val="both"/>
        <w:rPr>
          <w:rFonts w:ascii="Arial" w:eastAsia="Times New Roman" w:hAnsi="Arial" w:cs="Arial"/>
          <w:noProof/>
          <w:sz w:val="24"/>
          <w:szCs w:val="24"/>
          <w:bdr w:val="none" w:sz="0" w:space="0" w:color="auto" w:frame="1"/>
          <w:lang w:val="en-AU" w:eastAsia="en-AU"/>
        </w:rPr>
      </w:pPr>
    </w:p>
    <w:p w:rsidR="00A26D15" w:rsidRPr="00406230" w:rsidRDefault="00A902A9" w:rsidP="007F6E93">
      <w:pPr>
        <w:pStyle w:val="ListParagraph"/>
        <w:numPr>
          <w:ilvl w:val="0"/>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b/>
          <w:noProof/>
          <w:sz w:val="24"/>
          <w:szCs w:val="24"/>
          <w:lang w:val="en-AU" w:eastAsia="en-AU"/>
        </w:rPr>
        <w:t>History:</w:t>
      </w:r>
      <w:r w:rsidR="00B86BEA" w:rsidRPr="00406230">
        <w:rPr>
          <w:rFonts w:ascii="Arial" w:eastAsia="Times New Roman" w:hAnsi="Arial" w:cs="Arial"/>
          <w:b/>
          <w:noProof/>
          <w:sz w:val="24"/>
          <w:szCs w:val="24"/>
          <w:lang w:val="en-AU" w:eastAsia="en-AU"/>
        </w:rPr>
        <w:t xml:space="preserve"> </w:t>
      </w:r>
      <w:r w:rsidR="00B86BEA" w:rsidRPr="00406230">
        <w:rPr>
          <w:rFonts w:ascii="Arial" w:eastAsia="Times New Roman" w:hAnsi="Arial" w:cs="Arial"/>
          <w:noProof/>
          <w:sz w:val="24"/>
          <w:szCs w:val="24"/>
          <w:lang w:val="en-AU" w:eastAsia="en-AU"/>
        </w:rPr>
        <w:t xml:space="preserve">To thrive, we understand and learn from the past. This sub-theme celebrates </w:t>
      </w:r>
      <w:r w:rsidR="00C55196" w:rsidRPr="00406230">
        <w:rPr>
          <w:rFonts w:ascii="Arial" w:eastAsia="Times New Roman" w:hAnsi="Arial" w:cs="Arial"/>
          <w:noProof/>
          <w:sz w:val="24"/>
          <w:szCs w:val="24"/>
          <w:lang w:val="en-AU" w:eastAsia="en-AU"/>
        </w:rPr>
        <w:t>the strong history and heritage of this city and its foundations. It</w:t>
      </w:r>
      <w:r w:rsidR="00B86BEA" w:rsidRPr="00406230">
        <w:rPr>
          <w:rFonts w:ascii="Arial" w:eastAsia="Times New Roman" w:hAnsi="Arial" w:cs="Arial"/>
          <w:noProof/>
          <w:sz w:val="24"/>
          <w:szCs w:val="24"/>
          <w:lang w:val="en-AU" w:eastAsia="en-AU"/>
        </w:rPr>
        <w:t xml:space="preserve"> highlights</w:t>
      </w:r>
      <w:r w:rsidR="00E27089" w:rsidRPr="00406230">
        <w:rPr>
          <w:rFonts w:ascii="Arial" w:eastAsia="Times New Roman" w:hAnsi="Arial" w:cs="Arial"/>
          <w:noProof/>
          <w:sz w:val="24"/>
          <w:szCs w:val="24"/>
          <w:lang w:val="en-AU" w:eastAsia="en-AU"/>
        </w:rPr>
        <w:t xml:space="preserve"> the profound value of connection to this land, the significance of enduring local knowledge systems</w:t>
      </w:r>
      <w:r w:rsidR="00B86BEA" w:rsidRPr="00406230">
        <w:rPr>
          <w:rFonts w:ascii="Arial" w:eastAsia="Times New Roman" w:hAnsi="Arial" w:cs="Arial"/>
          <w:noProof/>
          <w:sz w:val="24"/>
          <w:szCs w:val="24"/>
          <w:lang w:val="en-AU" w:eastAsia="en-AU"/>
        </w:rPr>
        <w:t xml:space="preserve"> and their contemporary usage.</w:t>
      </w:r>
    </w:p>
    <w:p w:rsidR="00F77A33" w:rsidRPr="00406230" w:rsidRDefault="00F77A33" w:rsidP="00F77A33">
      <w:pPr>
        <w:pStyle w:val="ListParagraph"/>
        <w:shd w:val="clear" w:color="auto" w:fill="FFFFFF"/>
        <w:ind w:left="720"/>
        <w:jc w:val="both"/>
        <w:rPr>
          <w:rFonts w:ascii="Arial" w:eastAsia="Times New Roman" w:hAnsi="Arial" w:cs="Arial"/>
          <w:noProof/>
          <w:sz w:val="24"/>
          <w:szCs w:val="24"/>
          <w:lang w:val="en-AU" w:eastAsia="en-AU"/>
        </w:rPr>
      </w:pPr>
    </w:p>
    <w:p w:rsidR="00A902A9" w:rsidRPr="00406230" w:rsidRDefault="00E85982" w:rsidP="007F6E93">
      <w:pPr>
        <w:pStyle w:val="ListParagraph"/>
        <w:numPr>
          <w:ilvl w:val="1"/>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 xml:space="preserve">Link to </w:t>
      </w:r>
      <w:r w:rsidR="00A902A9" w:rsidRPr="00406230">
        <w:rPr>
          <w:rFonts w:ascii="Arial" w:eastAsia="Times New Roman" w:hAnsi="Arial" w:cs="Arial"/>
          <w:noProof/>
          <w:sz w:val="24"/>
          <w:szCs w:val="24"/>
          <w:lang w:val="en-AU" w:eastAsia="en-AU"/>
        </w:rPr>
        <w:t>Strategic Plan Community Value: Diversity and Acceptance</w:t>
      </w:r>
    </w:p>
    <w:p w:rsidR="00F77A33" w:rsidRPr="00406230" w:rsidRDefault="00F77A33" w:rsidP="00F77A33">
      <w:pPr>
        <w:pStyle w:val="ListParagraph"/>
        <w:shd w:val="clear" w:color="auto" w:fill="FFFFFF"/>
        <w:ind w:left="1440"/>
        <w:jc w:val="both"/>
        <w:rPr>
          <w:rFonts w:ascii="Arial" w:eastAsia="Times New Roman" w:hAnsi="Arial" w:cs="Arial"/>
          <w:noProof/>
          <w:sz w:val="24"/>
          <w:szCs w:val="24"/>
          <w:lang w:val="en-AU" w:eastAsia="en-AU"/>
        </w:rPr>
      </w:pPr>
    </w:p>
    <w:p w:rsidR="00A902A9" w:rsidRPr="00406230" w:rsidRDefault="00A902A9" w:rsidP="007F6E93">
      <w:pPr>
        <w:pStyle w:val="ListParagraph"/>
        <w:numPr>
          <w:ilvl w:val="2"/>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 xml:space="preserve">Embrace our identity through building on our multicultural and local heritage, creating a sense of belonging. </w:t>
      </w:r>
    </w:p>
    <w:p w:rsidR="00F77A33" w:rsidRPr="00406230" w:rsidRDefault="00F77A33" w:rsidP="00F77A33">
      <w:pPr>
        <w:pStyle w:val="ListParagraph"/>
        <w:shd w:val="clear" w:color="auto" w:fill="FFFFFF"/>
        <w:ind w:left="2160"/>
        <w:jc w:val="both"/>
        <w:rPr>
          <w:rFonts w:ascii="Arial" w:eastAsia="Times New Roman" w:hAnsi="Arial" w:cs="Arial"/>
          <w:noProof/>
          <w:sz w:val="24"/>
          <w:szCs w:val="24"/>
          <w:lang w:val="en-AU" w:eastAsia="en-AU"/>
        </w:rPr>
      </w:pPr>
    </w:p>
    <w:p w:rsidR="00A902A9" w:rsidRPr="00406230" w:rsidRDefault="00A902A9" w:rsidP="007F6E93">
      <w:pPr>
        <w:pStyle w:val="ListParagraph"/>
        <w:numPr>
          <w:ilvl w:val="0"/>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b/>
          <w:noProof/>
          <w:sz w:val="24"/>
          <w:szCs w:val="24"/>
          <w:lang w:val="en-AU" w:eastAsia="en-AU"/>
        </w:rPr>
        <w:t>People:</w:t>
      </w:r>
      <w:r w:rsidR="00B86BEA" w:rsidRPr="00406230">
        <w:rPr>
          <w:rFonts w:ascii="Arial" w:eastAsia="Times New Roman" w:hAnsi="Arial" w:cs="Arial"/>
          <w:b/>
          <w:noProof/>
          <w:sz w:val="24"/>
          <w:szCs w:val="24"/>
          <w:lang w:val="en-AU" w:eastAsia="en-AU"/>
        </w:rPr>
        <w:t xml:space="preserve"> </w:t>
      </w:r>
      <w:r w:rsidR="00B86BEA" w:rsidRPr="00406230">
        <w:rPr>
          <w:rFonts w:ascii="Arial" w:eastAsia="Times New Roman" w:hAnsi="Arial" w:cs="Arial"/>
          <w:noProof/>
          <w:sz w:val="24"/>
          <w:szCs w:val="24"/>
          <w:lang w:val="en-AU" w:eastAsia="en-AU"/>
        </w:rPr>
        <w:t xml:space="preserve">Individuals and societies that thrive </w:t>
      </w:r>
      <w:r w:rsidR="00E27089" w:rsidRPr="00406230">
        <w:rPr>
          <w:rFonts w:ascii="Arial" w:eastAsia="Times New Roman" w:hAnsi="Arial" w:cs="Arial"/>
          <w:noProof/>
          <w:sz w:val="24"/>
          <w:szCs w:val="24"/>
          <w:lang w:val="en-AU" w:eastAsia="en-AU"/>
        </w:rPr>
        <w:t>are inclusive, drawing on the strengths of the whole community for collective benefit. This sub-theme celebrates the power of community participation and inclusion.</w:t>
      </w:r>
    </w:p>
    <w:p w:rsidR="00F77A33" w:rsidRPr="00406230" w:rsidRDefault="00F77A33" w:rsidP="00F77A33">
      <w:pPr>
        <w:pStyle w:val="ListParagraph"/>
        <w:shd w:val="clear" w:color="auto" w:fill="FFFFFF"/>
        <w:ind w:left="720"/>
        <w:jc w:val="both"/>
        <w:rPr>
          <w:rFonts w:ascii="Arial" w:eastAsia="Times New Roman" w:hAnsi="Arial" w:cs="Arial"/>
          <w:noProof/>
          <w:sz w:val="24"/>
          <w:szCs w:val="24"/>
          <w:lang w:val="en-AU" w:eastAsia="en-AU"/>
        </w:rPr>
      </w:pPr>
    </w:p>
    <w:p w:rsidR="00A902A9" w:rsidRPr="00406230" w:rsidRDefault="00E85982" w:rsidP="007F6E93">
      <w:pPr>
        <w:pStyle w:val="ListParagraph"/>
        <w:numPr>
          <w:ilvl w:val="1"/>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 xml:space="preserve">Link to </w:t>
      </w:r>
      <w:r w:rsidR="00A902A9" w:rsidRPr="00406230">
        <w:rPr>
          <w:rFonts w:ascii="Arial" w:eastAsia="Times New Roman" w:hAnsi="Arial" w:cs="Arial"/>
          <w:noProof/>
          <w:sz w:val="24"/>
          <w:szCs w:val="24"/>
          <w:lang w:val="en-AU" w:eastAsia="en-AU"/>
        </w:rPr>
        <w:t>Strategic Plan Community Value: Equality</w:t>
      </w:r>
    </w:p>
    <w:p w:rsidR="00F77A33" w:rsidRPr="00406230" w:rsidRDefault="00F77A33" w:rsidP="00F77A33">
      <w:pPr>
        <w:pStyle w:val="ListParagraph"/>
        <w:shd w:val="clear" w:color="auto" w:fill="FFFFFF"/>
        <w:ind w:left="1440"/>
        <w:jc w:val="both"/>
        <w:rPr>
          <w:rFonts w:ascii="Arial" w:eastAsia="Times New Roman" w:hAnsi="Arial" w:cs="Arial"/>
          <w:noProof/>
          <w:sz w:val="24"/>
          <w:szCs w:val="24"/>
          <w:lang w:val="en-AU" w:eastAsia="en-AU"/>
        </w:rPr>
      </w:pPr>
    </w:p>
    <w:p w:rsidR="00A902A9" w:rsidRPr="00406230" w:rsidRDefault="00A902A9" w:rsidP="007F6E93">
      <w:pPr>
        <w:pStyle w:val="ListParagraph"/>
        <w:numPr>
          <w:ilvl w:val="2"/>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 xml:space="preserve">Leadership that </w:t>
      </w:r>
      <w:r w:rsidR="00406230" w:rsidRPr="00406230">
        <w:rPr>
          <w:rFonts w:ascii="Arial" w:eastAsia="Times New Roman" w:hAnsi="Arial" w:cs="Arial"/>
          <w:noProof/>
          <w:sz w:val="24"/>
          <w:szCs w:val="24"/>
          <w:lang w:val="en-AU" w:eastAsia="en-AU"/>
        </w:rPr>
        <w:t>is</w:t>
      </w:r>
      <w:r w:rsidRPr="00406230">
        <w:rPr>
          <w:rFonts w:ascii="Arial" w:eastAsia="Times New Roman" w:hAnsi="Arial" w:cs="Arial"/>
          <w:noProof/>
          <w:sz w:val="24"/>
          <w:szCs w:val="24"/>
          <w:lang w:val="en-AU" w:eastAsia="en-AU"/>
        </w:rPr>
        <w:t xml:space="preserve"> collaborative and transparent </w:t>
      </w:r>
      <w:r w:rsidR="00406230" w:rsidRPr="00406230">
        <w:rPr>
          <w:rFonts w:ascii="Arial" w:eastAsia="Times New Roman" w:hAnsi="Arial" w:cs="Arial"/>
          <w:noProof/>
          <w:sz w:val="24"/>
          <w:szCs w:val="24"/>
          <w:lang w:val="en-AU" w:eastAsia="en-AU"/>
        </w:rPr>
        <w:t xml:space="preserve">in its </w:t>
      </w:r>
      <w:r w:rsidRPr="00406230">
        <w:rPr>
          <w:rFonts w:ascii="Arial" w:eastAsia="Times New Roman" w:hAnsi="Arial" w:cs="Arial"/>
          <w:noProof/>
          <w:sz w:val="24"/>
          <w:szCs w:val="24"/>
          <w:lang w:val="en-AU" w:eastAsia="en-AU"/>
        </w:rPr>
        <w:t xml:space="preserve">decision making, involving listening and responding to the community as a whole. </w:t>
      </w:r>
    </w:p>
    <w:p w:rsidR="00F77A33" w:rsidRPr="00406230" w:rsidRDefault="00F77A33" w:rsidP="00F77A33">
      <w:pPr>
        <w:pStyle w:val="ListParagraph"/>
        <w:shd w:val="clear" w:color="auto" w:fill="FFFFFF"/>
        <w:ind w:left="2160"/>
        <w:jc w:val="both"/>
        <w:rPr>
          <w:rFonts w:ascii="Arial" w:eastAsia="Times New Roman" w:hAnsi="Arial" w:cs="Arial"/>
          <w:noProof/>
          <w:sz w:val="24"/>
          <w:szCs w:val="24"/>
          <w:lang w:val="en-AU" w:eastAsia="en-AU"/>
        </w:rPr>
      </w:pPr>
    </w:p>
    <w:p w:rsidR="00A902A9" w:rsidRPr="00406230" w:rsidRDefault="00A902A9" w:rsidP="007F6E93">
      <w:pPr>
        <w:pStyle w:val="ListParagraph"/>
        <w:numPr>
          <w:ilvl w:val="0"/>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b/>
          <w:noProof/>
          <w:sz w:val="24"/>
          <w:szCs w:val="24"/>
          <w:lang w:val="en-AU" w:eastAsia="en-AU"/>
        </w:rPr>
        <w:t>Community:</w:t>
      </w:r>
      <w:r w:rsidR="00A74D9A" w:rsidRPr="00406230">
        <w:rPr>
          <w:rFonts w:ascii="Arial" w:eastAsia="Times New Roman" w:hAnsi="Arial" w:cs="Arial"/>
          <w:b/>
          <w:noProof/>
          <w:sz w:val="24"/>
          <w:szCs w:val="24"/>
          <w:lang w:val="en-AU" w:eastAsia="en-AU"/>
        </w:rPr>
        <w:t xml:space="preserve"> </w:t>
      </w:r>
      <w:r w:rsidR="00C55196" w:rsidRPr="00406230">
        <w:rPr>
          <w:rFonts w:ascii="Arial" w:eastAsia="Times New Roman" w:hAnsi="Arial" w:cs="Arial"/>
          <w:noProof/>
          <w:sz w:val="24"/>
          <w:szCs w:val="24"/>
          <w:lang w:val="en-AU" w:eastAsia="en-AU"/>
        </w:rPr>
        <w:t xml:space="preserve">Darwin thrives through its strong sense of collective identity as a community. We do this through celebrating and respecting our diversity where there is space for everyone to belong and participate in the community. </w:t>
      </w:r>
    </w:p>
    <w:p w:rsidR="00F77A33" w:rsidRPr="00406230" w:rsidRDefault="00F77A33" w:rsidP="00F77A33">
      <w:pPr>
        <w:pStyle w:val="ListParagraph"/>
        <w:shd w:val="clear" w:color="auto" w:fill="FFFFFF"/>
        <w:ind w:left="720"/>
        <w:jc w:val="both"/>
        <w:rPr>
          <w:rFonts w:ascii="Arial" w:eastAsia="Times New Roman" w:hAnsi="Arial" w:cs="Arial"/>
          <w:noProof/>
          <w:sz w:val="24"/>
          <w:szCs w:val="24"/>
          <w:lang w:val="en-AU" w:eastAsia="en-AU"/>
        </w:rPr>
      </w:pPr>
    </w:p>
    <w:p w:rsidR="00E85982" w:rsidRPr="00406230" w:rsidRDefault="00E85982" w:rsidP="007F6E93">
      <w:pPr>
        <w:pStyle w:val="ListParagraph"/>
        <w:numPr>
          <w:ilvl w:val="1"/>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Link to Strategic Plan Community Value: Sense of Community</w:t>
      </w:r>
    </w:p>
    <w:p w:rsidR="00F77A33" w:rsidRPr="00406230" w:rsidRDefault="00F77A33" w:rsidP="00F77A33">
      <w:pPr>
        <w:pStyle w:val="ListParagraph"/>
        <w:shd w:val="clear" w:color="auto" w:fill="FFFFFF"/>
        <w:ind w:left="1440"/>
        <w:jc w:val="both"/>
        <w:rPr>
          <w:rFonts w:ascii="Arial" w:eastAsia="Times New Roman" w:hAnsi="Arial" w:cs="Arial"/>
          <w:noProof/>
          <w:sz w:val="24"/>
          <w:szCs w:val="24"/>
          <w:lang w:val="en-AU" w:eastAsia="en-AU"/>
        </w:rPr>
      </w:pPr>
    </w:p>
    <w:p w:rsidR="00E85982" w:rsidRPr="00406230" w:rsidRDefault="00E85982" w:rsidP="007F6E93">
      <w:pPr>
        <w:pStyle w:val="ListParagraph"/>
        <w:numPr>
          <w:ilvl w:val="2"/>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Recognize, enhance and celebrate our identity through active participation within the community.</w:t>
      </w:r>
    </w:p>
    <w:p w:rsidR="00F77A33" w:rsidRPr="00406230" w:rsidRDefault="00F77A33" w:rsidP="00F77A33">
      <w:pPr>
        <w:pStyle w:val="ListParagraph"/>
        <w:shd w:val="clear" w:color="auto" w:fill="FFFFFF"/>
        <w:ind w:left="2160"/>
        <w:jc w:val="both"/>
        <w:rPr>
          <w:rFonts w:ascii="Arial" w:eastAsia="Times New Roman" w:hAnsi="Arial" w:cs="Arial"/>
          <w:noProof/>
          <w:sz w:val="24"/>
          <w:szCs w:val="24"/>
          <w:lang w:val="en-AU" w:eastAsia="en-AU"/>
        </w:rPr>
      </w:pPr>
    </w:p>
    <w:p w:rsidR="00A74D9A" w:rsidRPr="00406230" w:rsidRDefault="00A902A9" w:rsidP="00F77A33">
      <w:pPr>
        <w:pStyle w:val="ListParagraph"/>
        <w:numPr>
          <w:ilvl w:val="0"/>
          <w:numId w:val="48"/>
        </w:numPr>
        <w:shd w:val="clear" w:color="auto" w:fill="FFFFFF"/>
        <w:ind w:left="709" w:hanging="283"/>
        <w:jc w:val="both"/>
        <w:rPr>
          <w:rFonts w:ascii="Arial" w:eastAsia="Times New Roman" w:hAnsi="Arial" w:cs="Arial"/>
          <w:noProof/>
          <w:sz w:val="24"/>
          <w:szCs w:val="24"/>
          <w:lang w:val="en-AU" w:eastAsia="en-AU"/>
        </w:rPr>
      </w:pPr>
      <w:r w:rsidRPr="00406230">
        <w:rPr>
          <w:rFonts w:ascii="Arial" w:eastAsia="Times New Roman" w:hAnsi="Arial" w:cs="Arial"/>
          <w:b/>
          <w:noProof/>
          <w:sz w:val="24"/>
          <w:szCs w:val="24"/>
          <w:lang w:val="en-AU" w:eastAsia="en-AU"/>
        </w:rPr>
        <w:t>Innovation:</w:t>
      </w:r>
      <w:r w:rsidR="00C55196" w:rsidRPr="00406230">
        <w:rPr>
          <w:rFonts w:ascii="Arial" w:eastAsia="Times New Roman" w:hAnsi="Arial" w:cs="Arial"/>
          <w:b/>
          <w:noProof/>
          <w:sz w:val="24"/>
          <w:szCs w:val="24"/>
          <w:lang w:val="en-AU" w:eastAsia="en-AU"/>
        </w:rPr>
        <w:t xml:space="preserve"> </w:t>
      </w:r>
      <w:r w:rsidR="00C55196" w:rsidRPr="00406230">
        <w:rPr>
          <w:rFonts w:ascii="Arial" w:eastAsia="Times New Roman" w:hAnsi="Arial" w:cs="Arial"/>
          <w:noProof/>
          <w:sz w:val="24"/>
          <w:szCs w:val="24"/>
          <w:lang w:val="en-AU" w:eastAsia="en-AU"/>
        </w:rPr>
        <w:t>Thriving into the future requires adaptation to the challenges ahead through sustainable innovation and smart development.</w:t>
      </w:r>
    </w:p>
    <w:p w:rsidR="00F77A33" w:rsidRPr="00406230" w:rsidRDefault="00F77A33" w:rsidP="007F6E93">
      <w:pPr>
        <w:pStyle w:val="ListParagraph"/>
        <w:shd w:val="clear" w:color="auto" w:fill="FFFFFF"/>
        <w:ind w:left="720"/>
        <w:jc w:val="both"/>
        <w:rPr>
          <w:rFonts w:ascii="Arial" w:eastAsia="Times New Roman" w:hAnsi="Arial" w:cs="Arial"/>
          <w:noProof/>
          <w:sz w:val="24"/>
          <w:szCs w:val="24"/>
          <w:lang w:val="en-AU" w:eastAsia="en-AU"/>
        </w:rPr>
      </w:pPr>
    </w:p>
    <w:p w:rsidR="00E85982" w:rsidRPr="00406230" w:rsidRDefault="00A74D9A" w:rsidP="007F6E93">
      <w:pPr>
        <w:pStyle w:val="ListParagraph"/>
        <w:numPr>
          <w:ilvl w:val="1"/>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Link to Strategic Plan Community Value: Environment</w:t>
      </w:r>
    </w:p>
    <w:p w:rsidR="00F77A33" w:rsidRPr="00406230" w:rsidRDefault="00F77A33" w:rsidP="00F77A33">
      <w:pPr>
        <w:pStyle w:val="ListParagraph"/>
        <w:shd w:val="clear" w:color="auto" w:fill="FFFFFF"/>
        <w:ind w:left="1440"/>
        <w:jc w:val="both"/>
        <w:rPr>
          <w:rFonts w:ascii="Arial" w:eastAsia="Times New Roman" w:hAnsi="Arial" w:cs="Arial"/>
          <w:noProof/>
          <w:sz w:val="24"/>
          <w:szCs w:val="24"/>
          <w:lang w:val="en-AU" w:eastAsia="en-AU"/>
        </w:rPr>
      </w:pPr>
    </w:p>
    <w:p w:rsidR="00A74D9A" w:rsidRPr="00406230" w:rsidRDefault="00A74D9A" w:rsidP="007F6E93">
      <w:pPr>
        <w:pStyle w:val="ListParagraph"/>
        <w:numPr>
          <w:ilvl w:val="2"/>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Integrated long-term planning, including sustainable and renewable energy sources, recycling and economically sound initiatives.</w:t>
      </w:r>
    </w:p>
    <w:p w:rsidR="00F77A33" w:rsidRPr="00406230" w:rsidRDefault="00F77A33" w:rsidP="00F77A33">
      <w:pPr>
        <w:pStyle w:val="ListParagraph"/>
        <w:shd w:val="clear" w:color="auto" w:fill="FFFFFF"/>
        <w:ind w:left="2160"/>
        <w:jc w:val="both"/>
        <w:rPr>
          <w:rFonts w:ascii="Arial" w:eastAsia="Times New Roman" w:hAnsi="Arial" w:cs="Arial"/>
          <w:noProof/>
          <w:sz w:val="24"/>
          <w:szCs w:val="24"/>
          <w:lang w:val="en-AU" w:eastAsia="en-AU"/>
        </w:rPr>
      </w:pPr>
    </w:p>
    <w:p w:rsidR="00A74D9A" w:rsidRPr="00406230" w:rsidRDefault="00A74D9A" w:rsidP="007F6E93">
      <w:pPr>
        <w:pStyle w:val="ListParagraph"/>
        <w:numPr>
          <w:ilvl w:val="0"/>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b/>
          <w:noProof/>
          <w:sz w:val="24"/>
          <w:szCs w:val="24"/>
          <w:lang w:val="en-AU" w:eastAsia="en-AU"/>
        </w:rPr>
        <w:t xml:space="preserve">Lifestyle: </w:t>
      </w:r>
      <w:r w:rsidR="00377116" w:rsidRPr="00406230">
        <w:rPr>
          <w:rFonts w:ascii="Arial" w:eastAsia="Times New Roman" w:hAnsi="Arial" w:cs="Arial"/>
          <w:noProof/>
          <w:sz w:val="24"/>
          <w:szCs w:val="24"/>
          <w:lang w:val="en-AU" w:eastAsia="en-AU"/>
        </w:rPr>
        <w:t xml:space="preserve">To thrive we </w:t>
      </w:r>
      <w:r w:rsidR="00811705" w:rsidRPr="00406230">
        <w:rPr>
          <w:rFonts w:ascii="Arial" w:eastAsia="Times New Roman" w:hAnsi="Arial" w:cs="Arial"/>
          <w:noProof/>
          <w:sz w:val="24"/>
          <w:szCs w:val="24"/>
          <w:lang w:val="en-AU" w:eastAsia="en-AU"/>
        </w:rPr>
        <w:t xml:space="preserve">gather, we celebrate, </w:t>
      </w:r>
      <w:r w:rsidR="00377116" w:rsidRPr="00406230">
        <w:rPr>
          <w:rFonts w:ascii="Arial" w:eastAsia="Times New Roman" w:hAnsi="Arial" w:cs="Arial"/>
          <w:noProof/>
          <w:sz w:val="24"/>
          <w:szCs w:val="24"/>
          <w:lang w:val="en-AU" w:eastAsia="en-AU"/>
        </w:rPr>
        <w:t xml:space="preserve">we invest in our relationships with family and friends and enjoy our community, lifestyle and environment. </w:t>
      </w:r>
    </w:p>
    <w:p w:rsidR="00F77A33" w:rsidRPr="00406230" w:rsidRDefault="00F77A33" w:rsidP="0052020B">
      <w:pPr>
        <w:pStyle w:val="ListParagraph"/>
        <w:shd w:val="clear" w:color="auto" w:fill="FFFFFF"/>
        <w:ind w:left="720"/>
        <w:jc w:val="both"/>
        <w:rPr>
          <w:rFonts w:ascii="Arial" w:eastAsia="Times New Roman" w:hAnsi="Arial" w:cs="Arial"/>
          <w:noProof/>
          <w:sz w:val="24"/>
          <w:szCs w:val="24"/>
          <w:lang w:val="en-AU" w:eastAsia="en-AU"/>
        </w:rPr>
      </w:pPr>
    </w:p>
    <w:p w:rsidR="00A74D9A" w:rsidRPr="00406230" w:rsidRDefault="00A74D9A" w:rsidP="007F6E93">
      <w:pPr>
        <w:pStyle w:val="ListParagraph"/>
        <w:numPr>
          <w:ilvl w:val="1"/>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Link to Strategic Plan Comm</w:t>
      </w:r>
      <w:r w:rsidR="00F77A33" w:rsidRPr="00406230">
        <w:rPr>
          <w:rFonts w:ascii="Arial" w:eastAsia="Times New Roman" w:hAnsi="Arial" w:cs="Arial"/>
          <w:noProof/>
          <w:sz w:val="24"/>
          <w:szCs w:val="24"/>
          <w:lang w:val="en-AU" w:eastAsia="en-AU"/>
        </w:rPr>
        <w:t>unity Value: Choice of Lifestyle</w:t>
      </w:r>
    </w:p>
    <w:p w:rsidR="00F77A33" w:rsidRPr="00406230" w:rsidRDefault="00F77A33" w:rsidP="00F77A33">
      <w:pPr>
        <w:pStyle w:val="ListParagraph"/>
        <w:shd w:val="clear" w:color="auto" w:fill="FFFFFF"/>
        <w:ind w:left="1440"/>
        <w:jc w:val="both"/>
        <w:rPr>
          <w:rFonts w:ascii="Arial" w:eastAsia="Times New Roman" w:hAnsi="Arial" w:cs="Arial"/>
          <w:noProof/>
          <w:sz w:val="24"/>
          <w:szCs w:val="24"/>
          <w:lang w:val="en-AU" w:eastAsia="en-AU"/>
        </w:rPr>
      </w:pPr>
    </w:p>
    <w:p w:rsidR="006741CF" w:rsidRPr="00406230" w:rsidRDefault="00ED4C1F" w:rsidP="007F6E93">
      <w:pPr>
        <w:pStyle w:val="ListParagraph"/>
        <w:numPr>
          <w:ilvl w:val="2"/>
          <w:numId w:val="45"/>
        </w:num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 xml:space="preserve">Maintain our unique laid-back lifestyle, through a connected, active and safe community. </w:t>
      </w:r>
    </w:p>
    <w:p w:rsidR="004D5E55" w:rsidRPr="00406230" w:rsidRDefault="004D5E55" w:rsidP="007F6E93">
      <w:pPr>
        <w:pStyle w:val="ListParagraph"/>
        <w:shd w:val="clear" w:color="auto" w:fill="FFFFFF"/>
        <w:ind w:left="2160"/>
        <w:jc w:val="both"/>
        <w:rPr>
          <w:rFonts w:ascii="Arial" w:eastAsia="Times New Roman" w:hAnsi="Arial" w:cs="Arial"/>
          <w:noProof/>
          <w:sz w:val="24"/>
          <w:szCs w:val="24"/>
          <w:lang w:val="en-AU" w:eastAsia="en-AU"/>
        </w:rPr>
      </w:pPr>
    </w:p>
    <w:p w:rsidR="004D5E55" w:rsidRPr="00406230" w:rsidRDefault="004D5E55" w:rsidP="007F6E93">
      <w:pPr>
        <w:shd w:val="clear" w:color="auto" w:fill="FFFFFF"/>
        <w:jc w:val="both"/>
        <w:rPr>
          <w:rFonts w:ascii="Arial" w:eastAsia="Times New Roman" w:hAnsi="Arial" w:cs="Arial"/>
          <w:noProof/>
          <w:sz w:val="24"/>
          <w:szCs w:val="24"/>
          <w:lang w:val="en-AU" w:eastAsia="en-AU"/>
        </w:rPr>
      </w:pPr>
      <w:r w:rsidRPr="00406230">
        <w:rPr>
          <w:rFonts w:ascii="Arial" w:eastAsia="Times New Roman" w:hAnsi="Arial" w:cs="Arial"/>
          <w:noProof/>
          <w:sz w:val="24"/>
          <w:szCs w:val="24"/>
          <w:lang w:val="en-AU" w:eastAsia="en-AU"/>
        </w:rPr>
        <w:t xml:space="preserve">NOTE: These sub-themes will be further developed into full artist briefs for each site including site history, project vision and development objectives.  </w:t>
      </w:r>
    </w:p>
    <w:p w:rsidR="001E5F2F" w:rsidRPr="00406230" w:rsidRDefault="001E5F2F" w:rsidP="007F6E93">
      <w:pPr>
        <w:pStyle w:val="Heading1"/>
        <w:ind w:left="0" w:firstLine="0"/>
        <w:jc w:val="both"/>
        <w:rPr>
          <w:rFonts w:cs="Arial"/>
          <w:noProof/>
          <w:sz w:val="24"/>
          <w:szCs w:val="24"/>
          <w:lang w:val="en-AU"/>
        </w:rPr>
      </w:pPr>
    </w:p>
    <w:p w:rsidR="00F77A33" w:rsidRPr="00406230" w:rsidRDefault="00F77A33" w:rsidP="007F6E93">
      <w:pPr>
        <w:pStyle w:val="Heading1"/>
        <w:ind w:left="0" w:firstLine="0"/>
        <w:jc w:val="both"/>
        <w:rPr>
          <w:rFonts w:cs="Arial"/>
          <w:noProof/>
          <w:sz w:val="24"/>
          <w:szCs w:val="24"/>
          <w:lang w:val="en-AU"/>
        </w:rPr>
      </w:pPr>
    </w:p>
    <w:p w:rsidR="00A74D9A" w:rsidRPr="00406230" w:rsidRDefault="00A74D9A" w:rsidP="007F6E93">
      <w:pPr>
        <w:pStyle w:val="Heading1"/>
        <w:ind w:left="0" w:firstLine="0"/>
        <w:jc w:val="both"/>
        <w:rPr>
          <w:rFonts w:cs="Arial"/>
          <w:noProof/>
          <w:sz w:val="24"/>
          <w:szCs w:val="24"/>
          <w:lang w:val="en-AU"/>
        </w:rPr>
      </w:pPr>
      <w:r w:rsidRPr="00406230">
        <w:rPr>
          <w:rFonts w:cs="Arial"/>
          <w:noProof/>
          <w:sz w:val="24"/>
          <w:szCs w:val="24"/>
          <w:lang w:val="en-AU"/>
        </w:rPr>
        <w:t>OVERVIEW OF PROJECTS AND SITES</w:t>
      </w:r>
    </w:p>
    <w:p w:rsidR="00B86BEA" w:rsidRPr="00406230" w:rsidRDefault="00B86BEA" w:rsidP="007F6E93">
      <w:pPr>
        <w:pStyle w:val="Heading1"/>
        <w:ind w:left="0" w:firstLine="0"/>
        <w:jc w:val="both"/>
        <w:rPr>
          <w:rFonts w:cs="Arial"/>
          <w:noProof/>
          <w:sz w:val="24"/>
          <w:szCs w:val="24"/>
          <w:lang w:val="en-AU"/>
        </w:rPr>
      </w:pPr>
    </w:p>
    <w:tbl>
      <w:tblPr>
        <w:tblStyle w:val="TableGrid"/>
        <w:tblW w:w="5000" w:type="pct"/>
        <w:tblLook w:val="00A0" w:firstRow="1" w:lastRow="0" w:firstColumn="1" w:lastColumn="0" w:noHBand="0" w:noVBand="0"/>
      </w:tblPr>
      <w:tblGrid>
        <w:gridCol w:w="1329"/>
        <w:gridCol w:w="1647"/>
        <w:gridCol w:w="1623"/>
        <w:gridCol w:w="1546"/>
        <w:gridCol w:w="1659"/>
        <w:gridCol w:w="2051"/>
      </w:tblGrid>
      <w:tr w:rsidR="00F77A33" w:rsidRPr="00406230" w:rsidTr="00F77A33">
        <w:tc>
          <w:tcPr>
            <w:tcW w:w="625" w:type="pct"/>
            <w:shd w:val="clear" w:color="auto" w:fill="1F497D" w:themeFill="text2"/>
          </w:tcPr>
          <w:p w:rsidR="00FC4B32" w:rsidRPr="00406230" w:rsidRDefault="00FC4B32" w:rsidP="00F77A33">
            <w:pPr>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Sub-</w:t>
            </w:r>
            <w:r w:rsidR="004D5E55" w:rsidRPr="00406230">
              <w:rPr>
                <w:rFonts w:ascii="Arial" w:hAnsi="Arial" w:cs="Arial"/>
                <w:b/>
                <w:noProof/>
                <w:color w:val="FFFFFF" w:themeColor="background1"/>
                <w:sz w:val="22"/>
                <w:szCs w:val="22"/>
              </w:rPr>
              <w:t>themes</w:t>
            </w:r>
          </w:p>
        </w:tc>
        <w:tc>
          <w:tcPr>
            <w:tcW w:w="830" w:type="pct"/>
            <w:shd w:val="clear" w:color="auto" w:fill="1F497D" w:themeFill="text2"/>
          </w:tcPr>
          <w:p w:rsidR="00FC4B32" w:rsidRPr="00406230" w:rsidRDefault="00FC4B32" w:rsidP="00F77A33">
            <w:pPr>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Name</w:t>
            </w:r>
          </w:p>
        </w:tc>
        <w:tc>
          <w:tcPr>
            <w:tcW w:w="837" w:type="pct"/>
            <w:shd w:val="clear" w:color="auto" w:fill="1F497D" w:themeFill="text2"/>
          </w:tcPr>
          <w:p w:rsidR="00FC4B32" w:rsidRPr="00406230" w:rsidRDefault="00FC4B32" w:rsidP="00F77A33">
            <w:pPr>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Proposed Form</w:t>
            </w:r>
          </w:p>
        </w:tc>
        <w:tc>
          <w:tcPr>
            <w:tcW w:w="798" w:type="pct"/>
            <w:shd w:val="clear" w:color="auto" w:fill="1F497D" w:themeFill="text2"/>
          </w:tcPr>
          <w:p w:rsidR="00FC4B32" w:rsidRPr="00406230" w:rsidRDefault="00FC4B32" w:rsidP="00F77A33">
            <w:pPr>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Context</w:t>
            </w:r>
          </w:p>
        </w:tc>
        <w:tc>
          <w:tcPr>
            <w:tcW w:w="847" w:type="pct"/>
            <w:shd w:val="clear" w:color="auto" w:fill="1F497D" w:themeFill="text2"/>
          </w:tcPr>
          <w:p w:rsidR="00FC4B32" w:rsidRPr="00406230" w:rsidRDefault="00FC4B32" w:rsidP="00F77A33">
            <w:pPr>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Key Stakeholder/s</w:t>
            </w:r>
          </w:p>
        </w:tc>
        <w:tc>
          <w:tcPr>
            <w:tcW w:w="1063" w:type="pct"/>
            <w:shd w:val="clear" w:color="auto" w:fill="1F497D" w:themeFill="text2"/>
          </w:tcPr>
          <w:p w:rsidR="00FC4B32" w:rsidRPr="00406230" w:rsidRDefault="00FC4B32" w:rsidP="00F77A33">
            <w:pPr>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 xml:space="preserve">Commissioning Model </w:t>
            </w:r>
          </w:p>
        </w:tc>
      </w:tr>
      <w:tr w:rsidR="007F6E93" w:rsidRPr="00406230" w:rsidTr="00F77A33">
        <w:tc>
          <w:tcPr>
            <w:tcW w:w="625"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People</w:t>
            </w:r>
          </w:p>
        </w:tc>
        <w:tc>
          <w:tcPr>
            <w:tcW w:w="830"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Jingili Watergardens</w:t>
            </w:r>
          </w:p>
          <w:p w:rsidR="00FC4B32" w:rsidRPr="00406230" w:rsidRDefault="00FC4B32" w:rsidP="00F77A33">
            <w:pPr>
              <w:rPr>
                <w:rFonts w:ascii="Arial" w:hAnsi="Arial" w:cs="Arial"/>
                <w:i/>
                <w:noProof/>
                <w:sz w:val="22"/>
                <w:szCs w:val="22"/>
              </w:rPr>
            </w:pPr>
            <w:r w:rsidRPr="00406230">
              <w:rPr>
                <w:rFonts w:ascii="Arial" w:hAnsi="Arial" w:cs="Arial"/>
                <w:i/>
                <w:noProof/>
                <w:sz w:val="22"/>
                <w:szCs w:val="22"/>
              </w:rPr>
              <w:t>Inclusive Playground</w:t>
            </w:r>
          </w:p>
        </w:tc>
        <w:tc>
          <w:tcPr>
            <w:tcW w:w="83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Interactive sensory artwork integrated into play equipment.</w:t>
            </w:r>
          </w:p>
        </w:tc>
        <w:tc>
          <w:tcPr>
            <w:tcW w:w="798"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 xml:space="preserve">Pre-existing playground scheduled for upgrade in 2019/2020. </w:t>
            </w:r>
          </w:p>
        </w:tc>
        <w:tc>
          <w:tcPr>
            <w:tcW w:w="847" w:type="pct"/>
          </w:tcPr>
          <w:p w:rsidR="00305C2D" w:rsidRPr="00406230" w:rsidRDefault="00FC4B32" w:rsidP="00F77A33">
            <w:pPr>
              <w:rPr>
                <w:rFonts w:ascii="Arial" w:hAnsi="Arial" w:cs="Arial"/>
                <w:noProof/>
                <w:sz w:val="22"/>
                <w:szCs w:val="22"/>
              </w:rPr>
            </w:pPr>
            <w:r w:rsidRPr="00406230">
              <w:rPr>
                <w:rFonts w:ascii="Arial" w:hAnsi="Arial" w:cs="Arial"/>
                <w:noProof/>
                <w:sz w:val="22"/>
                <w:szCs w:val="22"/>
              </w:rPr>
              <w:t>Henbury School</w:t>
            </w:r>
          </w:p>
          <w:p w:rsidR="00305C2D" w:rsidRPr="00406230" w:rsidRDefault="00305C2D" w:rsidP="00F77A33">
            <w:pPr>
              <w:rPr>
                <w:rFonts w:ascii="Arial" w:hAnsi="Arial" w:cs="Arial"/>
                <w:noProof/>
                <w:sz w:val="22"/>
                <w:szCs w:val="22"/>
              </w:rPr>
            </w:pPr>
          </w:p>
          <w:p w:rsidR="00FC4B32" w:rsidRPr="00406230" w:rsidRDefault="00FC4B32" w:rsidP="00F77A33">
            <w:pPr>
              <w:rPr>
                <w:rFonts w:ascii="Arial" w:hAnsi="Arial" w:cs="Arial"/>
                <w:noProof/>
                <w:sz w:val="22"/>
                <w:szCs w:val="22"/>
              </w:rPr>
            </w:pPr>
            <w:r w:rsidRPr="00406230">
              <w:rPr>
                <w:rFonts w:ascii="Arial" w:hAnsi="Arial" w:cs="Arial"/>
                <w:noProof/>
                <w:sz w:val="22"/>
                <w:szCs w:val="22"/>
              </w:rPr>
              <w:t>Kidsafe NT</w:t>
            </w:r>
          </w:p>
          <w:p w:rsidR="00FC4B32" w:rsidRPr="00406230" w:rsidRDefault="00FC4B32" w:rsidP="00F77A33">
            <w:pPr>
              <w:rPr>
                <w:rFonts w:ascii="Arial" w:hAnsi="Arial" w:cs="Arial"/>
                <w:noProof/>
                <w:sz w:val="22"/>
                <w:szCs w:val="22"/>
              </w:rPr>
            </w:pPr>
            <w:r w:rsidRPr="00406230">
              <w:rPr>
                <w:rFonts w:ascii="Arial" w:hAnsi="Arial" w:cs="Arial"/>
                <w:noProof/>
                <w:sz w:val="22"/>
                <w:szCs w:val="22"/>
              </w:rPr>
              <w:t>Autism NT</w:t>
            </w:r>
          </w:p>
          <w:p w:rsidR="0039471E" w:rsidRPr="00406230" w:rsidRDefault="0039471E" w:rsidP="00F77A33">
            <w:pPr>
              <w:rPr>
                <w:rFonts w:ascii="Arial" w:hAnsi="Arial" w:cs="Arial"/>
                <w:noProof/>
                <w:sz w:val="22"/>
                <w:szCs w:val="22"/>
              </w:rPr>
            </w:pPr>
            <w:r w:rsidRPr="00406230">
              <w:rPr>
                <w:rFonts w:ascii="Arial" w:hAnsi="Arial" w:cs="Arial"/>
                <w:noProof/>
                <w:sz w:val="22"/>
                <w:szCs w:val="22"/>
              </w:rPr>
              <w:t>DSANT</w:t>
            </w:r>
          </w:p>
          <w:p w:rsidR="0039471E" w:rsidRPr="00406230" w:rsidRDefault="0039471E" w:rsidP="00F77A33">
            <w:pPr>
              <w:rPr>
                <w:rFonts w:ascii="Arial" w:hAnsi="Arial" w:cs="Arial"/>
                <w:noProof/>
                <w:sz w:val="22"/>
                <w:szCs w:val="22"/>
              </w:rPr>
            </w:pPr>
            <w:r w:rsidRPr="00406230">
              <w:rPr>
                <w:rFonts w:ascii="Arial" w:hAnsi="Arial" w:cs="Arial"/>
                <w:noProof/>
                <w:sz w:val="22"/>
                <w:szCs w:val="22"/>
              </w:rPr>
              <w:t>NDS</w:t>
            </w:r>
          </w:p>
          <w:p w:rsidR="0039471E" w:rsidRPr="00406230" w:rsidRDefault="0039471E" w:rsidP="00F77A33">
            <w:pPr>
              <w:rPr>
                <w:rFonts w:ascii="Arial" w:hAnsi="Arial" w:cs="Arial"/>
                <w:noProof/>
                <w:sz w:val="22"/>
                <w:szCs w:val="22"/>
              </w:rPr>
            </w:pPr>
            <w:r w:rsidRPr="00406230">
              <w:rPr>
                <w:rFonts w:ascii="Arial" w:hAnsi="Arial" w:cs="Arial"/>
                <w:noProof/>
                <w:sz w:val="22"/>
                <w:szCs w:val="22"/>
              </w:rPr>
              <w:t>Variety</w:t>
            </w:r>
          </w:p>
          <w:p w:rsidR="0039471E" w:rsidRPr="00406230" w:rsidRDefault="0039471E" w:rsidP="00F77A33">
            <w:pPr>
              <w:rPr>
                <w:rFonts w:ascii="Arial" w:hAnsi="Arial" w:cs="Arial"/>
                <w:noProof/>
                <w:sz w:val="22"/>
                <w:szCs w:val="22"/>
              </w:rPr>
            </w:pPr>
          </w:p>
          <w:p w:rsidR="0039471E" w:rsidRPr="00406230" w:rsidRDefault="0039471E" w:rsidP="00F77A33">
            <w:pPr>
              <w:rPr>
                <w:rFonts w:ascii="Arial" w:hAnsi="Arial" w:cs="Arial"/>
                <w:noProof/>
                <w:sz w:val="22"/>
                <w:szCs w:val="22"/>
              </w:rPr>
            </w:pPr>
            <w:r w:rsidRPr="00406230">
              <w:rPr>
                <w:rFonts w:ascii="Arial" w:hAnsi="Arial" w:cs="Arial"/>
                <w:noProof/>
                <w:sz w:val="22"/>
                <w:szCs w:val="22"/>
              </w:rPr>
              <w:t xml:space="preserve">Diversability Collective </w:t>
            </w:r>
          </w:p>
          <w:p w:rsidR="0039471E" w:rsidRPr="00406230" w:rsidRDefault="0039471E" w:rsidP="00F77A33">
            <w:pPr>
              <w:rPr>
                <w:rFonts w:ascii="Arial" w:hAnsi="Arial" w:cs="Arial"/>
                <w:noProof/>
                <w:sz w:val="22"/>
                <w:szCs w:val="22"/>
              </w:rPr>
            </w:pPr>
          </w:p>
          <w:p w:rsidR="0039471E" w:rsidRPr="00406230" w:rsidRDefault="0039471E" w:rsidP="00F77A33">
            <w:pPr>
              <w:rPr>
                <w:rFonts w:ascii="Arial" w:hAnsi="Arial" w:cs="Arial"/>
                <w:noProof/>
                <w:sz w:val="22"/>
                <w:szCs w:val="22"/>
              </w:rPr>
            </w:pPr>
            <w:r w:rsidRPr="00406230">
              <w:rPr>
                <w:rFonts w:ascii="Arial" w:hAnsi="Arial" w:cs="Arial"/>
                <w:noProof/>
                <w:sz w:val="22"/>
                <w:szCs w:val="22"/>
              </w:rPr>
              <w:t>Access and Inclusion Advisory Committee</w:t>
            </w:r>
          </w:p>
          <w:p w:rsidR="00305C2D" w:rsidRPr="00406230" w:rsidRDefault="00305C2D" w:rsidP="00F77A33">
            <w:pPr>
              <w:rPr>
                <w:rFonts w:ascii="Arial" w:hAnsi="Arial" w:cs="Arial"/>
                <w:noProof/>
                <w:sz w:val="22"/>
                <w:szCs w:val="22"/>
              </w:rPr>
            </w:pPr>
          </w:p>
          <w:p w:rsidR="00305C2D" w:rsidRPr="00406230" w:rsidRDefault="00305C2D" w:rsidP="00F77A33">
            <w:pPr>
              <w:rPr>
                <w:rFonts w:ascii="Arial" w:hAnsi="Arial" w:cs="Arial"/>
                <w:noProof/>
                <w:sz w:val="22"/>
                <w:szCs w:val="22"/>
              </w:rPr>
            </w:pPr>
            <w:r w:rsidRPr="00406230">
              <w:rPr>
                <w:rFonts w:ascii="Arial" w:hAnsi="Arial" w:cs="Arial"/>
                <w:noProof/>
                <w:sz w:val="22"/>
                <w:szCs w:val="22"/>
              </w:rPr>
              <w:t>Youth Advisory Group</w:t>
            </w:r>
          </w:p>
          <w:p w:rsidR="00305C2D" w:rsidRPr="00406230" w:rsidRDefault="00305C2D" w:rsidP="00F77A33">
            <w:pPr>
              <w:rPr>
                <w:rFonts w:ascii="Arial" w:hAnsi="Arial" w:cs="Arial"/>
                <w:noProof/>
                <w:sz w:val="22"/>
                <w:szCs w:val="22"/>
              </w:rPr>
            </w:pPr>
          </w:p>
          <w:p w:rsidR="00305C2D" w:rsidRPr="00406230" w:rsidRDefault="00305C2D" w:rsidP="00F77A33">
            <w:pPr>
              <w:rPr>
                <w:rFonts w:ascii="Arial" w:hAnsi="Arial" w:cs="Arial"/>
                <w:noProof/>
                <w:sz w:val="22"/>
                <w:szCs w:val="22"/>
              </w:rPr>
            </w:pPr>
            <w:r w:rsidRPr="00406230">
              <w:rPr>
                <w:rFonts w:ascii="Arial" w:hAnsi="Arial" w:cs="Arial"/>
                <w:noProof/>
                <w:sz w:val="22"/>
                <w:szCs w:val="22"/>
              </w:rPr>
              <w:t>Jingili watergarden precinct users</w:t>
            </w:r>
          </w:p>
          <w:p w:rsidR="0039471E" w:rsidRPr="00406230" w:rsidRDefault="0039471E" w:rsidP="00F77A33">
            <w:pPr>
              <w:rPr>
                <w:rFonts w:ascii="Arial" w:hAnsi="Arial" w:cs="Arial"/>
                <w:noProof/>
                <w:sz w:val="22"/>
                <w:szCs w:val="22"/>
              </w:rPr>
            </w:pPr>
          </w:p>
        </w:tc>
        <w:tc>
          <w:tcPr>
            <w:tcW w:w="1063" w:type="pct"/>
          </w:tcPr>
          <w:p w:rsidR="00FC4B32" w:rsidRPr="00406230" w:rsidRDefault="0039471E" w:rsidP="00F77A33">
            <w:pPr>
              <w:rPr>
                <w:rFonts w:ascii="Arial" w:hAnsi="Arial" w:cs="Arial"/>
                <w:noProof/>
                <w:sz w:val="22"/>
                <w:szCs w:val="22"/>
              </w:rPr>
            </w:pPr>
            <w:r w:rsidRPr="00406230">
              <w:rPr>
                <w:rFonts w:ascii="Arial" w:hAnsi="Arial" w:cs="Arial"/>
                <w:noProof/>
                <w:sz w:val="22"/>
                <w:szCs w:val="22"/>
              </w:rPr>
              <w:t xml:space="preserve">Direct Commission Arts </w:t>
            </w:r>
            <w:r w:rsidR="00475FAB" w:rsidRPr="00406230">
              <w:rPr>
                <w:rFonts w:ascii="Arial" w:hAnsi="Arial" w:cs="Arial"/>
                <w:noProof/>
                <w:sz w:val="22"/>
                <w:szCs w:val="22"/>
              </w:rPr>
              <w:t>Access</w:t>
            </w:r>
            <w:r w:rsidR="00FC4B32" w:rsidRPr="00406230">
              <w:rPr>
                <w:rFonts w:ascii="Arial" w:hAnsi="Arial" w:cs="Arial"/>
                <w:noProof/>
                <w:sz w:val="22"/>
                <w:szCs w:val="22"/>
              </w:rPr>
              <w:t>, Darwin Community Arts (ILA funding)</w:t>
            </w:r>
          </w:p>
        </w:tc>
      </w:tr>
      <w:tr w:rsidR="007F6E93" w:rsidRPr="00406230" w:rsidTr="00F77A33">
        <w:tc>
          <w:tcPr>
            <w:tcW w:w="625"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Community</w:t>
            </w:r>
          </w:p>
        </w:tc>
        <w:tc>
          <w:tcPr>
            <w:tcW w:w="830" w:type="pct"/>
          </w:tcPr>
          <w:p w:rsidR="00FC4B32" w:rsidRPr="00406230" w:rsidRDefault="00FC4B32" w:rsidP="00F77A33">
            <w:pPr>
              <w:rPr>
                <w:rFonts w:ascii="Arial" w:hAnsi="Arial" w:cs="Arial"/>
                <w:noProof/>
                <w:sz w:val="22"/>
                <w:szCs w:val="22"/>
              </w:rPr>
            </w:pPr>
            <w:r w:rsidRPr="00406230">
              <w:rPr>
                <w:rStyle w:val="lrzxr"/>
                <w:rFonts w:ascii="Arial" w:hAnsi="Arial" w:cs="Arial"/>
                <w:noProof/>
                <w:sz w:val="22"/>
                <w:szCs w:val="22"/>
              </w:rPr>
              <w:t>Darwin Oval Carpark</w:t>
            </w:r>
            <w:r w:rsidR="00ED62C2" w:rsidRPr="00406230">
              <w:rPr>
                <w:rStyle w:val="lrzxr"/>
                <w:rFonts w:ascii="Arial" w:hAnsi="Arial" w:cs="Arial"/>
                <w:noProof/>
                <w:sz w:val="22"/>
                <w:szCs w:val="22"/>
              </w:rPr>
              <w:t xml:space="preserve"> or suitable alternative</w:t>
            </w:r>
            <w:r w:rsidRPr="00406230">
              <w:rPr>
                <w:rStyle w:val="lrzxr"/>
                <w:rFonts w:ascii="Arial" w:hAnsi="Arial" w:cs="Arial"/>
                <w:noProof/>
                <w:sz w:val="22"/>
                <w:szCs w:val="22"/>
              </w:rPr>
              <w:t xml:space="preserve">, </w:t>
            </w:r>
            <w:r w:rsidRPr="00406230">
              <w:rPr>
                <w:rFonts w:ascii="Arial" w:hAnsi="Arial" w:cs="Arial"/>
                <w:noProof/>
                <w:sz w:val="22"/>
                <w:szCs w:val="22"/>
              </w:rPr>
              <w:t xml:space="preserve">Bicentennial Park </w:t>
            </w:r>
          </w:p>
          <w:p w:rsidR="00FC4B32" w:rsidRPr="00406230" w:rsidRDefault="00FC4B32" w:rsidP="00F77A33">
            <w:pPr>
              <w:rPr>
                <w:rFonts w:ascii="Arial" w:hAnsi="Arial" w:cs="Arial"/>
                <w:i/>
                <w:noProof/>
                <w:sz w:val="22"/>
                <w:szCs w:val="22"/>
              </w:rPr>
            </w:pPr>
            <w:r w:rsidRPr="00406230">
              <w:rPr>
                <w:rFonts w:ascii="Arial" w:hAnsi="Arial" w:cs="Arial"/>
                <w:i/>
                <w:noProof/>
                <w:sz w:val="22"/>
                <w:szCs w:val="22"/>
              </w:rPr>
              <w:t>Sound Space</w:t>
            </w:r>
          </w:p>
        </w:tc>
        <w:tc>
          <w:tcPr>
            <w:tcW w:w="83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 xml:space="preserve">Stand-alone Artwork and </w:t>
            </w:r>
            <w:r w:rsidR="00305C2D" w:rsidRPr="00406230">
              <w:rPr>
                <w:rFonts w:ascii="Arial" w:hAnsi="Arial" w:cs="Arial"/>
                <w:noProof/>
                <w:sz w:val="22"/>
                <w:szCs w:val="22"/>
              </w:rPr>
              <w:t xml:space="preserve">Audio infrastructure </w:t>
            </w:r>
            <w:r w:rsidRPr="00406230">
              <w:rPr>
                <w:rFonts w:ascii="Arial" w:hAnsi="Arial" w:cs="Arial"/>
                <w:noProof/>
                <w:sz w:val="22"/>
                <w:szCs w:val="22"/>
              </w:rPr>
              <w:t>for temporary sound installations</w:t>
            </w:r>
          </w:p>
          <w:p w:rsidR="00FC4B32" w:rsidRPr="00406230" w:rsidRDefault="00FC4B32" w:rsidP="00F77A33">
            <w:pPr>
              <w:rPr>
                <w:rFonts w:ascii="Arial" w:hAnsi="Arial" w:cs="Arial"/>
                <w:noProof/>
                <w:sz w:val="22"/>
                <w:szCs w:val="22"/>
              </w:rPr>
            </w:pPr>
          </w:p>
        </w:tc>
        <w:tc>
          <w:tcPr>
            <w:tcW w:w="798" w:type="pct"/>
          </w:tcPr>
          <w:p w:rsidR="00FC4B32" w:rsidRPr="00406230" w:rsidRDefault="00C63BF6" w:rsidP="00F77A33">
            <w:pPr>
              <w:rPr>
                <w:rFonts w:ascii="Arial" w:hAnsi="Arial" w:cs="Arial"/>
                <w:noProof/>
                <w:sz w:val="22"/>
                <w:szCs w:val="22"/>
              </w:rPr>
            </w:pPr>
            <w:r w:rsidRPr="00406230">
              <w:rPr>
                <w:rFonts w:ascii="Arial" w:hAnsi="Arial" w:cs="Arial"/>
                <w:noProof/>
                <w:sz w:val="22"/>
                <w:szCs w:val="22"/>
              </w:rPr>
              <w:t xml:space="preserve">Darwin </w:t>
            </w:r>
            <w:r w:rsidR="00FC4B32" w:rsidRPr="00406230">
              <w:rPr>
                <w:rFonts w:ascii="Arial" w:hAnsi="Arial" w:cs="Arial"/>
                <w:noProof/>
                <w:sz w:val="22"/>
                <w:szCs w:val="22"/>
              </w:rPr>
              <w:t>City Deal Commitment for public art with the State Square precinct.</w:t>
            </w:r>
          </w:p>
          <w:p w:rsidR="00FC4B32" w:rsidRPr="00406230" w:rsidRDefault="00FC4B32" w:rsidP="00F77A33">
            <w:pPr>
              <w:rPr>
                <w:rFonts w:ascii="Arial" w:hAnsi="Arial" w:cs="Arial"/>
                <w:noProof/>
                <w:sz w:val="22"/>
                <w:szCs w:val="22"/>
              </w:rPr>
            </w:pPr>
          </w:p>
        </w:tc>
        <w:tc>
          <w:tcPr>
            <w:tcW w:w="84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Multicultural communities</w:t>
            </w:r>
            <w:r w:rsidR="00305C2D" w:rsidRPr="00406230">
              <w:rPr>
                <w:rFonts w:ascii="Arial" w:hAnsi="Arial" w:cs="Arial"/>
                <w:noProof/>
                <w:sz w:val="22"/>
                <w:szCs w:val="22"/>
              </w:rPr>
              <w:t xml:space="preserve"> including Aboriginal and Torres Strait Islander</w:t>
            </w:r>
          </w:p>
          <w:p w:rsidR="00FC4B32" w:rsidRPr="00406230" w:rsidRDefault="00FC4B32" w:rsidP="00F77A33">
            <w:pPr>
              <w:rPr>
                <w:rFonts w:ascii="Arial" w:hAnsi="Arial" w:cs="Arial"/>
                <w:noProof/>
                <w:sz w:val="22"/>
                <w:szCs w:val="22"/>
              </w:rPr>
            </w:pPr>
          </w:p>
          <w:p w:rsidR="00FC4B32" w:rsidRPr="00406230" w:rsidRDefault="00FC4B32" w:rsidP="00F77A33">
            <w:pPr>
              <w:rPr>
                <w:rFonts w:ascii="Arial" w:hAnsi="Arial" w:cs="Arial"/>
                <w:noProof/>
                <w:sz w:val="22"/>
                <w:szCs w:val="22"/>
              </w:rPr>
            </w:pPr>
            <w:r w:rsidRPr="00406230">
              <w:rPr>
                <w:rFonts w:ascii="Arial" w:hAnsi="Arial" w:cs="Arial"/>
                <w:noProof/>
                <w:sz w:val="22"/>
                <w:szCs w:val="22"/>
              </w:rPr>
              <w:t>Sister Cities</w:t>
            </w:r>
          </w:p>
          <w:p w:rsidR="00FC4B32" w:rsidRPr="00406230" w:rsidRDefault="00FC4B32" w:rsidP="00F77A33">
            <w:pPr>
              <w:rPr>
                <w:rFonts w:ascii="Arial" w:hAnsi="Arial" w:cs="Arial"/>
                <w:noProof/>
                <w:sz w:val="22"/>
                <w:szCs w:val="22"/>
              </w:rPr>
            </w:pPr>
          </w:p>
          <w:p w:rsidR="00FC4B32" w:rsidRPr="00406230" w:rsidRDefault="00305C2D" w:rsidP="00F77A33">
            <w:pPr>
              <w:rPr>
                <w:rFonts w:ascii="Arial" w:hAnsi="Arial" w:cs="Arial"/>
                <w:noProof/>
                <w:sz w:val="22"/>
                <w:szCs w:val="22"/>
              </w:rPr>
            </w:pPr>
            <w:r w:rsidRPr="00406230">
              <w:rPr>
                <w:rFonts w:ascii="Arial" w:hAnsi="Arial" w:cs="Arial"/>
                <w:noProof/>
                <w:sz w:val="22"/>
                <w:szCs w:val="22"/>
              </w:rPr>
              <w:t xml:space="preserve">Music and sound industry such as: </w:t>
            </w:r>
            <w:r w:rsidR="00FC4B32" w:rsidRPr="00406230">
              <w:rPr>
                <w:rFonts w:ascii="Arial" w:hAnsi="Arial" w:cs="Arial"/>
                <w:noProof/>
                <w:sz w:val="22"/>
                <w:szCs w:val="22"/>
              </w:rPr>
              <w:t>Skinny Fish</w:t>
            </w:r>
          </w:p>
          <w:p w:rsidR="00FC4B32" w:rsidRPr="00406230" w:rsidRDefault="00FC4B32" w:rsidP="00F77A33">
            <w:pPr>
              <w:rPr>
                <w:rFonts w:ascii="Arial" w:hAnsi="Arial" w:cs="Arial"/>
                <w:noProof/>
                <w:sz w:val="22"/>
                <w:szCs w:val="22"/>
              </w:rPr>
            </w:pPr>
            <w:r w:rsidRPr="00406230">
              <w:rPr>
                <w:rFonts w:ascii="Arial" w:hAnsi="Arial" w:cs="Arial"/>
                <w:noProof/>
                <w:sz w:val="22"/>
                <w:szCs w:val="22"/>
              </w:rPr>
              <w:t>Music NT</w:t>
            </w:r>
          </w:p>
          <w:p w:rsidR="00FC4B32" w:rsidRPr="00406230" w:rsidRDefault="00FC4B32" w:rsidP="00F77A33">
            <w:pPr>
              <w:rPr>
                <w:rFonts w:ascii="Arial" w:hAnsi="Arial" w:cs="Arial"/>
                <w:noProof/>
                <w:sz w:val="22"/>
                <w:szCs w:val="22"/>
              </w:rPr>
            </w:pPr>
            <w:r w:rsidRPr="00406230">
              <w:rPr>
                <w:rFonts w:ascii="Arial" w:hAnsi="Arial" w:cs="Arial"/>
                <w:noProof/>
                <w:sz w:val="22"/>
                <w:szCs w:val="22"/>
              </w:rPr>
              <w:t>Darwin Symphony Orchestra</w:t>
            </w:r>
          </w:p>
          <w:p w:rsidR="00FC4B32" w:rsidRPr="00406230" w:rsidRDefault="00FC4B32" w:rsidP="00F77A33">
            <w:pPr>
              <w:rPr>
                <w:rFonts w:ascii="Arial" w:hAnsi="Arial" w:cs="Arial"/>
                <w:noProof/>
                <w:sz w:val="22"/>
                <w:szCs w:val="22"/>
              </w:rPr>
            </w:pPr>
          </w:p>
          <w:p w:rsidR="00305C2D" w:rsidRPr="00406230" w:rsidRDefault="00305C2D" w:rsidP="00F77A33">
            <w:pPr>
              <w:rPr>
                <w:rFonts w:ascii="Arial" w:hAnsi="Arial" w:cs="Arial"/>
                <w:noProof/>
                <w:sz w:val="22"/>
                <w:szCs w:val="22"/>
              </w:rPr>
            </w:pPr>
            <w:r w:rsidRPr="00406230">
              <w:rPr>
                <w:rFonts w:ascii="Arial" w:hAnsi="Arial" w:cs="Arial"/>
                <w:noProof/>
                <w:sz w:val="22"/>
                <w:szCs w:val="22"/>
              </w:rPr>
              <w:t>Bicentennial Park Precinct Users</w:t>
            </w:r>
          </w:p>
        </w:tc>
        <w:tc>
          <w:tcPr>
            <w:tcW w:w="1063"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National Competition Model for structure.</w:t>
            </w:r>
          </w:p>
          <w:p w:rsidR="00FC4B32" w:rsidRPr="00406230" w:rsidRDefault="00FC4B32" w:rsidP="00F77A33">
            <w:pPr>
              <w:rPr>
                <w:rFonts w:ascii="Arial" w:hAnsi="Arial" w:cs="Arial"/>
                <w:noProof/>
                <w:sz w:val="22"/>
                <w:szCs w:val="22"/>
              </w:rPr>
            </w:pPr>
          </w:p>
          <w:p w:rsidR="00FC4B32" w:rsidRPr="00406230" w:rsidRDefault="00FC4B32" w:rsidP="00F77A33">
            <w:pPr>
              <w:rPr>
                <w:rFonts w:ascii="Arial" w:hAnsi="Arial" w:cs="Arial"/>
                <w:noProof/>
                <w:sz w:val="22"/>
                <w:szCs w:val="22"/>
              </w:rPr>
            </w:pPr>
            <w:r w:rsidRPr="00406230">
              <w:rPr>
                <w:rFonts w:ascii="Arial" w:hAnsi="Arial" w:cs="Arial"/>
                <w:noProof/>
                <w:sz w:val="22"/>
                <w:szCs w:val="22"/>
              </w:rPr>
              <w:t>Sound Platform ongoing local</w:t>
            </w:r>
            <w:r w:rsidR="004D5E55" w:rsidRPr="00406230">
              <w:rPr>
                <w:rFonts w:ascii="Arial" w:hAnsi="Arial" w:cs="Arial"/>
                <w:noProof/>
                <w:sz w:val="22"/>
                <w:szCs w:val="22"/>
              </w:rPr>
              <w:t xml:space="preserve">, national and international </w:t>
            </w:r>
            <w:r w:rsidRPr="00406230">
              <w:rPr>
                <w:rFonts w:ascii="Arial" w:hAnsi="Arial" w:cs="Arial"/>
                <w:noProof/>
                <w:sz w:val="22"/>
                <w:szCs w:val="22"/>
              </w:rPr>
              <w:t>competition model</w:t>
            </w:r>
          </w:p>
        </w:tc>
      </w:tr>
      <w:tr w:rsidR="007F6E93" w:rsidRPr="00406230" w:rsidTr="00F77A33">
        <w:tc>
          <w:tcPr>
            <w:tcW w:w="625"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Lifestyle</w:t>
            </w:r>
          </w:p>
        </w:tc>
        <w:tc>
          <w:tcPr>
            <w:tcW w:w="830" w:type="pct"/>
          </w:tcPr>
          <w:p w:rsidR="00FC4B32" w:rsidRPr="00406230" w:rsidRDefault="00FC4B32" w:rsidP="00F77A33">
            <w:pPr>
              <w:rPr>
                <w:rFonts w:ascii="Arial" w:hAnsi="Arial" w:cs="Arial"/>
                <w:noProof/>
                <w:sz w:val="22"/>
                <w:szCs w:val="22"/>
              </w:rPr>
            </w:pPr>
            <w:r w:rsidRPr="00406230">
              <w:rPr>
                <w:rStyle w:val="lrzxr"/>
                <w:rFonts w:ascii="Arial" w:hAnsi="Arial" w:cs="Arial"/>
                <w:noProof/>
                <w:sz w:val="22"/>
                <w:szCs w:val="22"/>
              </w:rPr>
              <w:t>Darwin Oval Carpark</w:t>
            </w:r>
            <w:r w:rsidR="00ED62C2" w:rsidRPr="00406230">
              <w:rPr>
                <w:rStyle w:val="lrzxr"/>
                <w:rFonts w:ascii="Arial" w:hAnsi="Arial" w:cs="Arial"/>
                <w:noProof/>
                <w:sz w:val="22"/>
                <w:szCs w:val="22"/>
              </w:rPr>
              <w:t xml:space="preserve"> or suitable alternative</w:t>
            </w:r>
            <w:r w:rsidRPr="00406230">
              <w:rPr>
                <w:rStyle w:val="lrzxr"/>
                <w:rFonts w:ascii="Arial" w:hAnsi="Arial" w:cs="Arial"/>
                <w:noProof/>
                <w:sz w:val="22"/>
                <w:szCs w:val="22"/>
              </w:rPr>
              <w:t xml:space="preserve">, </w:t>
            </w:r>
            <w:r w:rsidRPr="00406230">
              <w:rPr>
                <w:rFonts w:ascii="Arial" w:hAnsi="Arial" w:cs="Arial"/>
                <w:noProof/>
                <w:sz w:val="22"/>
                <w:szCs w:val="22"/>
              </w:rPr>
              <w:t xml:space="preserve">Bicentennial Park </w:t>
            </w:r>
          </w:p>
          <w:p w:rsidR="00FC4B32" w:rsidRPr="00406230" w:rsidRDefault="00FC4B32" w:rsidP="00F77A33">
            <w:pPr>
              <w:rPr>
                <w:rFonts w:ascii="Arial" w:hAnsi="Arial" w:cs="Arial"/>
                <w:i/>
                <w:noProof/>
                <w:sz w:val="22"/>
                <w:szCs w:val="22"/>
              </w:rPr>
            </w:pPr>
            <w:r w:rsidRPr="00406230">
              <w:rPr>
                <w:rFonts w:ascii="Arial" w:hAnsi="Arial" w:cs="Arial"/>
                <w:i/>
                <w:noProof/>
                <w:sz w:val="22"/>
                <w:szCs w:val="22"/>
              </w:rPr>
              <w:t>Sunset Feature</w:t>
            </w:r>
            <w:r w:rsidRPr="00406230">
              <w:rPr>
                <w:rFonts w:ascii="Arial" w:hAnsi="Arial" w:cs="Arial"/>
                <w:noProof/>
                <w:sz w:val="22"/>
                <w:szCs w:val="22"/>
              </w:rPr>
              <w:t xml:space="preserve"> </w:t>
            </w:r>
            <w:r w:rsidR="003D58E2" w:rsidRPr="00406230">
              <w:rPr>
                <w:rFonts w:ascii="Arial" w:hAnsi="Arial" w:cs="Arial"/>
                <w:i/>
                <w:noProof/>
                <w:sz w:val="22"/>
                <w:szCs w:val="22"/>
              </w:rPr>
              <w:t>and complimentary smaller artwork</w:t>
            </w:r>
          </w:p>
        </w:tc>
        <w:tc>
          <w:tcPr>
            <w:tcW w:w="83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 xml:space="preserve">Stand-alone Artwork </w:t>
            </w:r>
            <w:r w:rsidR="00896AA2" w:rsidRPr="00406230">
              <w:rPr>
                <w:rFonts w:ascii="Arial" w:hAnsi="Arial" w:cs="Arial"/>
                <w:noProof/>
                <w:sz w:val="22"/>
                <w:szCs w:val="22"/>
              </w:rPr>
              <w:t xml:space="preserve">framing the sunset </w:t>
            </w:r>
            <w:r w:rsidRPr="00406230">
              <w:rPr>
                <w:rFonts w:ascii="Arial" w:hAnsi="Arial" w:cs="Arial"/>
                <w:noProof/>
                <w:sz w:val="22"/>
                <w:szCs w:val="22"/>
              </w:rPr>
              <w:t>with additional function as natural gathering place/event site</w:t>
            </w:r>
            <w:r w:rsidR="004D5E55" w:rsidRPr="00406230">
              <w:rPr>
                <w:rFonts w:ascii="Arial" w:hAnsi="Arial" w:cs="Arial"/>
                <w:noProof/>
                <w:sz w:val="22"/>
                <w:szCs w:val="22"/>
              </w:rPr>
              <w:t xml:space="preserve"> e.g wedding venue</w:t>
            </w:r>
          </w:p>
          <w:p w:rsidR="00FC4B32" w:rsidRPr="00406230" w:rsidRDefault="00FC4B32" w:rsidP="00F77A33">
            <w:pPr>
              <w:rPr>
                <w:rFonts w:ascii="Arial" w:hAnsi="Arial" w:cs="Arial"/>
                <w:noProof/>
                <w:sz w:val="22"/>
                <w:szCs w:val="22"/>
              </w:rPr>
            </w:pPr>
          </w:p>
        </w:tc>
        <w:tc>
          <w:tcPr>
            <w:tcW w:w="798" w:type="pct"/>
          </w:tcPr>
          <w:p w:rsidR="00C53A7F" w:rsidRPr="00406230" w:rsidRDefault="00C53A7F" w:rsidP="00F77A33">
            <w:pPr>
              <w:rPr>
                <w:rFonts w:ascii="Arial" w:hAnsi="Arial" w:cs="Arial"/>
                <w:noProof/>
                <w:sz w:val="22"/>
                <w:szCs w:val="22"/>
              </w:rPr>
            </w:pPr>
            <w:r w:rsidRPr="00406230">
              <w:rPr>
                <w:rFonts w:ascii="Arial" w:hAnsi="Arial" w:cs="Arial"/>
                <w:noProof/>
                <w:sz w:val="22"/>
                <w:szCs w:val="22"/>
              </w:rPr>
              <w:t xml:space="preserve">Public Art Pilot Plan – Stand Alone Art </w:t>
            </w:r>
          </w:p>
          <w:p w:rsidR="00C53A7F" w:rsidRPr="00406230" w:rsidRDefault="00C53A7F" w:rsidP="00F77A33">
            <w:pPr>
              <w:rPr>
                <w:rFonts w:ascii="Arial" w:hAnsi="Arial" w:cs="Arial"/>
                <w:noProof/>
                <w:sz w:val="22"/>
                <w:szCs w:val="22"/>
              </w:rPr>
            </w:pPr>
            <w:r w:rsidRPr="00406230">
              <w:rPr>
                <w:rFonts w:ascii="Arial" w:hAnsi="Arial" w:cs="Arial"/>
                <w:noProof/>
                <w:sz w:val="22"/>
                <w:szCs w:val="22"/>
              </w:rPr>
              <w:t>Opportunity 1 and Opportunity 2</w:t>
            </w:r>
          </w:p>
          <w:p w:rsidR="00C53A7F" w:rsidRPr="00406230" w:rsidRDefault="00C53A7F" w:rsidP="00F77A33">
            <w:pPr>
              <w:rPr>
                <w:rFonts w:ascii="Arial" w:hAnsi="Arial" w:cs="Arial"/>
                <w:noProof/>
                <w:sz w:val="22"/>
                <w:szCs w:val="22"/>
              </w:rPr>
            </w:pPr>
          </w:p>
          <w:p w:rsidR="00FC4B32" w:rsidRPr="00406230" w:rsidRDefault="00811705" w:rsidP="00F77A33">
            <w:pPr>
              <w:rPr>
                <w:rFonts w:ascii="Arial" w:hAnsi="Arial" w:cs="Arial"/>
                <w:noProof/>
                <w:sz w:val="22"/>
                <w:szCs w:val="22"/>
              </w:rPr>
            </w:pPr>
            <w:r w:rsidRPr="00406230">
              <w:rPr>
                <w:rFonts w:ascii="Arial" w:hAnsi="Arial" w:cs="Arial"/>
                <w:noProof/>
                <w:sz w:val="22"/>
                <w:szCs w:val="22"/>
              </w:rPr>
              <w:t xml:space="preserve">Darwin </w:t>
            </w:r>
            <w:r w:rsidR="00FC4B32" w:rsidRPr="00406230">
              <w:rPr>
                <w:rFonts w:ascii="Arial" w:hAnsi="Arial" w:cs="Arial"/>
                <w:noProof/>
                <w:sz w:val="22"/>
                <w:szCs w:val="22"/>
              </w:rPr>
              <w:t>City Deal Commitment for public art with the State Square precinct.</w:t>
            </w:r>
          </w:p>
        </w:tc>
        <w:tc>
          <w:tcPr>
            <w:tcW w:w="84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 xml:space="preserve">Larrakia and local Darwin </w:t>
            </w:r>
            <w:r w:rsidR="00C63BF6" w:rsidRPr="00406230">
              <w:rPr>
                <w:rFonts w:ascii="Arial" w:hAnsi="Arial" w:cs="Arial"/>
                <w:noProof/>
                <w:sz w:val="22"/>
                <w:szCs w:val="22"/>
              </w:rPr>
              <w:t>Aboriginal and Torres Strait</w:t>
            </w:r>
            <w:r w:rsidRPr="00406230">
              <w:rPr>
                <w:rFonts w:ascii="Arial" w:hAnsi="Arial" w:cs="Arial"/>
                <w:noProof/>
                <w:sz w:val="22"/>
                <w:szCs w:val="22"/>
              </w:rPr>
              <w:t xml:space="preserve"> community</w:t>
            </w:r>
          </w:p>
          <w:p w:rsidR="004D5E55" w:rsidRPr="00406230" w:rsidRDefault="004D5E55" w:rsidP="00F77A33">
            <w:pPr>
              <w:rPr>
                <w:rFonts w:ascii="Arial" w:hAnsi="Arial" w:cs="Arial"/>
                <w:noProof/>
                <w:sz w:val="22"/>
                <w:szCs w:val="22"/>
              </w:rPr>
            </w:pPr>
          </w:p>
          <w:p w:rsidR="004D5E55" w:rsidRPr="00406230" w:rsidRDefault="004D5E55" w:rsidP="00F77A33">
            <w:pPr>
              <w:rPr>
                <w:rFonts w:ascii="Arial" w:hAnsi="Arial" w:cs="Arial"/>
                <w:noProof/>
                <w:sz w:val="22"/>
                <w:szCs w:val="22"/>
              </w:rPr>
            </w:pPr>
            <w:r w:rsidRPr="00406230">
              <w:rPr>
                <w:rFonts w:ascii="Arial" w:hAnsi="Arial" w:cs="Arial"/>
                <w:noProof/>
                <w:sz w:val="22"/>
                <w:szCs w:val="22"/>
              </w:rPr>
              <w:t>Tourism NT</w:t>
            </w:r>
          </w:p>
          <w:p w:rsidR="004D5E55" w:rsidRPr="00406230" w:rsidRDefault="004D5E55" w:rsidP="00F77A33">
            <w:pPr>
              <w:rPr>
                <w:rFonts w:ascii="Arial" w:hAnsi="Arial" w:cs="Arial"/>
                <w:noProof/>
                <w:sz w:val="22"/>
                <w:szCs w:val="22"/>
              </w:rPr>
            </w:pPr>
            <w:r w:rsidRPr="00406230">
              <w:rPr>
                <w:rFonts w:ascii="Arial" w:hAnsi="Arial" w:cs="Arial"/>
                <w:noProof/>
                <w:sz w:val="22"/>
                <w:szCs w:val="22"/>
              </w:rPr>
              <w:t>Major Events NT</w:t>
            </w:r>
          </w:p>
          <w:p w:rsidR="004D5E55" w:rsidRPr="00406230" w:rsidRDefault="004D5E55" w:rsidP="00F77A33">
            <w:pPr>
              <w:rPr>
                <w:rFonts w:ascii="Arial" w:hAnsi="Arial" w:cs="Arial"/>
                <w:noProof/>
                <w:sz w:val="22"/>
                <w:szCs w:val="22"/>
              </w:rPr>
            </w:pPr>
            <w:r w:rsidRPr="00406230">
              <w:rPr>
                <w:rFonts w:ascii="Arial" w:hAnsi="Arial" w:cs="Arial"/>
                <w:noProof/>
                <w:sz w:val="22"/>
                <w:szCs w:val="22"/>
              </w:rPr>
              <w:t>Darwin Festival</w:t>
            </w:r>
          </w:p>
          <w:p w:rsidR="00F77A33" w:rsidRPr="00406230" w:rsidRDefault="00F77A33" w:rsidP="00F77A33">
            <w:pPr>
              <w:rPr>
                <w:rFonts w:ascii="Arial" w:hAnsi="Arial" w:cs="Arial"/>
                <w:noProof/>
                <w:sz w:val="22"/>
                <w:szCs w:val="22"/>
              </w:rPr>
            </w:pPr>
          </w:p>
          <w:p w:rsidR="00380137" w:rsidRPr="00406230" w:rsidRDefault="00F77A33" w:rsidP="00F77A33">
            <w:pPr>
              <w:rPr>
                <w:rFonts w:ascii="Arial" w:hAnsi="Arial" w:cs="Arial"/>
                <w:noProof/>
                <w:sz w:val="22"/>
                <w:szCs w:val="22"/>
              </w:rPr>
            </w:pPr>
            <w:r w:rsidRPr="00406230">
              <w:rPr>
                <w:rFonts w:ascii="Arial" w:hAnsi="Arial" w:cs="Arial"/>
                <w:noProof/>
                <w:sz w:val="22"/>
                <w:szCs w:val="22"/>
              </w:rPr>
              <w:t>City of Darwin</w:t>
            </w:r>
            <w:r w:rsidR="00380137" w:rsidRPr="00406230">
              <w:rPr>
                <w:rFonts w:ascii="Arial" w:hAnsi="Arial" w:cs="Arial"/>
                <w:noProof/>
                <w:sz w:val="22"/>
                <w:szCs w:val="22"/>
              </w:rPr>
              <w:t xml:space="preserve"> Events </w:t>
            </w:r>
            <w:r w:rsidR="00305C2D" w:rsidRPr="00406230">
              <w:rPr>
                <w:rFonts w:ascii="Arial" w:hAnsi="Arial" w:cs="Arial"/>
                <w:noProof/>
                <w:sz w:val="22"/>
                <w:szCs w:val="22"/>
              </w:rPr>
              <w:t>T</w:t>
            </w:r>
            <w:r w:rsidR="00380137" w:rsidRPr="00406230">
              <w:rPr>
                <w:rFonts w:ascii="Arial" w:hAnsi="Arial" w:cs="Arial"/>
                <w:noProof/>
                <w:sz w:val="22"/>
                <w:szCs w:val="22"/>
              </w:rPr>
              <w:t>eam</w:t>
            </w:r>
          </w:p>
          <w:p w:rsidR="00305C2D" w:rsidRPr="00406230" w:rsidRDefault="00305C2D" w:rsidP="00F77A33">
            <w:pPr>
              <w:rPr>
                <w:rFonts w:ascii="Arial" w:hAnsi="Arial" w:cs="Arial"/>
                <w:noProof/>
                <w:sz w:val="22"/>
                <w:szCs w:val="22"/>
              </w:rPr>
            </w:pPr>
          </w:p>
          <w:p w:rsidR="00305C2D" w:rsidRPr="00406230" w:rsidRDefault="00305C2D" w:rsidP="00F77A33">
            <w:pPr>
              <w:rPr>
                <w:rFonts w:ascii="Arial" w:hAnsi="Arial" w:cs="Arial"/>
                <w:noProof/>
                <w:sz w:val="22"/>
                <w:szCs w:val="22"/>
              </w:rPr>
            </w:pPr>
            <w:r w:rsidRPr="00406230">
              <w:rPr>
                <w:rFonts w:ascii="Arial" w:hAnsi="Arial" w:cs="Arial"/>
                <w:noProof/>
                <w:sz w:val="22"/>
                <w:szCs w:val="22"/>
              </w:rPr>
              <w:t>Events Industry</w:t>
            </w:r>
          </w:p>
          <w:p w:rsidR="00305C2D" w:rsidRPr="00406230" w:rsidRDefault="00305C2D" w:rsidP="00F77A33">
            <w:pPr>
              <w:rPr>
                <w:rFonts w:ascii="Arial" w:hAnsi="Arial" w:cs="Arial"/>
                <w:noProof/>
                <w:sz w:val="22"/>
                <w:szCs w:val="22"/>
              </w:rPr>
            </w:pPr>
          </w:p>
          <w:p w:rsidR="00305C2D" w:rsidRPr="00406230" w:rsidRDefault="00305C2D" w:rsidP="00F77A33">
            <w:pPr>
              <w:rPr>
                <w:rFonts w:ascii="Arial" w:hAnsi="Arial" w:cs="Arial"/>
                <w:noProof/>
                <w:sz w:val="22"/>
                <w:szCs w:val="22"/>
              </w:rPr>
            </w:pPr>
            <w:r w:rsidRPr="00406230">
              <w:rPr>
                <w:rFonts w:ascii="Arial" w:hAnsi="Arial" w:cs="Arial"/>
                <w:noProof/>
                <w:sz w:val="22"/>
                <w:szCs w:val="22"/>
              </w:rPr>
              <w:t>Bicentennial Park Precinct Users</w:t>
            </w:r>
          </w:p>
        </w:tc>
        <w:tc>
          <w:tcPr>
            <w:tcW w:w="1063"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National Competition Model (commissioned artist/curator expected to collaborate with multiple local artists</w:t>
            </w:r>
            <w:r w:rsidR="004D5E55" w:rsidRPr="00406230">
              <w:rPr>
                <w:rFonts w:ascii="Arial" w:hAnsi="Arial" w:cs="Arial"/>
                <w:noProof/>
                <w:sz w:val="22"/>
                <w:szCs w:val="22"/>
              </w:rPr>
              <w:t xml:space="preserve"> and mentor one local artist for a smaller complementary piece</w:t>
            </w:r>
            <w:r w:rsidRPr="00406230">
              <w:rPr>
                <w:rFonts w:ascii="Arial" w:hAnsi="Arial" w:cs="Arial"/>
                <w:noProof/>
                <w:sz w:val="22"/>
                <w:szCs w:val="22"/>
              </w:rPr>
              <w:t>)</w:t>
            </w:r>
          </w:p>
        </w:tc>
      </w:tr>
      <w:tr w:rsidR="007F6E93" w:rsidRPr="00406230" w:rsidTr="00F77A33">
        <w:tc>
          <w:tcPr>
            <w:tcW w:w="625"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Innovation</w:t>
            </w:r>
          </w:p>
        </w:tc>
        <w:tc>
          <w:tcPr>
            <w:tcW w:w="830"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Civic Precinct Garramilla Boulevard and Cavenagh St</w:t>
            </w:r>
          </w:p>
          <w:p w:rsidR="00FC4B32" w:rsidRPr="00406230" w:rsidRDefault="00FC4B32" w:rsidP="00F77A33">
            <w:pPr>
              <w:rPr>
                <w:rFonts w:ascii="Arial" w:hAnsi="Arial" w:cs="Arial"/>
                <w:i/>
                <w:noProof/>
                <w:sz w:val="22"/>
                <w:szCs w:val="22"/>
              </w:rPr>
            </w:pPr>
            <w:r w:rsidRPr="00406230">
              <w:rPr>
                <w:rFonts w:ascii="Arial" w:hAnsi="Arial" w:cs="Arial"/>
                <w:i/>
                <w:noProof/>
                <w:sz w:val="22"/>
                <w:szCs w:val="22"/>
              </w:rPr>
              <w:t>Science Art</w:t>
            </w:r>
          </w:p>
        </w:tc>
        <w:tc>
          <w:tcPr>
            <w:tcW w:w="83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Indoors (?) stand-alone or integrated public art possibly kinetic and/or data visualisation</w:t>
            </w:r>
          </w:p>
        </w:tc>
        <w:tc>
          <w:tcPr>
            <w:tcW w:w="798" w:type="pct"/>
          </w:tcPr>
          <w:p w:rsidR="00FC4B32" w:rsidRPr="00406230" w:rsidRDefault="00C63BF6" w:rsidP="00F77A33">
            <w:pPr>
              <w:rPr>
                <w:rFonts w:ascii="Arial" w:hAnsi="Arial" w:cs="Arial"/>
                <w:noProof/>
                <w:sz w:val="22"/>
                <w:szCs w:val="22"/>
              </w:rPr>
            </w:pPr>
            <w:r w:rsidRPr="00406230">
              <w:rPr>
                <w:rFonts w:ascii="Arial" w:hAnsi="Arial" w:cs="Arial"/>
                <w:noProof/>
                <w:sz w:val="22"/>
                <w:szCs w:val="22"/>
              </w:rPr>
              <w:t xml:space="preserve">Darwin </w:t>
            </w:r>
            <w:r w:rsidR="00FC4B32" w:rsidRPr="00406230">
              <w:rPr>
                <w:rFonts w:ascii="Arial" w:hAnsi="Arial" w:cs="Arial"/>
                <w:noProof/>
                <w:sz w:val="22"/>
                <w:szCs w:val="22"/>
              </w:rPr>
              <w:t xml:space="preserve">City Deal Commitment for public art with the Civic Precinct </w:t>
            </w:r>
          </w:p>
        </w:tc>
        <w:tc>
          <w:tcPr>
            <w:tcW w:w="84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CSIRO Living Lab</w:t>
            </w:r>
          </w:p>
          <w:p w:rsidR="00FC4B32" w:rsidRPr="00406230" w:rsidRDefault="00FC4B32" w:rsidP="00F77A33">
            <w:pPr>
              <w:rPr>
                <w:rFonts w:ascii="Arial" w:hAnsi="Arial" w:cs="Arial"/>
                <w:noProof/>
                <w:sz w:val="22"/>
                <w:szCs w:val="22"/>
              </w:rPr>
            </w:pPr>
            <w:r w:rsidRPr="00406230">
              <w:rPr>
                <w:rFonts w:ascii="Arial" w:hAnsi="Arial" w:cs="Arial"/>
                <w:noProof/>
                <w:sz w:val="22"/>
                <w:szCs w:val="22"/>
              </w:rPr>
              <w:t>CDU</w:t>
            </w:r>
          </w:p>
          <w:p w:rsidR="00FC4B32" w:rsidRDefault="00FC4B32" w:rsidP="00F77A33">
            <w:pPr>
              <w:rPr>
                <w:rFonts w:ascii="Arial" w:hAnsi="Arial" w:cs="Arial"/>
                <w:noProof/>
                <w:sz w:val="22"/>
                <w:szCs w:val="22"/>
              </w:rPr>
            </w:pPr>
            <w:r w:rsidRPr="00406230">
              <w:rPr>
                <w:rFonts w:ascii="Arial" w:hAnsi="Arial" w:cs="Arial"/>
                <w:noProof/>
                <w:sz w:val="22"/>
                <w:szCs w:val="22"/>
              </w:rPr>
              <w:t>Climate Change and Environment Sector</w:t>
            </w:r>
          </w:p>
          <w:p w:rsidR="00D07957" w:rsidRPr="00406230" w:rsidRDefault="00D07957" w:rsidP="00F77A33">
            <w:pPr>
              <w:rPr>
                <w:rFonts w:ascii="Arial" w:hAnsi="Arial" w:cs="Arial"/>
                <w:noProof/>
                <w:sz w:val="22"/>
                <w:szCs w:val="22"/>
              </w:rPr>
            </w:pPr>
            <w:r>
              <w:rPr>
                <w:rFonts w:ascii="Arial" w:hAnsi="Arial" w:cs="Arial"/>
                <w:noProof/>
                <w:sz w:val="22"/>
                <w:szCs w:val="22"/>
              </w:rPr>
              <w:t xml:space="preserve">Larrakia </w:t>
            </w:r>
          </w:p>
        </w:tc>
        <w:tc>
          <w:tcPr>
            <w:tcW w:w="1063"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International competition model</w:t>
            </w:r>
          </w:p>
        </w:tc>
      </w:tr>
      <w:tr w:rsidR="007F6E93" w:rsidRPr="00406230" w:rsidTr="00F77A33">
        <w:tc>
          <w:tcPr>
            <w:tcW w:w="625"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History</w:t>
            </w:r>
          </w:p>
        </w:tc>
        <w:tc>
          <w:tcPr>
            <w:tcW w:w="830"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 xml:space="preserve">Mindil Beach Educational Play </w:t>
            </w:r>
          </w:p>
        </w:tc>
        <w:tc>
          <w:tcPr>
            <w:tcW w:w="837"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Integrated into play equipment or application for smart device</w:t>
            </w:r>
          </w:p>
        </w:tc>
        <w:tc>
          <w:tcPr>
            <w:tcW w:w="798"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Pre-existing playground planned for development</w:t>
            </w:r>
            <w:r w:rsidR="00475FAB" w:rsidRPr="00406230">
              <w:rPr>
                <w:rFonts w:ascii="Arial" w:hAnsi="Arial" w:cs="Arial"/>
                <w:noProof/>
                <w:sz w:val="22"/>
                <w:szCs w:val="22"/>
              </w:rPr>
              <w:t xml:space="preserve"> in the </w:t>
            </w:r>
            <w:r w:rsidR="00305C2D" w:rsidRPr="00406230">
              <w:rPr>
                <w:rFonts w:ascii="Arial" w:hAnsi="Arial" w:cs="Arial"/>
                <w:noProof/>
                <w:sz w:val="22"/>
                <w:szCs w:val="22"/>
              </w:rPr>
              <w:t>City of Darwin Long Term Financial Plan</w:t>
            </w:r>
            <w:r w:rsidRPr="00406230">
              <w:rPr>
                <w:rFonts w:ascii="Arial" w:hAnsi="Arial" w:cs="Arial"/>
                <w:noProof/>
                <w:sz w:val="22"/>
                <w:szCs w:val="22"/>
              </w:rPr>
              <w:t xml:space="preserve">. </w:t>
            </w:r>
          </w:p>
          <w:p w:rsidR="00FC4B32" w:rsidRPr="00406230" w:rsidRDefault="00FC4B32" w:rsidP="00F77A33">
            <w:pPr>
              <w:rPr>
                <w:rFonts w:ascii="Arial" w:hAnsi="Arial" w:cs="Arial"/>
                <w:noProof/>
                <w:sz w:val="22"/>
                <w:szCs w:val="22"/>
              </w:rPr>
            </w:pPr>
            <w:r w:rsidRPr="00406230">
              <w:rPr>
                <w:rFonts w:ascii="Arial" w:hAnsi="Arial" w:cs="Arial"/>
                <w:noProof/>
                <w:sz w:val="22"/>
                <w:szCs w:val="22"/>
              </w:rPr>
              <w:t>(Note: The memorial structure is also in need of repairs and maintenance or upgrade).</w:t>
            </w:r>
          </w:p>
        </w:tc>
        <w:tc>
          <w:tcPr>
            <w:tcW w:w="847" w:type="pct"/>
          </w:tcPr>
          <w:p w:rsidR="00C63BF6" w:rsidRPr="00406230" w:rsidRDefault="00C63BF6" w:rsidP="00F77A33">
            <w:pPr>
              <w:rPr>
                <w:rFonts w:ascii="Arial" w:hAnsi="Arial" w:cs="Arial"/>
                <w:noProof/>
                <w:sz w:val="22"/>
                <w:szCs w:val="22"/>
              </w:rPr>
            </w:pPr>
            <w:r w:rsidRPr="00406230">
              <w:rPr>
                <w:rFonts w:ascii="Arial" w:hAnsi="Arial" w:cs="Arial"/>
                <w:noProof/>
                <w:sz w:val="22"/>
                <w:szCs w:val="22"/>
              </w:rPr>
              <w:t xml:space="preserve">Larrakia and local Darwin Aboriginal and Torres Strait community </w:t>
            </w:r>
          </w:p>
          <w:p w:rsidR="00C63BF6" w:rsidRPr="00406230" w:rsidRDefault="00C63BF6" w:rsidP="00F77A33">
            <w:pPr>
              <w:rPr>
                <w:rFonts w:ascii="Arial" w:hAnsi="Arial" w:cs="Arial"/>
                <w:noProof/>
                <w:sz w:val="22"/>
                <w:szCs w:val="22"/>
              </w:rPr>
            </w:pPr>
          </w:p>
          <w:p w:rsidR="004D5E55" w:rsidRPr="00406230" w:rsidRDefault="004D5E55" w:rsidP="00F77A33">
            <w:pPr>
              <w:rPr>
                <w:rFonts w:ascii="Arial" w:hAnsi="Arial" w:cs="Arial"/>
                <w:noProof/>
                <w:sz w:val="22"/>
                <w:szCs w:val="22"/>
              </w:rPr>
            </w:pPr>
            <w:r w:rsidRPr="00406230">
              <w:rPr>
                <w:rFonts w:ascii="Arial" w:hAnsi="Arial" w:cs="Arial"/>
                <w:noProof/>
                <w:sz w:val="22"/>
                <w:szCs w:val="22"/>
              </w:rPr>
              <w:t>Heritage NT</w:t>
            </w:r>
          </w:p>
          <w:p w:rsidR="004D5E55" w:rsidRPr="00406230" w:rsidRDefault="004D5E55" w:rsidP="00F77A33">
            <w:pPr>
              <w:rPr>
                <w:rFonts w:ascii="Arial" w:hAnsi="Arial" w:cs="Arial"/>
                <w:noProof/>
                <w:sz w:val="22"/>
                <w:szCs w:val="22"/>
              </w:rPr>
            </w:pPr>
            <w:r w:rsidRPr="00406230">
              <w:rPr>
                <w:rFonts w:ascii="Arial" w:hAnsi="Arial" w:cs="Arial"/>
                <w:noProof/>
                <w:sz w:val="22"/>
                <w:szCs w:val="22"/>
              </w:rPr>
              <w:t>Archives</w:t>
            </w:r>
          </w:p>
          <w:p w:rsidR="004D5E55" w:rsidRPr="00406230" w:rsidRDefault="004D5E55" w:rsidP="00F77A33">
            <w:pPr>
              <w:rPr>
                <w:rFonts w:ascii="Arial" w:hAnsi="Arial" w:cs="Arial"/>
                <w:noProof/>
                <w:sz w:val="22"/>
                <w:szCs w:val="22"/>
              </w:rPr>
            </w:pPr>
            <w:r w:rsidRPr="00406230">
              <w:rPr>
                <w:rFonts w:ascii="Arial" w:hAnsi="Arial" w:cs="Arial"/>
                <w:noProof/>
                <w:sz w:val="22"/>
                <w:szCs w:val="22"/>
              </w:rPr>
              <w:t>NT Library</w:t>
            </w:r>
          </w:p>
          <w:p w:rsidR="00380137" w:rsidRPr="00406230" w:rsidRDefault="00380137" w:rsidP="00F77A33">
            <w:pPr>
              <w:rPr>
                <w:rFonts w:ascii="Arial" w:hAnsi="Arial" w:cs="Arial"/>
                <w:noProof/>
                <w:sz w:val="22"/>
                <w:szCs w:val="22"/>
              </w:rPr>
            </w:pPr>
          </w:p>
          <w:p w:rsidR="00380137" w:rsidRPr="00406230" w:rsidRDefault="00380137" w:rsidP="00F77A33">
            <w:pPr>
              <w:rPr>
                <w:rFonts w:ascii="Arial" w:hAnsi="Arial" w:cs="Arial"/>
                <w:noProof/>
                <w:sz w:val="22"/>
                <w:szCs w:val="22"/>
              </w:rPr>
            </w:pPr>
            <w:r w:rsidRPr="00406230">
              <w:rPr>
                <w:rFonts w:ascii="Arial" w:hAnsi="Arial" w:cs="Arial"/>
                <w:noProof/>
                <w:sz w:val="22"/>
                <w:szCs w:val="22"/>
              </w:rPr>
              <w:t xml:space="preserve">Aboriginal Areas Protection Authority </w:t>
            </w:r>
          </w:p>
        </w:tc>
        <w:tc>
          <w:tcPr>
            <w:tcW w:w="1063" w:type="pct"/>
          </w:tcPr>
          <w:p w:rsidR="00FC4B32" w:rsidRPr="00406230" w:rsidRDefault="00FC4B32" w:rsidP="00F77A33">
            <w:pPr>
              <w:rPr>
                <w:rFonts w:ascii="Arial" w:hAnsi="Arial" w:cs="Arial"/>
                <w:noProof/>
                <w:sz w:val="22"/>
                <w:szCs w:val="22"/>
              </w:rPr>
            </w:pPr>
            <w:r w:rsidRPr="00406230">
              <w:rPr>
                <w:rFonts w:ascii="Arial" w:hAnsi="Arial" w:cs="Arial"/>
                <w:noProof/>
                <w:sz w:val="22"/>
                <w:szCs w:val="22"/>
              </w:rPr>
              <w:t>National Competition Model (commissioned curator expected to realise the vision of multiple Larrakia</w:t>
            </w:r>
            <w:r w:rsidR="00811705" w:rsidRPr="00406230">
              <w:rPr>
                <w:rFonts w:ascii="Arial" w:hAnsi="Arial" w:cs="Arial"/>
                <w:noProof/>
                <w:sz w:val="22"/>
                <w:szCs w:val="22"/>
              </w:rPr>
              <w:t xml:space="preserve"> and other Aboriginal and Torres Strait Islander</w:t>
            </w:r>
            <w:r w:rsidRPr="00406230">
              <w:rPr>
                <w:rFonts w:ascii="Arial" w:hAnsi="Arial" w:cs="Arial"/>
                <w:noProof/>
                <w:sz w:val="22"/>
                <w:szCs w:val="22"/>
              </w:rPr>
              <w:t xml:space="preserve">  artists)</w:t>
            </w:r>
          </w:p>
        </w:tc>
      </w:tr>
    </w:tbl>
    <w:p w:rsidR="00ED4C1F" w:rsidRPr="00406230" w:rsidRDefault="00ED4C1F" w:rsidP="007F6E93">
      <w:pPr>
        <w:pStyle w:val="Heading1"/>
        <w:ind w:left="0" w:firstLine="0"/>
        <w:jc w:val="both"/>
        <w:rPr>
          <w:rFonts w:cs="Arial"/>
          <w:noProof/>
          <w:sz w:val="24"/>
          <w:szCs w:val="24"/>
          <w:lang w:val="en-AU"/>
        </w:rPr>
      </w:pPr>
    </w:p>
    <w:p w:rsidR="00F77A33" w:rsidRPr="00406230" w:rsidRDefault="00F77A33" w:rsidP="007F6E93">
      <w:pPr>
        <w:pStyle w:val="Heading1"/>
        <w:ind w:left="0" w:firstLine="0"/>
        <w:jc w:val="both"/>
        <w:rPr>
          <w:rFonts w:cs="Arial"/>
          <w:noProof/>
          <w:sz w:val="24"/>
          <w:szCs w:val="24"/>
          <w:lang w:val="en-AU"/>
        </w:rPr>
      </w:pPr>
    </w:p>
    <w:p w:rsidR="001020E4" w:rsidRPr="00406230" w:rsidRDefault="00ED4C1F" w:rsidP="007F6E93">
      <w:pPr>
        <w:pStyle w:val="Heading1"/>
        <w:ind w:left="0" w:firstLine="0"/>
        <w:jc w:val="both"/>
        <w:rPr>
          <w:rFonts w:cs="Arial"/>
          <w:noProof/>
          <w:sz w:val="24"/>
          <w:szCs w:val="24"/>
          <w:lang w:val="en-AU"/>
        </w:rPr>
      </w:pPr>
      <w:r w:rsidRPr="00406230">
        <w:rPr>
          <w:rFonts w:cs="Arial"/>
          <w:noProof/>
          <w:sz w:val="24"/>
          <w:szCs w:val="24"/>
          <w:lang w:val="en-AU"/>
        </w:rPr>
        <w:t>B</w:t>
      </w:r>
      <w:r w:rsidR="00ED12E5" w:rsidRPr="00406230">
        <w:rPr>
          <w:rFonts w:cs="Arial"/>
          <w:noProof/>
          <w:sz w:val="24"/>
          <w:szCs w:val="24"/>
          <w:lang w:val="en-AU"/>
        </w:rPr>
        <w:t>ACKGROUND</w:t>
      </w:r>
      <w:r w:rsidR="000C1FE4" w:rsidRPr="00406230">
        <w:rPr>
          <w:rFonts w:cs="Arial"/>
          <w:noProof/>
          <w:sz w:val="24"/>
          <w:szCs w:val="24"/>
          <w:lang w:val="en-AU"/>
        </w:rPr>
        <w:t xml:space="preserve"> </w:t>
      </w:r>
      <w:r w:rsidR="001E5F2F" w:rsidRPr="00406230">
        <w:rPr>
          <w:rFonts w:cs="Arial"/>
          <w:noProof/>
          <w:sz w:val="24"/>
          <w:szCs w:val="24"/>
          <w:lang w:val="en-AU"/>
        </w:rPr>
        <w:t>TO</w:t>
      </w:r>
      <w:r w:rsidR="000C1FE4" w:rsidRPr="00406230">
        <w:rPr>
          <w:rFonts w:cs="Arial"/>
          <w:noProof/>
          <w:sz w:val="24"/>
          <w:szCs w:val="24"/>
          <w:lang w:val="en-AU"/>
        </w:rPr>
        <w:t xml:space="preserve"> PROJECT SITES</w:t>
      </w:r>
      <w:bookmarkEnd w:id="8"/>
    </w:p>
    <w:p w:rsidR="00271054" w:rsidRPr="00406230" w:rsidRDefault="00271054" w:rsidP="007F6E93">
      <w:pPr>
        <w:pStyle w:val="BodyText"/>
        <w:ind w:left="0" w:right="1010"/>
        <w:jc w:val="both"/>
        <w:rPr>
          <w:rFonts w:cs="Arial"/>
          <w:noProof/>
          <w:sz w:val="24"/>
          <w:szCs w:val="24"/>
          <w:lang w:val="en-AU"/>
        </w:rPr>
      </w:pPr>
    </w:p>
    <w:p w:rsidR="00271054" w:rsidRPr="00406230" w:rsidRDefault="00B50F7D" w:rsidP="007F6E93">
      <w:pPr>
        <w:jc w:val="both"/>
        <w:rPr>
          <w:rFonts w:ascii="Arial" w:hAnsi="Arial" w:cs="Arial"/>
          <w:noProof/>
          <w:sz w:val="24"/>
          <w:szCs w:val="24"/>
          <w:lang w:val="en-AU"/>
        </w:rPr>
      </w:pPr>
      <w:r w:rsidRPr="00406230">
        <w:rPr>
          <w:rFonts w:ascii="Arial" w:hAnsi="Arial" w:cs="Arial"/>
          <w:noProof/>
          <w:sz w:val="24"/>
          <w:szCs w:val="24"/>
          <w:lang w:val="en-AU"/>
        </w:rPr>
        <w:t>These 4 sites Jing</w:t>
      </w:r>
      <w:r w:rsidR="00D2714F" w:rsidRPr="00406230">
        <w:rPr>
          <w:rFonts w:ascii="Arial" w:hAnsi="Arial" w:cs="Arial"/>
          <w:noProof/>
          <w:sz w:val="24"/>
          <w:szCs w:val="24"/>
          <w:lang w:val="en-AU"/>
        </w:rPr>
        <w:t>i</w:t>
      </w:r>
      <w:r w:rsidRPr="00406230">
        <w:rPr>
          <w:rFonts w:ascii="Arial" w:hAnsi="Arial" w:cs="Arial"/>
          <w:noProof/>
          <w:sz w:val="24"/>
          <w:szCs w:val="24"/>
          <w:lang w:val="en-AU"/>
        </w:rPr>
        <w:t>li Watergardens, Bicentennial Park, Mindil Beach and Civic Precinct have been strategically identified for public art development</w:t>
      </w:r>
      <w:r w:rsidR="00D2714F" w:rsidRPr="00406230">
        <w:rPr>
          <w:rFonts w:ascii="Arial" w:hAnsi="Arial" w:cs="Arial"/>
          <w:noProof/>
          <w:sz w:val="24"/>
          <w:szCs w:val="24"/>
          <w:lang w:val="en-AU"/>
        </w:rPr>
        <w:t xml:space="preserve"> through </w:t>
      </w:r>
      <w:r w:rsidR="00271054" w:rsidRPr="00406230">
        <w:rPr>
          <w:rFonts w:ascii="Arial" w:hAnsi="Arial" w:cs="Arial"/>
          <w:noProof/>
          <w:sz w:val="24"/>
          <w:szCs w:val="24"/>
          <w:lang w:val="en-AU"/>
        </w:rPr>
        <w:t xml:space="preserve">a considered curated approach to the delivery of a series of </w:t>
      </w:r>
      <w:r w:rsidR="00C53A7F" w:rsidRPr="00406230">
        <w:rPr>
          <w:rFonts w:ascii="Arial" w:hAnsi="Arial" w:cs="Arial"/>
          <w:noProof/>
          <w:sz w:val="24"/>
          <w:szCs w:val="24"/>
          <w:lang w:val="en-AU"/>
        </w:rPr>
        <w:t xml:space="preserve">public artworks across the city. Site selection is critical to this approach as City of Darwin has a </w:t>
      </w:r>
      <w:r w:rsidRPr="00406230">
        <w:rPr>
          <w:rFonts w:ascii="Arial" w:hAnsi="Arial" w:cs="Arial"/>
          <w:noProof/>
          <w:sz w:val="24"/>
          <w:szCs w:val="24"/>
          <w:lang w:val="en-AU"/>
        </w:rPr>
        <w:t>modest budget for public art relative to other capital cities. To achieve high impact with available resources the following considerations have been applied in site selection:</w:t>
      </w:r>
    </w:p>
    <w:p w:rsidR="00271054" w:rsidRPr="00406230" w:rsidRDefault="00271054" w:rsidP="007F6E93">
      <w:pPr>
        <w:pStyle w:val="BodyText"/>
        <w:ind w:left="0" w:right="1010"/>
        <w:jc w:val="both"/>
        <w:rPr>
          <w:rFonts w:cs="Arial"/>
          <w:noProof/>
          <w:sz w:val="24"/>
          <w:szCs w:val="24"/>
          <w:lang w:val="en-AU"/>
        </w:rPr>
      </w:pPr>
    </w:p>
    <w:p w:rsidR="00B50F7D" w:rsidRPr="00406230" w:rsidRDefault="00B50F7D" w:rsidP="007F6E93">
      <w:pPr>
        <w:pStyle w:val="BodyText"/>
        <w:numPr>
          <w:ilvl w:val="0"/>
          <w:numId w:val="46"/>
        </w:numPr>
        <w:ind w:right="1010"/>
        <w:jc w:val="both"/>
        <w:rPr>
          <w:rFonts w:cs="Arial"/>
          <w:noProof/>
          <w:sz w:val="24"/>
          <w:szCs w:val="24"/>
          <w:lang w:val="en-AU"/>
        </w:rPr>
      </w:pPr>
      <w:r w:rsidRPr="00406230">
        <w:rPr>
          <w:rFonts w:cs="Arial"/>
          <w:noProof/>
          <w:sz w:val="24"/>
          <w:szCs w:val="24"/>
          <w:lang w:val="en-AU"/>
        </w:rPr>
        <w:t>Leveraging</w:t>
      </w:r>
      <w:r w:rsidR="006741CF" w:rsidRPr="00406230">
        <w:rPr>
          <w:rFonts w:cs="Arial"/>
          <w:noProof/>
          <w:sz w:val="24"/>
          <w:szCs w:val="24"/>
          <w:lang w:val="en-AU"/>
        </w:rPr>
        <w:t xml:space="preserve"> off existing </w:t>
      </w:r>
      <w:r w:rsidR="00C53A7F" w:rsidRPr="00406230">
        <w:rPr>
          <w:rFonts w:cs="Arial"/>
          <w:noProof/>
          <w:sz w:val="24"/>
          <w:szCs w:val="24"/>
          <w:lang w:val="en-AU"/>
        </w:rPr>
        <w:t xml:space="preserve">City of Darwin </w:t>
      </w:r>
      <w:r w:rsidR="00305C2D" w:rsidRPr="00406230">
        <w:rPr>
          <w:rFonts w:cs="Arial"/>
          <w:noProof/>
          <w:sz w:val="24"/>
          <w:szCs w:val="24"/>
          <w:lang w:val="en-AU"/>
        </w:rPr>
        <w:t>asset replacement</w:t>
      </w:r>
      <w:r w:rsidR="006741CF" w:rsidRPr="00406230">
        <w:rPr>
          <w:rFonts w:cs="Arial"/>
          <w:noProof/>
          <w:sz w:val="24"/>
          <w:szCs w:val="24"/>
          <w:lang w:val="en-AU"/>
        </w:rPr>
        <w:t xml:space="preserve"> projects</w:t>
      </w:r>
      <w:r w:rsidRPr="00406230">
        <w:rPr>
          <w:rFonts w:cs="Arial"/>
          <w:noProof/>
          <w:sz w:val="24"/>
          <w:szCs w:val="24"/>
          <w:lang w:val="en-AU"/>
        </w:rPr>
        <w:t xml:space="preserve"> through integrating public art into infrastructure and/or landscaping.</w:t>
      </w:r>
    </w:p>
    <w:p w:rsidR="00F77A33" w:rsidRPr="00406230" w:rsidRDefault="00F77A33" w:rsidP="00F77A33">
      <w:pPr>
        <w:pStyle w:val="BodyText"/>
        <w:ind w:left="720" w:right="1010"/>
        <w:jc w:val="both"/>
        <w:rPr>
          <w:rFonts w:cs="Arial"/>
          <w:noProof/>
          <w:sz w:val="24"/>
          <w:szCs w:val="24"/>
          <w:lang w:val="en-AU"/>
        </w:rPr>
      </w:pPr>
    </w:p>
    <w:p w:rsidR="00F77A33" w:rsidRPr="00406230" w:rsidRDefault="00B50F7D" w:rsidP="00F77A33">
      <w:pPr>
        <w:pStyle w:val="BodyText"/>
        <w:numPr>
          <w:ilvl w:val="0"/>
          <w:numId w:val="46"/>
        </w:numPr>
        <w:ind w:right="1010"/>
        <w:jc w:val="both"/>
        <w:rPr>
          <w:rFonts w:cs="Arial"/>
          <w:noProof/>
          <w:sz w:val="24"/>
          <w:szCs w:val="24"/>
          <w:lang w:val="en-AU"/>
        </w:rPr>
      </w:pPr>
      <w:r w:rsidRPr="00406230">
        <w:rPr>
          <w:rFonts w:cs="Arial"/>
          <w:noProof/>
          <w:sz w:val="24"/>
          <w:szCs w:val="24"/>
          <w:lang w:val="en-AU"/>
        </w:rPr>
        <w:t xml:space="preserve">Leveraging </w:t>
      </w:r>
      <w:r w:rsidR="00C53A7F" w:rsidRPr="00406230">
        <w:rPr>
          <w:rFonts w:cs="Arial"/>
          <w:noProof/>
          <w:sz w:val="24"/>
          <w:szCs w:val="24"/>
          <w:lang w:val="en-AU"/>
        </w:rPr>
        <w:t xml:space="preserve">funding opportunities </w:t>
      </w:r>
      <w:r w:rsidRPr="00406230">
        <w:rPr>
          <w:rFonts w:cs="Arial"/>
          <w:noProof/>
          <w:sz w:val="24"/>
          <w:szCs w:val="24"/>
          <w:lang w:val="en-AU"/>
        </w:rPr>
        <w:t xml:space="preserve">through </w:t>
      </w:r>
      <w:r w:rsidR="00C53A7F" w:rsidRPr="00406230">
        <w:rPr>
          <w:rFonts w:cs="Arial"/>
          <w:noProof/>
          <w:sz w:val="24"/>
          <w:szCs w:val="24"/>
          <w:lang w:val="en-AU"/>
        </w:rPr>
        <w:t xml:space="preserve">territory and federal government </w:t>
      </w:r>
      <w:r w:rsidRPr="00406230">
        <w:rPr>
          <w:rFonts w:cs="Arial"/>
          <w:noProof/>
          <w:sz w:val="24"/>
          <w:szCs w:val="24"/>
          <w:lang w:val="en-AU"/>
        </w:rPr>
        <w:t xml:space="preserve">grants and </w:t>
      </w:r>
      <w:r w:rsidR="00C53A7F" w:rsidRPr="00406230">
        <w:rPr>
          <w:rFonts w:cs="Arial"/>
          <w:noProof/>
          <w:sz w:val="24"/>
          <w:szCs w:val="24"/>
          <w:lang w:val="en-AU"/>
        </w:rPr>
        <w:t xml:space="preserve">initiatives. </w:t>
      </w:r>
    </w:p>
    <w:p w:rsidR="00F77A33" w:rsidRPr="00406230" w:rsidRDefault="00F77A33" w:rsidP="00F77A33">
      <w:pPr>
        <w:pStyle w:val="BodyText"/>
        <w:ind w:left="720" w:right="1010"/>
        <w:jc w:val="both"/>
        <w:rPr>
          <w:rFonts w:cs="Arial"/>
          <w:noProof/>
          <w:sz w:val="24"/>
          <w:szCs w:val="24"/>
          <w:lang w:val="en-AU"/>
        </w:rPr>
      </w:pPr>
    </w:p>
    <w:p w:rsidR="00DA56D6" w:rsidRPr="00406230" w:rsidRDefault="00B50F7D" w:rsidP="007F6E93">
      <w:pPr>
        <w:pStyle w:val="BodyText"/>
        <w:numPr>
          <w:ilvl w:val="0"/>
          <w:numId w:val="46"/>
        </w:numPr>
        <w:ind w:right="1010"/>
        <w:jc w:val="both"/>
        <w:rPr>
          <w:rFonts w:cs="Arial"/>
          <w:noProof/>
          <w:sz w:val="24"/>
          <w:szCs w:val="24"/>
          <w:lang w:val="en-AU"/>
        </w:rPr>
      </w:pPr>
      <w:r w:rsidRPr="00406230">
        <w:rPr>
          <w:rFonts w:cs="Arial"/>
          <w:noProof/>
          <w:sz w:val="24"/>
          <w:szCs w:val="24"/>
          <w:lang w:val="en-AU"/>
        </w:rPr>
        <w:t>Strategic site locations:</w:t>
      </w:r>
    </w:p>
    <w:p w:rsidR="00062A48" w:rsidRPr="00406230" w:rsidRDefault="00B50F7D" w:rsidP="007F6E93">
      <w:pPr>
        <w:pStyle w:val="ListParagraph"/>
        <w:widowControl/>
        <w:numPr>
          <w:ilvl w:val="2"/>
          <w:numId w:val="43"/>
        </w:numPr>
        <w:contextualSpacing/>
        <w:jc w:val="both"/>
        <w:rPr>
          <w:rFonts w:ascii="Arial" w:hAnsi="Arial" w:cs="Arial"/>
          <w:noProof/>
          <w:sz w:val="24"/>
          <w:szCs w:val="24"/>
          <w:lang w:val="en-AU"/>
        </w:rPr>
      </w:pPr>
      <w:r w:rsidRPr="00406230">
        <w:rPr>
          <w:rFonts w:ascii="Arial" w:hAnsi="Arial" w:cs="Arial"/>
          <w:noProof/>
          <w:sz w:val="24"/>
          <w:szCs w:val="24"/>
          <w:lang w:val="en-AU"/>
        </w:rPr>
        <w:t>Aesthetic environments: u</w:t>
      </w:r>
      <w:r w:rsidR="00062A48" w:rsidRPr="00406230">
        <w:rPr>
          <w:rFonts w:ascii="Arial" w:hAnsi="Arial" w:cs="Arial"/>
          <w:noProof/>
          <w:sz w:val="24"/>
          <w:szCs w:val="24"/>
          <w:lang w:val="en-AU"/>
        </w:rPr>
        <w:t>rban, parkland, and co</w:t>
      </w:r>
      <w:r w:rsidR="002336FE" w:rsidRPr="00406230">
        <w:rPr>
          <w:rFonts w:ascii="Arial" w:hAnsi="Arial" w:cs="Arial"/>
          <w:noProof/>
          <w:sz w:val="24"/>
          <w:szCs w:val="24"/>
          <w:lang w:val="en-AU"/>
        </w:rPr>
        <w:t>a</w:t>
      </w:r>
      <w:r w:rsidR="00062A48" w:rsidRPr="00406230">
        <w:rPr>
          <w:rFonts w:ascii="Arial" w:hAnsi="Arial" w:cs="Arial"/>
          <w:noProof/>
          <w:sz w:val="24"/>
          <w:szCs w:val="24"/>
          <w:lang w:val="en-AU"/>
        </w:rPr>
        <w:t>stal</w:t>
      </w:r>
    </w:p>
    <w:p w:rsidR="00062A48" w:rsidRPr="00406230" w:rsidRDefault="00062A48" w:rsidP="007F6E93">
      <w:pPr>
        <w:pStyle w:val="ListParagraph"/>
        <w:widowControl/>
        <w:numPr>
          <w:ilvl w:val="2"/>
          <w:numId w:val="43"/>
        </w:numPr>
        <w:contextualSpacing/>
        <w:jc w:val="both"/>
        <w:rPr>
          <w:rFonts w:ascii="Arial" w:hAnsi="Arial" w:cs="Arial"/>
          <w:noProof/>
          <w:sz w:val="24"/>
          <w:szCs w:val="24"/>
          <w:lang w:val="en-AU"/>
        </w:rPr>
      </w:pPr>
      <w:r w:rsidRPr="00406230">
        <w:rPr>
          <w:rFonts w:ascii="Arial" w:hAnsi="Arial" w:cs="Arial"/>
          <w:noProof/>
          <w:sz w:val="24"/>
          <w:szCs w:val="24"/>
          <w:lang w:val="en-AU"/>
        </w:rPr>
        <w:t>High</w:t>
      </w:r>
      <w:r w:rsidR="00B50F7D" w:rsidRPr="00406230">
        <w:rPr>
          <w:rFonts w:ascii="Arial" w:hAnsi="Arial" w:cs="Arial"/>
          <w:noProof/>
          <w:sz w:val="24"/>
          <w:szCs w:val="24"/>
          <w:lang w:val="en-AU"/>
        </w:rPr>
        <w:t>ly visible</w:t>
      </w:r>
      <w:r w:rsidRPr="00406230">
        <w:rPr>
          <w:rFonts w:ascii="Arial" w:hAnsi="Arial" w:cs="Arial"/>
          <w:noProof/>
          <w:sz w:val="24"/>
          <w:szCs w:val="24"/>
          <w:lang w:val="en-AU"/>
        </w:rPr>
        <w:t xml:space="preserve"> </w:t>
      </w:r>
    </w:p>
    <w:p w:rsidR="00D2714F" w:rsidRPr="00406230" w:rsidRDefault="00D2714F" w:rsidP="007F6E93">
      <w:pPr>
        <w:pStyle w:val="ListParagraph"/>
        <w:widowControl/>
        <w:numPr>
          <w:ilvl w:val="2"/>
          <w:numId w:val="43"/>
        </w:numPr>
        <w:contextualSpacing/>
        <w:jc w:val="both"/>
        <w:rPr>
          <w:rFonts w:ascii="Arial" w:hAnsi="Arial" w:cs="Arial"/>
          <w:noProof/>
          <w:sz w:val="24"/>
          <w:szCs w:val="24"/>
          <w:lang w:val="en-AU"/>
        </w:rPr>
      </w:pPr>
      <w:r w:rsidRPr="00406230">
        <w:rPr>
          <w:rFonts w:ascii="Arial" w:hAnsi="Arial" w:cs="Arial"/>
          <w:noProof/>
          <w:sz w:val="24"/>
          <w:szCs w:val="24"/>
          <w:lang w:val="en-AU"/>
        </w:rPr>
        <w:t>High existing visitation</w:t>
      </w:r>
    </w:p>
    <w:p w:rsidR="00062A48" w:rsidRPr="00406230" w:rsidRDefault="00B50F7D" w:rsidP="007F6E93">
      <w:pPr>
        <w:pStyle w:val="ListParagraph"/>
        <w:widowControl/>
        <w:numPr>
          <w:ilvl w:val="2"/>
          <w:numId w:val="43"/>
        </w:numPr>
        <w:contextualSpacing/>
        <w:jc w:val="both"/>
        <w:rPr>
          <w:rFonts w:ascii="Arial" w:hAnsi="Arial" w:cs="Arial"/>
          <w:noProof/>
          <w:sz w:val="24"/>
          <w:szCs w:val="24"/>
          <w:lang w:val="en-AU"/>
        </w:rPr>
      </w:pPr>
      <w:r w:rsidRPr="00406230">
        <w:rPr>
          <w:rFonts w:ascii="Arial" w:hAnsi="Arial" w:cs="Arial"/>
          <w:noProof/>
          <w:sz w:val="24"/>
          <w:szCs w:val="24"/>
          <w:lang w:val="en-AU"/>
        </w:rPr>
        <w:t>Accessible to the c</w:t>
      </w:r>
      <w:r w:rsidR="00062A48" w:rsidRPr="00406230">
        <w:rPr>
          <w:rFonts w:ascii="Arial" w:hAnsi="Arial" w:cs="Arial"/>
          <w:noProof/>
          <w:sz w:val="24"/>
          <w:szCs w:val="24"/>
          <w:lang w:val="en-AU"/>
        </w:rPr>
        <w:t xml:space="preserve">ommunity </w:t>
      </w:r>
    </w:p>
    <w:p w:rsidR="00062A48" w:rsidRPr="00406230" w:rsidRDefault="00062A48" w:rsidP="007F6E93">
      <w:pPr>
        <w:pStyle w:val="ListParagraph"/>
        <w:widowControl/>
        <w:numPr>
          <w:ilvl w:val="2"/>
          <w:numId w:val="43"/>
        </w:numPr>
        <w:contextualSpacing/>
        <w:jc w:val="both"/>
        <w:rPr>
          <w:rFonts w:ascii="Arial" w:hAnsi="Arial" w:cs="Arial"/>
          <w:noProof/>
          <w:sz w:val="24"/>
          <w:szCs w:val="24"/>
          <w:lang w:val="en-AU"/>
        </w:rPr>
      </w:pPr>
      <w:r w:rsidRPr="00406230">
        <w:rPr>
          <w:rFonts w:ascii="Arial" w:hAnsi="Arial" w:cs="Arial"/>
          <w:noProof/>
          <w:sz w:val="24"/>
          <w:szCs w:val="24"/>
          <w:lang w:val="en-AU"/>
        </w:rPr>
        <w:t>Clustered</w:t>
      </w:r>
      <w:r w:rsidR="00B50F7D" w:rsidRPr="00406230">
        <w:rPr>
          <w:rFonts w:ascii="Arial" w:hAnsi="Arial" w:cs="Arial"/>
          <w:noProof/>
          <w:sz w:val="24"/>
          <w:szCs w:val="24"/>
          <w:lang w:val="en-AU"/>
        </w:rPr>
        <w:t xml:space="preserve"> in groups</w:t>
      </w:r>
    </w:p>
    <w:p w:rsidR="00E050C1" w:rsidRPr="00406230" w:rsidRDefault="00E050C1" w:rsidP="0052020B">
      <w:pPr>
        <w:widowControl/>
        <w:contextualSpacing/>
        <w:jc w:val="both"/>
        <w:rPr>
          <w:rFonts w:ascii="Arial" w:hAnsi="Arial" w:cs="Arial"/>
          <w:noProof/>
          <w:sz w:val="24"/>
          <w:szCs w:val="24"/>
          <w:lang w:val="en-AU"/>
        </w:rPr>
      </w:pPr>
    </w:p>
    <w:p w:rsidR="001020E4" w:rsidRPr="00406230" w:rsidRDefault="00ED12E5" w:rsidP="0052020B">
      <w:pPr>
        <w:pStyle w:val="Heading1"/>
        <w:spacing w:before="0"/>
        <w:ind w:left="0" w:hanging="2"/>
        <w:jc w:val="both"/>
        <w:rPr>
          <w:rFonts w:cs="Arial"/>
          <w:noProof/>
          <w:sz w:val="24"/>
          <w:szCs w:val="24"/>
          <w:lang w:val="en-AU"/>
        </w:rPr>
      </w:pPr>
      <w:bookmarkStart w:id="9" w:name="3.__STRATEGIC_ALIGNMENT"/>
      <w:bookmarkStart w:id="10" w:name="_Toc529968561"/>
      <w:bookmarkEnd w:id="9"/>
      <w:r w:rsidRPr="00406230">
        <w:rPr>
          <w:rFonts w:cs="Arial"/>
          <w:noProof/>
          <w:sz w:val="24"/>
          <w:szCs w:val="24"/>
          <w:lang w:val="en-AU"/>
        </w:rPr>
        <w:t>STRATEGIC ALIGNMENT</w:t>
      </w:r>
      <w:bookmarkEnd w:id="10"/>
    </w:p>
    <w:p w:rsidR="001020E4" w:rsidRPr="00406230" w:rsidRDefault="001020E4" w:rsidP="0052020B">
      <w:pPr>
        <w:ind w:hanging="2"/>
        <w:jc w:val="both"/>
        <w:rPr>
          <w:rFonts w:ascii="Arial" w:hAnsi="Arial" w:cs="Arial"/>
          <w:noProof/>
          <w:sz w:val="24"/>
          <w:szCs w:val="24"/>
          <w:lang w:val="en-AU"/>
        </w:rPr>
      </w:pPr>
    </w:p>
    <w:p w:rsidR="001020E4" w:rsidRPr="00406230" w:rsidRDefault="00ED12E5" w:rsidP="0052020B">
      <w:pPr>
        <w:pStyle w:val="BodyText"/>
        <w:ind w:left="0" w:right="93" w:hanging="2"/>
        <w:jc w:val="both"/>
        <w:rPr>
          <w:rFonts w:cs="Arial"/>
          <w:noProof/>
          <w:sz w:val="24"/>
          <w:szCs w:val="24"/>
          <w:lang w:val="en-AU"/>
        </w:rPr>
      </w:pPr>
      <w:r w:rsidRPr="00406230">
        <w:rPr>
          <w:rFonts w:cs="Arial"/>
          <w:noProof/>
          <w:sz w:val="24"/>
          <w:szCs w:val="24"/>
          <w:lang w:val="en-AU"/>
        </w:rPr>
        <w:t>The project will deliver outcomes for key strategic actions across all three tiers of government.</w:t>
      </w:r>
    </w:p>
    <w:p w:rsidR="00B05913" w:rsidRPr="00406230" w:rsidRDefault="00B05913" w:rsidP="0052020B">
      <w:pPr>
        <w:ind w:hanging="2"/>
        <w:jc w:val="both"/>
        <w:rPr>
          <w:rFonts w:ascii="Arial" w:hAnsi="Arial" w:cs="Arial"/>
          <w:noProof/>
          <w:sz w:val="24"/>
          <w:szCs w:val="24"/>
          <w:lang w:val="en-AU"/>
        </w:rPr>
      </w:pPr>
    </w:p>
    <w:p w:rsidR="00B05913" w:rsidRPr="00406230" w:rsidRDefault="00776849" w:rsidP="0052020B">
      <w:pPr>
        <w:spacing w:after="240"/>
        <w:ind w:hanging="2"/>
        <w:jc w:val="both"/>
        <w:rPr>
          <w:rFonts w:ascii="Arial" w:hAnsi="Arial" w:cs="Arial"/>
          <w:b/>
          <w:noProof/>
          <w:sz w:val="24"/>
          <w:szCs w:val="24"/>
          <w:lang w:val="en-AU"/>
        </w:rPr>
      </w:pPr>
      <w:r w:rsidRPr="00406230">
        <w:rPr>
          <w:rFonts w:ascii="Arial" w:hAnsi="Arial" w:cs="Arial"/>
          <w:b/>
          <w:noProof/>
          <w:sz w:val="24"/>
          <w:szCs w:val="24"/>
          <w:lang w:val="en-AU"/>
        </w:rPr>
        <w:t>Commonwealth Priorities</w:t>
      </w:r>
    </w:p>
    <w:p w:rsidR="000C1FE4" w:rsidRPr="00406230" w:rsidRDefault="00ED12E5" w:rsidP="0052020B">
      <w:pPr>
        <w:pStyle w:val="BodyText"/>
        <w:spacing w:after="240"/>
        <w:ind w:left="0"/>
        <w:jc w:val="both"/>
        <w:rPr>
          <w:rFonts w:cs="Arial"/>
          <w:noProof/>
          <w:sz w:val="24"/>
          <w:szCs w:val="24"/>
          <w:lang w:val="en-AU"/>
        </w:rPr>
      </w:pPr>
      <w:r w:rsidRPr="00406230">
        <w:rPr>
          <w:rFonts w:cs="Arial"/>
          <w:noProof/>
          <w:sz w:val="24"/>
          <w:szCs w:val="24"/>
          <w:lang w:val="en-AU"/>
        </w:rPr>
        <w:t xml:space="preserve">The project will deliver on the key </w:t>
      </w:r>
      <w:r w:rsidR="00EA3881" w:rsidRPr="00406230">
        <w:rPr>
          <w:rFonts w:cs="Arial"/>
          <w:noProof/>
          <w:sz w:val="24"/>
          <w:szCs w:val="24"/>
          <w:lang w:val="en-AU"/>
        </w:rPr>
        <w:t xml:space="preserve">economic and social </w:t>
      </w:r>
      <w:r w:rsidRPr="00406230">
        <w:rPr>
          <w:rFonts w:cs="Arial"/>
          <w:noProof/>
          <w:sz w:val="24"/>
          <w:szCs w:val="24"/>
          <w:lang w:val="en-AU"/>
        </w:rPr>
        <w:t>objectives through</w:t>
      </w:r>
      <w:r w:rsidR="000C1FE4" w:rsidRPr="00406230">
        <w:rPr>
          <w:rFonts w:cs="Arial"/>
          <w:noProof/>
          <w:sz w:val="24"/>
          <w:szCs w:val="24"/>
          <w:lang w:val="en-AU"/>
        </w:rPr>
        <w:t xml:space="preserve"> the economic and social objectives</w:t>
      </w:r>
      <w:r w:rsidR="00EA3881" w:rsidRPr="00406230">
        <w:rPr>
          <w:rFonts w:cs="Arial"/>
          <w:noProof/>
          <w:sz w:val="24"/>
          <w:szCs w:val="24"/>
          <w:lang w:val="en-AU"/>
        </w:rPr>
        <w:t xml:space="preserve"> of the </w:t>
      </w:r>
      <w:r w:rsidR="00305C2D" w:rsidRPr="00406230">
        <w:rPr>
          <w:rFonts w:cs="Arial"/>
          <w:noProof/>
          <w:sz w:val="24"/>
          <w:szCs w:val="24"/>
          <w:lang w:val="en-AU"/>
        </w:rPr>
        <w:t xml:space="preserve">Darwin </w:t>
      </w:r>
      <w:r w:rsidR="00EA3881" w:rsidRPr="00406230">
        <w:rPr>
          <w:rFonts w:cs="Arial"/>
          <w:noProof/>
          <w:sz w:val="24"/>
          <w:szCs w:val="24"/>
          <w:lang w:val="en-AU"/>
        </w:rPr>
        <w:t>City Deal</w:t>
      </w:r>
      <w:r w:rsidR="000C1FE4" w:rsidRPr="00406230">
        <w:rPr>
          <w:rFonts w:cs="Arial"/>
          <w:noProof/>
          <w:sz w:val="24"/>
          <w:szCs w:val="24"/>
          <w:lang w:val="en-AU"/>
        </w:rPr>
        <w:t xml:space="preserve"> directly.</w:t>
      </w:r>
    </w:p>
    <w:p w:rsidR="00E050C1" w:rsidRPr="00406230" w:rsidRDefault="00ED12E5" w:rsidP="0052020B">
      <w:pPr>
        <w:pStyle w:val="BodyText"/>
        <w:spacing w:after="100" w:afterAutospacing="1"/>
        <w:ind w:left="0" w:hanging="2"/>
        <w:jc w:val="both"/>
        <w:rPr>
          <w:rFonts w:cs="Arial"/>
          <w:noProof/>
          <w:sz w:val="24"/>
          <w:szCs w:val="24"/>
          <w:lang w:val="en-AU"/>
        </w:rPr>
      </w:pPr>
      <w:r w:rsidRPr="00406230">
        <w:rPr>
          <w:rFonts w:cs="Arial"/>
          <w:noProof/>
          <w:sz w:val="24"/>
          <w:szCs w:val="24"/>
          <w:lang w:val="en-AU"/>
        </w:rPr>
        <w:t>In addition, the project</w:t>
      </w:r>
      <w:r w:rsidR="00EA3881" w:rsidRPr="00406230">
        <w:rPr>
          <w:rFonts w:cs="Arial"/>
          <w:noProof/>
          <w:sz w:val="24"/>
          <w:szCs w:val="24"/>
          <w:lang w:val="en-AU"/>
        </w:rPr>
        <w:t xml:space="preserve"> will</w:t>
      </w:r>
      <w:r w:rsidRPr="00406230">
        <w:rPr>
          <w:rFonts w:cs="Arial"/>
          <w:noProof/>
          <w:sz w:val="24"/>
          <w:szCs w:val="24"/>
          <w:lang w:val="en-AU"/>
        </w:rPr>
        <w:t xml:space="preserve"> </w:t>
      </w:r>
      <w:r w:rsidR="00EA3881" w:rsidRPr="00406230">
        <w:rPr>
          <w:rFonts w:cs="Arial"/>
          <w:noProof/>
          <w:sz w:val="24"/>
          <w:szCs w:val="24"/>
          <w:lang w:val="en-AU"/>
        </w:rPr>
        <w:t>develop</w:t>
      </w:r>
      <w:r w:rsidR="000C1FE4" w:rsidRPr="00406230">
        <w:rPr>
          <w:rFonts w:cs="Arial"/>
          <w:noProof/>
          <w:sz w:val="24"/>
          <w:szCs w:val="24"/>
          <w:lang w:val="en-AU"/>
        </w:rPr>
        <w:t xml:space="preserve"> the capabilities of the </w:t>
      </w:r>
      <w:r w:rsidR="00EA3881" w:rsidRPr="00406230">
        <w:rPr>
          <w:rFonts w:cs="Arial"/>
          <w:noProof/>
          <w:sz w:val="24"/>
          <w:szCs w:val="24"/>
          <w:lang w:val="en-AU"/>
        </w:rPr>
        <w:t xml:space="preserve">local </w:t>
      </w:r>
      <w:r w:rsidR="000C1FE4" w:rsidRPr="00406230">
        <w:rPr>
          <w:rFonts w:cs="Arial"/>
          <w:noProof/>
          <w:sz w:val="24"/>
          <w:szCs w:val="24"/>
          <w:lang w:val="en-AU"/>
        </w:rPr>
        <w:t>arts and cultural industry</w:t>
      </w:r>
      <w:r w:rsidR="00EA3881" w:rsidRPr="00406230">
        <w:rPr>
          <w:rFonts w:cs="Arial"/>
          <w:noProof/>
          <w:sz w:val="24"/>
          <w:szCs w:val="24"/>
          <w:lang w:val="en-AU"/>
        </w:rPr>
        <w:t>. In doing so it</w:t>
      </w:r>
      <w:r w:rsidR="000C1FE4" w:rsidRPr="00406230">
        <w:rPr>
          <w:rFonts w:cs="Arial"/>
          <w:noProof/>
          <w:sz w:val="24"/>
          <w:szCs w:val="24"/>
          <w:lang w:val="en-AU"/>
        </w:rPr>
        <w:t xml:space="preserve"> </w:t>
      </w:r>
      <w:r w:rsidRPr="00406230">
        <w:rPr>
          <w:rFonts w:cs="Arial"/>
          <w:noProof/>
          <w:sz w:val="24"/>
          <w:szCs w:val="24"/>
          <w:lang w:val="en-AU"/>
        </w:rPr>
        <w:t>will assist to deliver on the Federal Government’s commitment to “realising the potential o</w:t>
      </w:r>
      <w:r w:rsidR="000C1FE4" w:rsidRPr="00406230">
        <w:rPr>
          <w:rFonts w:cs="Arial"/>
          <w:noProof/>
          <w:sz w:val="24"/>
          <w:szCs w:val="24"/>
          <w:lang w:val="en-AU"/>
        </w:rPr>
        <w:t xml:space="preserve">f northern Australia”. Developing Darwin’s creative workforce to </w:t>
      </w:r>
      <w:r w:rsidRPr="00406230">
        <w:rPr>
          <w:rFonts w:cs="Arial"/>
          <w:noProof/>
          <w:sz w:val="24"/>
          <w:szCs w:val="24"/>
          <w:lang w:val="en-AU"/>
        </w:rPr>
        <w:t xml:space="preserve">support growth and development </w:t>
      </w:r>
      <w:r w:rsidR="000C1FE4" w:rsidRPr="00406230">
        <w:rPr>
          <w:rFonts w:cs="Arial"/>
          <w:noProof/>
          <w:sz w:val="24"/>
          <w:szCs w:val="24"/>
          <w:lang w:val="en-AU"/>
        </w:rPr>
        <w:t xml:space="preserve">strongly aligns with </w:t>
      </w:r>
      <w:r w:rsidRPr="00406230">
        <w:rPr>
          <w:rFonts w:cs="Arial"/>
          <w:noProof/>
          <w:sz w:val="24"/>
          <w:szCs w:val="24"/>
          <w:lang w:val="en-AU"/>
        </w:rPr>
        <w:t xml:space="preserve">the </w:t>
      </w:r>
      <w:r w:rsidRPr="00406230">
        <w:rPr>
          <w:rFonts w:cs="Arial"/>
          <w:i/>
          <w:noProof/>
          <w:sz w:val="24"/>
          <w:szCs w:val="24"/>
          <w:lang w:val="en-AU"/>
        </w:rPr>
        <w:t>Developing Northern Australia</w:t>
      </w:r>
      <w:r w:rsidRPr="00406230">
        <w:rPr>
          <w:rFonts w:cs="Arial"/>
          <w:noProof/>
          <w:sz w:val="24"/>
          <w:szCs w:val="24"/>
          <w:lang w:val="en-AU"/>
        </w:rPr>
        <w:t xml:space="preserve"> agenda.</w:t>
      </w:r>
    </w:p>
    <w:p w:rsidR="00776849" w:rsidRPr="00406230" w:rsidRDefault="00776849" w:rsidP="0052020B">
      <w:pPr>
        <w:ind w:right="886" w:hanging="2"/>
        <w:jc w:val="both"/>
        <w:rPr>
          <w:rFonts w:ascii="Arial" w:eastAsia="Arial" w:hAnsi="Arial" w:cs="Arial"/>
          <w:b/>
          <w:noProof/>
          <w:sz w:val="24"/>
          <w:szCs w:val="24"/>
          <w:lang w:val="en-AU"/>
        </w:rPr>
      </w:pPr>
      <w:r w:rsidRPr="00406230">
        <w:rPr>
          <w:rFonts w:ascii="Arial" w:eastAsia="Arial" w:hAnsi="Arial" w:cs="Arial"/>
          <w:b/>
          <w:noProof/>
          <w:sz w:val="24"/>
          <w:szCs w:val="24"/>
          <w:lang w:val="en-AU"/>
        </w:rPr>
        <w:t>Northern Territory Priorities</w:t>
      </w:r>
    </w:p>
    <w:p w:rsidR="00E050C1" w:rsidRPr="00406230" w:rsidRDefault="00E050C1" w:rsidP="0052020B">
      <w:pPr>
        <w:ind w:right="886" w:hanging="2"/>
        <w:jc w:val="both"/>
        <w:rPr>
          <w:rFonts w:ascii="Arial" w:eastAsia="Arial" w:hAnsi="Arial" w:cs="Arial"/>
          <w:b/>
          <w:noProof/>
          <w:sz w:val="24"/>
          <w:szCs w:val="24"/>
          <w:lang w:val="en-AU"/>
        </w:rPr>
      </w:pPr>
    </w:p>
    <w:p w:rsidR="00EA3881" w:rsidRPr="00406230" w:rsidRDefault="00EA3881" w:rsidP="0052020B">
      <w:pPr>
        <w:pStyle w:val="BodyText"/>
        <w:spacing w:after="240"/>
        <w:ind w:left="0"/>
        <w:jc w:val="both"/>
        <w:rPr>
          <w:rFonts w:cs="Arial"/>
          <w:noProof/>
          <w:sz w:val="24"/>
          <w:szCs w:val="24"/>
          <w:lang w:val="en-AU"/>
        </w:rPr>
      </w:pPr>
      <w:r w:rsidRPr="00406230">
        <w:rPr>
          <w:rFonts w:cs="Arial"/>
          <w:noProof/>
          <w:sz w:val="24"/>
          <w:szCs w:val="24"/>
          <w:lang w:val="en-AU"/>
        </w:rPr>
        <w:t xml:space="preserve">The project will deliver on the key economic and social objectives through the economic and social objectives of the </w:t>
      </w:r>
      <w:r w:rsidR="00305C2D" w:rsidRPr="00406230">
        <w:rPr>
          <w:rFonts w:cs="Arial"/>
          <w:noProof/>
          <w:sz w:val="24"/>
          <w:szCs w:val="24"/>
          <w:lang w:val="en-AU"/>
        </w:rPr>
        <w:t xml:space="preserve">Darwin </w:t>
      </w:r>
      <w:r w:rsidRPr="00406230">
        <w:rPr>
          <w:rFonts w:cs="Arial"/>
          <w:noProof/>
          <w:sz w:val="24"/>
          <w:szCs w:val="24"/>
          <w:lang w:val="en-AU"/>
        </w:rPr>
        <w:t>City Deal directly.</w:t>
      </w:r>
    </w:p>
    <w:p w:rsidR="00B05913" w:rsidRPr="00406230" w:rsidRDefault="00EA3881" w:rsidP="0052020B">
      <w:pPr>
        <w:ind w:right="93" w:hanging="2"/>
        <w:jc w:val="both"/>
        <w:rPr>
          <w:rFonts w:ascii="Arial" w:eastAsia="Arial" w:hAnsi="Arial" w:cs="Arial"/>
          <w:noProof/>
          <w:sz w:val="24"/>
          <w:szCs w:val="24"/>
          <w:lang w:val="en-AU"/>
        </w:rPr>
      </w:pPr>
      <w:r w:rsidRPr="00406230">
        <w:rPr>
          <w:rFonts w:ascii="Arial" w:eastAsia="Arial" w:hAnsi="Arial" w:cs="Arial"/>
          <w:noProof/>
          <w:sz w:val="24"/>
          <w:szCs w:val="24"/>
          <w:lang w:val="en-AU"/>
        </w:rPr>
        <w:t xml:space="preserve">This public art project </w:t>
      </w:r>
      <w:r w:rsidR="00ED12E5" w:rsidRPr="00406230">
        <w:rPr>
          <w:rFonts w:ascii="Arial" w:eastAsia="Arial" w:hAnsi="Arial" w:cs="Arial"/>
          <w:noProof/>
          <w:sz w:val="24"/>
          <w:szCs w:val="24"/>
          <w:lang w:val="en-AU"/>
        </w:rPr>
        <w:t>will deliver on all facets of the Northern Territory Government</w:t>
      </w:r>
      <w:r w:rsidR="000C1FE4" w:rsidRPr="00406230">
        <w:rPr>
          <w:rFonts w:ascii="Arial" w:eastAsia="Arial" w:hAnsi="Arial" w:cs="Arial"/>
          <w:noProof/>
          <w:sz w:val="24"/>
          <w:szCs w:val="24"/>
          <w:lang w:val="en-AU"/>
        </w:rPr>
        <w:t>’</w:t>
      </w:r>
      <w:r w:rsidR="00ED12E5" w:rsidRPr="00406230">
        <w:rPr>
          <w:rFonts w:ascii="Arial" w:eastAsia="Arial" w:hAnsi="Arial" w:cs="Arial"/>
          <w:noProof/>
          <w:sz w:val="24"/>
          <w:szCs w:val="24"/>
          <w:lang w:val="en-AU"/>
        </w:rPr>
        <w:t xml:space="preserve">s vision for a </w:t>
      </w:r>
      <w:r w:rsidR="00ED12E5" w:rsidRPr="00406230">
        <w:rPr>
          <w:rFonts w:ascii="Arial" w:eastAsia="Arial" w:hAnsi="Arial" w:cs="Arial"/>
          <w:i/>
          <w:noProof/>
          <w:sz w:val="24"/>
          <w:szCs w:val="24"/>
          <w:lang w:val="en-AU"/>
        </w:rPr>
        <w:t xml:space="preserve">Prosperous Economy, Strong Society, Confident Culture </w:t>
      </w:r>
      <w:r w:rsidR="00ED12E5" w:rsidRPr="00406230">
        <w:rPr>
          <w:rFonts w:ascii="Arial" w:eastAsia="Arial" w:hAnsi="Arial" w:cs="Arial"/>
          <w:noProof/>
          <w:sz w:val="24"/>
          <w:szCs w:val="24"/>
          <w:lang w:val="en-AU"/>
        </w:rPr>
        <w:t xml:space="preserve">and </w:t>
      </w:r>
      <w:r w:rsidR="00ED12E5" w:rsidRPr="00406230">
        <w:rPr>
          <w:rFonts w:ascii="Arial" w:eastAsia="Arial" w:hAnsi="Arial" w:cs="Arial"/>
          <w:i/>
          <w:noProof/>
          <w:sz w:val="24"/>
          <w:szCs w:val="24"/>
          <w:lang w:val="en-AU"/>
        </w:rPr>
        <w:t xml:space="preserve">Balanced Environment. </w:t>
      </w:r>
      <w:r w:rsidR="000C1FE4" w:rsidRPr="00406230">
        <w:rPr>
          <w:rFonts w:ascii="Arial" w:eastAsia="Arial" w:hAnsi="Arial" w:cs="Arial"/>
          <w:noProof/>
          <w:sz w:val="24"/>
          <w:szCs w:val="24"/>
          <w:lang w:val="en-AU"/>
        </w:rPr>
        <w:t xml:space="preserve">In particular, </w:t>
      </w:r>
      <w:r w:rsidRPr="00406230">
        <w:rPr>
          <w:rFonts w:ascii="Arial" w:eastAsia="Arial" w:hAnsi="Arial" w:cs="Arial"/>
          <w:noProof/>
          <w:sz w:val="24"/>
          <w:szCs w:val="24"/>
          <w:lang w:val="en-AU"/>
        </w:rPr>
        <w:t>the project</w:t>
      </w:r>
      <w:r w:rsidR="000C1FE4" w:rsidRPr="00406230">
        <w:rPr>
          <w:rFonts w:ascii="Arial" w:eastAsia="Arial" w:hAnsi="Arial" w:cs="Arial"/>
          <w:noProof/>
          <w:sz w:val="24"/>
          <w:szCs w:val="24"/>
          <w:lang w:val="en-AU"/>
        </w:rPr>
        <w:t xml:space="preserve"> will provide cultural infrastructure and contribute to the broader tourism agenda.</w:t>
      </w:r>
    </w:p>
    <w:p w:rsidR="00E050C1" w:rsidRPr="00406230" w:rsidRDefault="00E050C1" w:rsidP="0052020B">
      <w:pPr>
        <w:ind w:right="884"/>
        <w:contextualSpacing/>
        <w:jc w:val="both"/>
        <w:rPr>
          <w:rFonts w:ascii="Arial" w:eastAsia="Arial" w:hAnsi="Arial" w:cs="Arial"/>
          <w:b/>
          <w:noProof/>
          <w:sz w:val="24"/>
          <w:szCs w:val="24"/>
          <w:lang w:val="en-AU"/>
        </w:rPr>
      </w:pPr>
    </w:p>
    <w:p w:rsidR="00776849" w:rsidRPr="00406230" w:rsidRDefault="000C1FE4" w:rsidP="0052020B">
      <w:pPr>
        <w:ind w:right="884" w:hanging="2"/>
        <w:contextualSpacing/>
        <w:jc w:val="both"/>
        <w:rPr>
          <w:rFonts w:ascii="Arial" w:eastAsia="Arial" w:hAnsi="Arial" w:cs="Arial"/>
          <w:b/>
          <w:noProof/>
          <w:sz w:val="24"/>
          <w:szCs w:val="24"/>
          <w:lang w:val="en-AU"/>
        </w:rPr>
      </w:pPr>
      <w:r w:rsidRPr="00406230">
        <w:rPr>
          <w:rFonts w:ascii="Arial" w:eastAsia="Arial" w:hAnsi="Arial" w:cs="Arial"/>
          <w:b/>
          <w:noProof/>
          <w:sz w:val="24"/>
          <w:szCs w:val="24"/>
          <w:lang w:val="en-AU"/>
        </w:rPr>
        <w:t>City of Darwin</w:t>
      </w:r>
      <w:r w:rsidR="00776849" w:rsidRPr="00406230">
        <w:rPr>
          <w:rFonts w:ascii="Arial" w:eastAsia="Arial" w:hAnsi="Arial" w:cs="Arial"/>
          <w:b/>
          <w:noProof/>
          <w:sz w:val="24"/>
          <w:szCs w:val="24"/>
          <w:lang w:val="en-AU"/>
        </w:rPr>
        <w:t xml:space="preserve"> Priorities</w:t>
      </w:r>
    </w:p>
    <w:p w:rsidR="00E050C1" w:rsidRPr="00406230" w:rsidRDefault="00E050C1" w:rsidP="0052020B">
      <w:pPr>
        <w:ind w:right="884" w:hanging="2"/>
        <w:contextualSpacing/>
        <w:jc w:val="both"/>
        <w:rPr>
          <w:rFonts w:ascii="Arial" w:eastAsia="Arial" w:hAnsi="Arial" w:cs="Arial"/>
          <w:b/>
          <w:noProof/>
          <w:sz w:val="24"/>
          <w:szCs w:val="24"/>
          <w:lang w:val="en-AU"/>
        </w:rPr>
      </w:pPr>
    </w:p>
    <w:p w:rsidR="00776849" w:rsidRPr="00406230" w:rsidRDefault="00ED12E5" w:rsidP="0052020B">
      <w:pPr>
        <w:tabs>
          <w:tab w:val="left" w:pos="9307"/>
        </w:tabs>
        <w:ind w:right="-49" w:hanging="2"/>
        <w:contextualSpacing/>
        <w:jc w:val="both"/>
        <w:rPr>
          <w:rFonts w:ascii="Arial" w:eastAsia="Arial" w:hAnsi="Arial" w:cs="Arial"/>
          <w:i/>
          <w:noProof/>
          <w:sz w:val="24"/>
          <w:szCs w:val="24"/>
          <w:lang w:val="en-AU"/>
        </w:rPr>
      </w:pPr>
      <w:r w:rsidRPr="00406230">
        <w:rPr>
          <w:rFonts w:ascii="Arial" w:eastAsia="Arial" w:hAnsi="Arial" w:cs="Arial"/>
          <w:noProof/>
          <w:sz w:val="24"/>
          <w:szCs w:val="24"/>
          <w:lang w:val="en-AU"/>
        </w:rPr>
        <w:t xml:space="preserve">The project is instrumental in delivering on the </w:t>
      </w:r>
      <w:r w:rsidR="00EA3881" w:rsidRPr="00406230">
        <w:rPr>
          <w:rFonts w:ascii="Arial" w:eastAsia="Arial" w:hAnsi="Arial" w:cs="Arial"/>
          <w:i/>
          <w:noProof/>
          <w:sz w:val="24"/>
          <w:szCs w:val="24"/>
          <w:lang w:val="en-AU"/>
        </w:rPr>
        <w:t xml:space="preserve">Darwin 2030: City for People. City of Colour </w:t>
      </w:r>
      <w:r w:rsidR="0037670E" w:rsidRPr="00406230">
        <w:rPr>
          <w:rFonts w:ascii="Arial" w:eastAsia="Arial" w:hAnsi="Arial" w:cs="Arial"/>
          <w:noProof/>
          <w:sz w:val="24"/>
          <w:szCs w:val="24"/>
          <w:lang w:val="en-AU"/>
        </w:rPr>
        <w:t xml:space="preserve">City of Darwin Strategic Plan </w:t>
      </w:r>
      <w:r w:rsidR="000C1FE4" w:rsidRPr="00406230">
        <w:rPr>
          <w:rFonts w:ascii="Arial" w:eastAsia="Arial" w:hAnsi="Arial" w:cs="Arial"/>
          <w:noProof/>
          <w:sz w:val="24"/>
          <w:szCs w:val="24"/>
          <w:lang w:val="en-AU"/>
        </w:rPr>
        <w:t>and the</w:t>
      </w:r>
      <w:r w:rsidR="000C1FE4" w:rsidRPr="00406230">
        <w:rPr>
          <w:rFonts w:ascii="Arial" w:eastAsia="Arial" w:hAnsi="Arial" w:cs="Arial"/>
          <w:i/>
          <w:noProof/>
          <w:sz w:val="24"/>
          <w:szCs w:val="24"/>
          <w:lang w:val="en-AU"/>
        </w:rPr>
        <w:t xml:space="preserve"> Arts Plan 2015 - 2020: </w:t>
      </w:r>
    </w:p>
    <w:p w:rsidR="00B05913" w:rsidRPr="00406230" w:rsidRDefault="00B05913" w:rsidP="007F6E93">
      <w:pPr>
        <w:jc w:val="both"/>
        <w:rPr>
          <w:rFonts w:ascii="Arial" w:eastAsia="Arial" w:hAnsi="Arial" w:cs="Arial"/>
          <w:noProof/>
          <w:sz w:val="24"/>
          <w:szCs w:val="24"/>
          <w:lang w:val="en-AU"/>
        </w:rPr>
      </w:pPr>
    </w:p>
    <w:p w:rsidR="007F6E93" w:rsidRPr="00406230" w:rsidRDefault="00F77A33" w:rsidP="007F6E93">
      <w:pPr>
        <w:jc w:val="both"/>
        <w:rPr>
          <w:rFonts w:ascii="Arial" w:eastAsia="Arial" w:hAnsi="Arial" w:cs="Arial"/>
          <w:b/>
          <w:noProof/>
          <w:sz w:val="24"/>
          <w:szCs w:val="24"/>
          <w:lang w:val="en-AU"/>
        </w:rPr>
      </w:pPr>
      <w:r w:rsidRPr="00406230">
        <w:rPr>
          <w:rFonts w:ascii="Arial" w:eastAsia="Arial" w:hAnsi="Arial" w:cs="Arial"/>
          <w:b/>
          <w:i/>
          <w:noProof/>
          <w:sz w:val="24"/>
          <w:szCs w:val="24"/>
          <w:lang w:val="en-AU"/>
        </w:rPr>
        <w:t>Darwin 2030: City for People.</w:t>
      </w:r>
      <w:r w:rsidR="007F6E93" w:rsidRPr="00406230">
        <w:rPr>
          <w:rFonts w:ascii="Arial" w:eastAsia="Arial" w:hAnsi="Arial" w:cs="Arial"/>
          <w:b/>
          <w:i/>
          <w:noProof/>
          <w:sz w:val="24"/>
          <w:szCs w:val="24"/>
          <w:lang w:val="en-AU"/>
        </w:rPr>
        <w:t xml:space="preserve"> City of Colour </w:t>
      </w:r>
      <w:r w:rsidR="007F6E93" w:rsidRPr="00406230">
        <w:rPr>
          <w:rFonts w:ascii="Arial" w:eastAsia="Arial" w:hAnsi="Arial" w:cs="Arial"/>
          <w:b/>
          <w:noProof/>
          <w:sz w:val="24"/>
          <w:szCs w:val="24"/>
          <w:lang w:val="en-AU"/>
        </w:rPr>
        <w:t>City</w:t>
      </w:r>
    </w:p>
    <w:p w:rsidR="00F77A33" w:rsidRPr="00406230" w:rsidRDefault="00F77A33" w:rsidP="007F6E93">
      <w:pPr>
        <w:jc w:val="both"/>
        <w:rPr>
          <w:rFonts w:ascii="Arial" w:eastAsia="Arial" w:hAnsi="Arial" w:cs="Arial"/>
          <w:b/>
          <w:noProof/>
          <w:sz w:val="24"/>
          <w:szCs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707"/>
        <w:gridCol w:w="3974"/>
      </w:tblGrid>
      <w:tr w:rsidR="00F77A33" w:rsidRPr="00406230" w:rsidTr="00F77A33">
        <w:trPr>
          <w:trHeight w:val="354"/>
        </w:trPr>
        <w:tc>
          <w:tcPr>
            <w:tcW w:w="1103" w:type="pct"/>
            <w:shd w:val="clear" w:color="auto" w:fill="1F497D" w:themeFill="text2"/>
            <w:hideMark/>
          </w:tcPr>
          <w:p w:rsidR="000C1FE4" w:rsidRPr="00406230" w:rsidRDefault="00EA3881" w:rsidP="007F6E93">
            <w:pPr>
              <w:contextualSpacing/>
              <w:jc w:val="both"/>
              <w:rPr>
                <w:rFonts w:ascii="Arial" w:hAnsi="Arial" w:cs="Arial"/>
                <w:bCs/>
                <w:noProof/>
                <w:color w:val="FFFFFF" w:themeColor="background1"/>
                <w:lang w:val="en-AU"/>
              </w:rPr>
            </w:pPr>
            <w:r w:rsidRPr="00406230">
              <w:rPr>
                <w:rFonts w:ascii="Arial" w:hAnsi="Arial" w:cs="Arial"/>
                <w:bCs/>
                <w:noProof/>
                <w:color w:val="FFFFFF" w:themeColor="background1"/>
                <w:lang w:val="en-AU"/>
              </w:rPr>
              <w:t xml:space="preserve">Strategic Direction </w:t>
            </w:r>
          </w:p>
        </w:tc>
        <w:tc>
          <w:tcPr>
            <w:tcW w:w="1881" w:type="pct"/>
            <w:shd w:val="clear" w:color="auto" w:fill="1F497D" w:themeFill="text2"/>
            <w:hideMark/>
          </w:tcPr>
          <w:p w:rsidR="000C1FE4" w:rsidRPr="00406230" w:rsidRDefault="00EA3881" w:rsidP="007F6E93">
            <w:pPr>
              <w:contextualSpacing/>
              <w:jc w:val="both"/>
              <w:rPr>
                <w:rFonts w:ascii="Arial" w:hAnsi="Arial" w:cs="Arial"/>
                <w:bCs/>
                <w:noProof/>
                <w:color w:val="FFFFFF" w:themeColor="background1"/>
                <w:lang w:val="en-AU"/>
              </w:rPr>
            </w:pPr>
            <w:r w:rsidRPr="00406230">
              <w:rPr>
                <w:rFonts w:ascii="Arial" w:hAnsi="Arial" w:cs="Arial"/>
                <w:bCs/>
                <w:noProof/>
                <w:color w:val="FFFFFF" w:themeColor="background1"/>
                <w:lang w:val="en-AU"/>
              </w:rPr>
              <w:t>Target</w:t>
            </w:r>
          </w:p>
        </w:tc>
        <w:tc>
          <w:tcPr>
            <w:tcW w:w="2016" w:type="pct"/>
            <w:shd w:val="clear" w:color="auto" w:fill="1F497D" w:themeFill="text2"/>
            <w:hideMark/>
          </w:tcPr>
          <w:p w:rsidR="000C1FE4" w:rsidRPr="00406230" w:rsidRDefault="00B12400" w:rsidP="007F6E93">
            <w:pPr>
              <w:contextualSpacing/>
              <w:jc w:val="both"/>
              <w:rPr>
                <w:rFonts w:ascii="Arial" w:hAnsi="Arial" w:cs="Arial"/>
                <w:bCs/>
                <w:noProof/>
                <w:color w:val="FFFFFF" w:themeColor="background1"/>
                <w:lang w:val="en-AU"/>
              </w:rPr>
            </w:pPr>
            <w:r w:rsidRPr="00406230">
              <w:rPr>
                <w:rFonts w:ascii="Arial" w:hAnsi="Arial" w:cs="Arial"/>
                <w:bCs/>
                <w:noProof/>
                <w:color w:val="FFFFFF" w:themeColor="background1"/>
                <w:lang w:val="en-AU"/>
              </w:rPr>
              <w:t>Strategic Actions</w:t>
            </w:r>
          </w:p>
        </w:tc>
      </w:tr>
      <w:tr w:rsidR="00B12400" w:rsidRPr="00406230" w:rsidTr="00F77A33">
        <w:trPr>
          <w:trHeight w:val="1266"/>
        </w:trPr>
        <w:tc>
          <w:tcPr>
            <w:tcW w:w="1103" w:type="pct"/>
            <w:vMerge w:val="restart"/>
            <w:shd w:val="clear" w:color="auto" w:fill="auto"/>
            <w:hideMark/>
          </w:tcPr>
          <w:p w:rsidR="00B12400" w:rsidRPr="00406230" w:rsidRDefault="00B12400" w:rsidP="007F6E93">
            <w:pPr>
              <w:contextualSpacing/>
              <w:jc w:val="both"/>
              <w:rPr>
                <w:rFonts w:ascii="Arial" w:hAnsi="Arial" w:cs="Arial"/>
                <w:noProof/>
                <w:color w:val="000000"/>
                <w:lang w:val="en-AU"/>
              </w:rPr>
            </w:pPr>
            <w:r w:rsidRPr="00406230">
              <w:rPr>
                <w:rFonts w:ascii="Arial" w:hAnsi="Arial" w:cs="Arial"/>
                <w:noProof/>
                <w:color w:val="000000"/>
                <w:lang w:val="en-AU"/>
              </w:rPr>
              <w:t>5. A Vibrant and Creative City</w:t>
            </w:r>
          </w:p>
        </w:tc>
        <w:tc>
          <w:tcPr>
            <w:tcW w:w="1881" w:type="pct"/>
            <w:vMerge w:val="restart"/>
            <w:shd w:val="clear" w:color="auto" w:fill="auto"/>
            <w:hideMark/>
          </w:tcPr>
          <w:p w:rsidR="00B12400" w:rsidRPr="00406230" w:rsidRDefault="00B12400" w:rsidP="007F6E93">
            <w:pPr>
              <w:contextualSpacing/>
              <w:jc w:val="both"/>
              <w:rPr>
                <w:rFonts w:ascii="Arial" w:hAnsi="Arial" w:cs="Arial"/>
                <w:noProof/>
                <w:color w:val="000000"/>
                <w:lang w:val="en-AU"/>
              </w:rPr>
            </w:pPr>
            <w:r w:rsidRPr="00406230">
              <w:rPr>
                <w:rFonts w:ascii="Arial" w:hAnsi="Arial" w:cs="Arial"/>
                <w:noProof/>
                <w:color w:val="000000"/>
                <w:lang w:val="en-AU"/>
              </w:rPr>
              <w:t>By 2030 Darwin will be a more connected community and have pride in our cultural identity</w:t>
            </w:r>
          </w:p>
        </w:tc>
        <w:tc>
          <w:tcPr>
            <w:tcW w:w="2016" w:type="pct"/>
            <w:shd w:val="clear" w:color="auto" w:fill="auto"/>
            <w:hideMark/>
          </w:tcPr>
          <w:p w:rsidR="00B12400" w:rsidRPr="00406230" w:rsidRDefault="00B12400" w:rsidP="007F6E93">
            <w:pPr>
              <w:contextualSpacing/>
              <w:jc w:val="both"/>
              <w:rPr>
                <w:rFonts w:ascii="Arial" w:hAnsi="Arial" w:cs="Arial"/>
                <w:noProof/>
                <w:color w:val="000000"/>
                <w:lang w:val="en-AU"/>
              </w:rPr>
            </w:pPr>
            <w:r w:rsidRPr="00406230">
              <w:rPr>
                <w:rFonts w:ascii="Arial" w:hAnsi="Arial" w:cs="Arial"/>
                <w:noProof/>
                <w:color w:val="000000"/>
                <w:lang w:val="en-AU"/>
              </w:rPr>
              <w:t>Deliver events and activities that recognize Darwin’s rich and multi-faceted history</w:t>
            </w:r>
          </w:p>
        </w:tc>
      </w:tr>
      <w:tr w:rsidR="00B12400" w:rsidRPr="00406230" w:rsidTr="00F77A33">
        <w:trPr>
          <w:trHeight w:val="575"/>
        </w:trPr>
        <w:tc>
          <w:tcPr>
            <w:tcW w:w="1103" w:type="pct"/>
            <w:vMerge/>
            <w:hideMark/>
          </w:tcPr>
          <w:p w:rsidR="00B12400" w:rsidRPr="00406230" w:rsidRDefault="00B12400" w:rsidP="007F6E93">
            <w:pPr>
              <w:contextualSpacing/>
              <w:jc w:val="both"/>
              <w:rPr>
                <w:rFonts w:ascii="Arial" w:hAnsi="Arial" w:cs="Arial"/>
                <w:noProof/>
                <w:color w:val="000000"/>
                <w:lang w:val="en-AU"/>
              </w:rPr>
            </w:pPr>
          </w:p>
        </w:tc>
        <w:tc>
          <w:tcPr>
            <w:tcW w:w="1881" w:type="pct"/>
            <w:vMerge/>
            <w:shd w:val="clear" w:color="auto" w:fill="auto"/>
            <w:hideMark/>
          </w:tcPr>
          <w:p w:rsidR="00B12400" w:rsidRPr="00406230" w:rsidRDefault="00B12400" w:rsidP="007F6E93">
            <w:pPr>
              <w:contextualSpacing/>
              <w:jc w:val="both"/>
              <w:rPr>
                <w:rFonts w:ascii="Arial" w:hAnsi="Arial" w:cs="Arial"/>
                <w:noProof/>
                <w:color w:val="000000"/>
                <w:lang w:val="en-AU"/>
              </w:rPr>
            </w:pPr>
          </w:p>
        </w:tc>
        <w:tc>
          <w:tcPr>
            <w:tcW w:w="2016" w:type="pct"/>
            <w:shd w:val="clear" w:color="auto" w:fill="auto"/>
            <w:hideMark/>
          </w:tcPr>
          <w:p w:rsidR="00B12400" w:rsidRPr="00406230" w:rsidRDefault="00B12400" w:rsidP="007F6E93">
            <w:pPr>
              <w:contextualSpacing/>
              <w:jc w:val="both"/>
              <w:rPr>
                <w:rFonts w:ascii="Arial" w:hAnsi="Arial" w:cs="Arial"/>
                <w:noProof/>
                <w:color w:val="000000"/>
                <w:lang w:val="en-AU"/>
              </w:rPr>
            </w:pPr>
            <w:r w:rsidRPr="00406230">
              <w:rPr>
                <w:rFonts w:ascii="Arial" w:hAnsi="Arial" w:cs="Arial"/>
                <w:noProof/>
                <w:color w:val="000000"/>
                <w:lang w:val="en-AU"/>
              </w:rPr>
              <w:t>Deliver programs and services that create a cohesive, connected and culturally enriched community</w:t>
            </w:r>
          </w:p>
        </w:tc>
      </w:tr>
    </w:tbl>
    <w:p w:rsidR="0082130D" w:rsidRPr="00406230" w:rsidRDefault="0082130D" w:rsidP="007F6E93">
      <w:pPr>
        <w:tabs>
          <w:tab w:val="left" w:pos="5950"/>
        </w:tabs>
        <w:jc w:val="both"/>
        <w:rPr>
          <w:rFonts w:ascii="Arial" w:hAnsi="Arial" w:cs="Arial"/>
          <w:b/>
          <w:i/>
          <w:noProof/>
          <w:sz w:val="24"/>
          <w:szCs w:val="24"/>
          <w:lang w:val="en-AU"/>
        </w:rPr>
      </w:pPr>
    </w:p>
    <w:p w:rsidR="00815B76" w:rsidRPr="00406230" w:rsidRDefault="000C1FE4" w:rsidP="007F6E93">
      <w:pPr>
        <w:tabs>
          <w:tab w:val="left" w:pos="5950"/>
        </w:tabs>
        <w:jc w:val="both"/>
        <w:rPr>
          <w:rFonts w:ascii="Arial" w:hAnsi="Arial" w:cs="Arial"/>
          <w:b/>
          <w:i/>
          <w:noProof/>
          <w:sz w:val="24"/>
          <w:szCs w:val="24"/>
          <w:lang w:val="en-AU"/>
        </w:rPr>
      </w:pPr>
      <w:r w:rsidRPr="00406230">
        <w:rPr>
          <w:rFonts w:ascii="Arial" w:hAnsi="Arial" w:cs="Arial"/>
          <w:b/>
          <w:i/>
          <w:noProof/>
          <w:sz w:val="24"/>
          <w:szCs w:val="24"/>
          <w:lang w:val="en-AU"/>
        </w:rPr>
        <w:t>Arts Plan 2015 – 2020</w:t>
      </w:r>
    </w:p>
    <w:p w:rsidR="00F77A33" w:rsidRPr="00406230" w:rsidRDefault="00F77A33" w:rsidP="007F6E93">
      <w:pPr>
        <w:tabs>
          <w:tab w:val="left" w:pos="5950"/>
        </w:tabs>
        <w:jc w:val="both"/>
        <w:rPr>
          <w:rFonts w:ascii="Arial" w:hAnsi="Arial" w:cs="Arial"/>
          <w:b/>
          <w:i/>
          <w:noProof/>
          <w:sz w:val="24"/>
          <w:szCs w:val="24"/>
          <w:lang w:val="en-AU"/>
        </w:rPr>
      </w:pPr>
    </w:p>
    <w:tbl>
      <w:tblPr>
        <w:tblStyle w:val="TableGrid"/>
        <w:tblW w:w="5000" w:type="pct"/>
        <w:tblLook w:val="04A0" w:firstRow="1" w:lastRow="0" w:firstColumn="1" w:lastColumn="0" w:noHBand="0" w:noVBand="1"/>
      </w:tblPr>
      <w:tblGrid>
        <w:gridCol w:w="4770"/>
        <w:gridCol w:w="5085"/>
      </w:tblGrid>
      <w:tr w:rsidR="00F77A33" w:rsidRPr="00406230" w:rsidTr="00F77A33">
        <w:tc>
          <w:tcPr>
            <w:tcW w:w="2420" w:type="pct"/>
            <w:shd w:val="clear" w:color="auto" w:fill="1F497D" w:themeFill="text2"/>
          </w:tcPr>
          <w:p w:rsidR="00F77A33" w:rsidRPr="00406230" w:rsidRDefault="00F77A33" w:rsidP="007F6E93">
            <w:pPr>
              <w:jc w:val="both"/>
              <w:rPr>
                <w:rFonts w:ascii="Arial" w:hAnsi="Arial" w:cs="Arial"/>
                <w:noProof/>
                <w:color w:val="FFFFFF" w:themeColor="background1"/>
                <w:sz w:val="22"/>
                <w:szCs w:val="22"/>
              </w:rPr>
            </w:pPr>
            <w:r w:rsidRPr="00406230">
              <w:rPr>
                <w:rFonts w:ascii="Arial" w:hAnsi="Arial" w:cs="Arial"/>
                <w:noProof/>
                <w:color w:val="FFFFFF" w:themeColor="background1"/>
                <w:sz w:val="22"/>
                <w:szCs w:val="22"/>
              </w:rPr>
              <w:t>Theme 1</w:t>
            </w:r>
          </w:p>
        </w:tc>
        <w:tc>
          <w:tcPr>
            <w:tcW w:w="2580" w:type="pct"/>
            <w:shd w:val="clear" w:color="auto" w:fill="1F497D" w:themeFill="text2"/>
          </w:tcPr>
          <w:p w:rsidR="00F77A33" w:rsidRPr="00406230" w:rsidRDefault="00F77A33" w:rsidP="007F6E93">
            <w:pPr>
              <w:jc w:val="both"/>
              <w:rPr>
                <w:rFonts w:ascii="Arial" w:hAnsi="Arial" w:cs="Arial"/>
                <w:noProof/>
                <w:color w:val="FFFFFF" w:themeColor="background1"/>
                <w:sz w:val="22"/>
                <w:szCs w:val="22"/>
              </w:rPr>
            </w:pPr>
            <w:r w:rsidRPr="00406230">
              <w:rPr>
                <w:rFonts w:ascii="Arial" w:hAnsi="Arial" w:cs="Arial"/>
                <w:noProof/>
                <w:color w:val="FFFFFF" w:themeColor="background1"/>
                <w:sz w:val="22"/>
                <w:szCs w:val="22"/>
              </w:rPr>
              <w:t xml:space="preserve">Public Art </w:t>
            </w:r>
          </w:p>
        </w:tc>
      </w:tr>
      <w:tr w:rsidR="00F77A33" w:rsidRPr="00406230" w:rsidTr="00F77A33">
        <w:tc>
          <w:tcPr>
            <w:tcW w:w="5000" w:type="pct"/>
            <w:gridSpan w:val="2"/>
          </w:tcPr>
          <w:p w:rsidR="00406230" w:rsidRPr="00406230" w:rsidRDefault="00406230" w:rsidP="007F6E93">
            <w:pPr>
              <w:jc w:val="both"/>
              <w:rPr>
                <w:rFonts w:ascii="Arial" w:hAnsi="Arial" w:cs="Arial"/>
                <w:noProof/>
                <w:sz w:val="22"/>
                <w:szCs w:val="22"/>
              </w:rPr>
            </w:pPr>
          </w:p>
          <w:p w:rsidR="00F77A33" w:rsidRPr="00406230" w:rsidRDefault="00F77A33" w:rsidP="007F6E93">
            <w:pPr>
              <w:jc w:val="both"/>
              <w:rPr>
                <w:rFonts w:ascii="Arial" w:hAnsi="Arial" w:cs="Arial"/>
                <w:noProof/>
                <w:sz w:val="22"/>
                <w:szCs w:val="22"/>
              </w:rPr>
            </w:pPr>
            <w:r w:rsidRPr="00406230">
              <w:rPr>
                <w:rFonts w:ascii="Arial" w:hAnsi="Arial" w:cs="Arial"/>
                <w:noProof/>
                <w:sz w:val="22"/>
                <w:szCs w:val="22"/>
              </w:rPr>
              <w:t>Commitments:</w:t>
            </w:r>
          </w:p>
          <w:p w:rsidR="00406230" w:rsidRPr="00406230" w:rsidRDefault="00406230" w:rsidP="007F6E93">
            <w:pPr>
              <w:jc w:val="both"/>
              <w:rPr>
                <w:rFonts w:ascii="Arial" w:hAnsi="Arial" w:cs="Arial"/>
                <w:noProof/>
                <w:sz w:val="22"/>
                <w:szCs w:val="22"/>
              </w:rPr>
            </w:pPr>
          </w:p>
          <w:p w:rsidR="00F77A33" w:rsidRPr="00406230" w:rsidRDefault="00F77A33" w:rsidP="0052020B">
            <w:pPr>
              <w:ind w:left="993" w:hanging="273"/>
              <w:jc w:val="both"/>
              <w:rPr>
                <w:rFonts w:ascii="Arial" w:hAnsi="Arial" w:cs="Arial"/>
                <w:noProof/>
                <w:color w:val="000000"/>
                <w:sz w:val="22"/>
                <w:szCs w:val="22"/>
              </w:rPr>
            </w:pPr>
            <w:r w:rsidRPr="00406230">
              <w:rPr>
                <w:rFonts w:ascii="Arial" w:hAnsi="Arial" w:cs="Arial"/>
                <w:noProof/>
                <w:color w:val="000000"/>
                <w:sz w:val="22"/>
                <w:szCs w:val="22"/>
              </w:rPr>
              <w:t>1. To develop a strategic Public Art program that builds on our cultural heritage through high quality contemporary public art commissions both permanent and temporary, integrated with master planning and ma</w:t>
            </w:r>
            <w:r w:rsidR="0052020B" w:rsidRPr="00406230">
              <w:rPr>
                <w:rFonts w:ascii="Arial" w:hAnsi="Arial" w:cs="Arial"/>
                <w:noProof/>
                <w:color w:val="000000"/>
                <w:sz w:val="22"/>
                <w:szCs w:val="22"/>
              </w:rPr>
              <w:t>jor infrastructure developments.</w:t>
            </w:r>
          </w:p>
          <w:p w:rsidR="0052020B" w:rsidRPr="00406230" w:rsidRDefault="0052020B" w:rsidP="0052020B">
            <w:pPr>
              <w:jc w:val="both"/>
              <w:rPr>
                <w:rFonts w:ascii="Arial" w:hAnsi="Arial" w:cs="Arial"/>
                <w:noProof/>
                <w:color w:val="000000"/>
                <w:sz w:val="22"/>
                <w:szCs w:val="22"/>
              </w:rPr>
            </w:pPr>
          </w:p>
          <w:p w:rsidR="00F77A33" w:rsidRPr="00406230" w:rsidRDefault="00F77A33" w:rsidP="007F6E93">
            <w:pPr>
              <w:ind w:left="720"/>
              <w:jc w:val="both"/>
              <w:rPr>
                <w:rFonts w:ascii="Arial" w:hAnsi="Arial" w:cs="Arial"/>
                <w:noProof/>
                <w:color w:val="000000"/>
                <w:sz w:val="22"/>
                <w:szCs w:val="22"/>
              </w:rPr>
            </w:pPr>
            <w:r w:rsidRPr="00406230">
              <w:rPr>
                <w:rFonts w:ascii="Arial" w:hAnsi="Arial" w:cs="Arial"/>
                <w:noProof/>
                <w:color w:val="000000"/>
                <w:sz w:val="22"/>
                <w:szCs w:val="22"/>
              </w:rPr>
              <w:t>2. To professionalise the approach to public art commissioning in the city</w:t>
            </w:r>
          </w:p>
          <w:p w:rsidR="0052020B" w:rsidRPr="00406230" w:rsidRDefault="0052020B" w:rsidP="007F6E93">
            <w:pPr>
              <w:ind w:left="720"/>
              <w:jc w:val="both"/>
              <w:rPr>
                <w:rFonts w:ascii="Arial" w:hAnsi="Arial" w:cs="Arial"/>
                <w:noProof/>
                <w:color w:val="000000"/>
                <w:sz w:val="22"/>
                <w:szCs w:val="22"/>
              </w:rPr>
            </w:pPr>
          </w:p>
          <w:p w:rsidR="00F77A33" w:rsidRPr="00406230" w:rsidRDefault="00F77A33" w:rsidP="007F6E93">
            <w:pPr>
              <w:ind w:left="720"/>
              <w:jc w:val="both"/>
              <w:rPr>
                <w:rFonts w:ascii="Arial" w:hAnsi="Arial" w:cs="Arial"/>
                <w:noProof/>
                <w:color w:val="000000"/>
                <w:sz w:val="22"/>
                <w:szCs w:val="22"/>
              </w:rPr>
            </w:pPr>
            <w:r w:rsidRPr="00406230">
              <w:rPr>
                <w:rFonts w:ascii="Arial" w:hAnsi="Arial" w:cs="Arial"/>
                <w:noProof/>
                <w:color w:val="000000"/>
                <w:sz w:val="22"/>
                <w:szCs w:val="22"/>
              </w:rPr>
              <w:t>3. To promote the cultural histories, strengths and characteristics of the city.</w:t>
            </w:r>
          </w:p>
          <w:p w:rsidR="0052020B" w:rsidRPr="00406230" w:rsidRDefault="0052020B" w:rsidP="007F6E93">
            <w:pPr>
              <w:ind w:left="720"/>
              <w:jc w:val="both"/>
              <w:rPr>
                <w:rFonts w:ascii="Arial" w:hAnsi="Arial" w:cs="Arial"/>
                <w:noProof/>
                <w:color w:val="000000"/>
                <w:sz w:val="22"/>
                <w:szCs w:val="22"/>
              </w:rPr>
            </w:pPr>
          </w:p>
          <w:p w:rsidR="00F77A33" w:rsidRPr="00406230" w:rsidRDefault="00F77A33" w:rsidP="0052020B">
            <w:pPr>
              <w:ind w:left="993" w:hanging="273"/>
              <w:jc w:val="both"/>
              <w:rPr>
                <w:rFonts w:ascii="Arial" w:hAnsi="Arial" w:cs="Arial"/>
                <w:noProof/>
                <w:color w:val="000000"/>
                <w:sz w:val="22"/>
                <w:szCs w:val="22"/>
              </w:rPr>
            </w:pPr>
            <w:r w:rsidRPr="00406230">
              <w:rPr>
                <w:rFonts w:ascii="Arial" w:hAnsi="Arial" w:cs="Arial"/>
                <w:noProof/>
                <w:color w:val="000000"/>
                <w:sz w:val="22"/>
                <w:szCs w:val="22"/>
              </w:rPr>
              <w:t>4. To provide a program that is accessible and provides a number of opportunities for local artists</w:t>
            </w:r>
            <w:r w:rsidR="0052020B" w:rsidRPr="00406230">
              <w:rPr>
                <w:rFonts w:ascii="Arial" w:hAnsi="Arial" w:cs="Arial"/>
                <w:noProof/>
                <w:color w:val="000000"/>
                <w:sz w:val="22"/>
                <w:szCs w:val="22"/>
              </w:rPr>
              <w:t>.</w:t>
            </w:r>
          </w:p>
          <w:p w:rsidR="0052020B" w:rsidRPr="00406230" w:rsidRDefault="0052020B" w:rsidP="0052020B">
            <w:pPr>
              <w:ind w:left="993" w:hanging="273"/>
              <w:jc w:val="both"/>
              <w:rPr>
                <w:rFonts w:ascii="Arial" w:hAnsi="Arial" w:cs="Arial"/>
                <w:noProof/>
                <w:color w:val="000000"/>
                <w:sz w:val="22"/>
                <w:szCs w:val="22"/>
              </w:rPr>
            </w:pPr>
          </w:p>
          <w:p w:rsidR="00F77A33" w:rsidRPr="00406230" w:rsidRDefault="00F77A33" w:rsidP="0052020B">
            <w:pPr>
              <w:ind w:left="993" w:hanging="273"/>
              <w:jc w:val="both"/>
              <w:rPr>
                <w:rFonts w:ascii="Arial" w:hAnsi="Arial" w:cs="Arial"/>
                <w:noProof/>
                <w:color w:val="000000"/>
                <w:sz w:val="22"/>
                <w:szCs w:val="22"/>
              </w:rPr>
            </w:pPr>
            <w:r w:rsidRPr="00406230">
              <w:rPr>
                <w:rFonts w:ascii="Arial" w:hAnsi="Arial" w:cs="Arial"/>
                <w:noProof/>
                <w:color w:val="000000"/>
                <w:sz w:val="22"/>
                <w:szCs w:val="22"/>
              </w:rPr>
              <w:t>5. To inform, educate and support interest in public art and facilitate professional development opportunities for local artists, through forums, residencies and workshops</w:t>
            </w:r>
            <w:r w:rsidR="0052020B" w:rsidRPr="00406230">
              <w:rPr>
                <w:rFonts w:ascii="Arial" w:hAnsi="Arial" w:cs="Arial"/>
                <w:noProof/>
                <w:color w:val="000000"/>
                <w:sz w:val="22"/>
                <w:szCs w:val="22"/>
              </w:rPr>
              <w:t>.</w:t>
            </w:r>
          </w:p>
          <w:p w:rsidR="00F77A33" w:rsidRPr="00406230" w:rsidRDefault="00F77A33" w:rsidP="007F6E93">
            <w:pPr>
              <w:ind w:left="720"/>
              <w:jc w:val="both"/>
              <w:rPr>
                <w:rFonts w:ascii="Arial" w:hAnsi="Arial" w:cs="Arial"/>
                <w:noProof/>
                <w:color w:val="000000"/>
                <w:sz w:val="22"/>
                <w:szCs w:val="22"/>
              </w:rPr>
            </w:pPr>
          </w:p>
        </w:tc>
      </w:tr>
    </w:tbl>
    <w:p w:rsidR="00E50565" w:rsidRPr="00406230" w:rsidRDefault="00E50565" w:rsidP="007F6E93">
      <w:pPr>
        <w:pStyle w:val="Heading1"/>
        <w:ind w:left="0" w:firstLine="0"/>
        <w:jc w:val="both"/>
        <w:rPr>
          <w:rFonts w:cs="Arial"/>
          <w:noProof/>
          <w:sz w:val="24"/>
          <w:szCs w:val="24"/>
          <w:lang w:val="en-AU"/>
        </w:rPr>
      </w:pPr>
      <w:bookmarkStart w:id="11" w:name="4.__OBJECTIVES"/>
      <w:bookmarkStart w:id="12" w:name="5.__SCOPE_OF_WORK"/>
      <w:bookmarkStart w:id="13" w:name="_Toc529968563"/>
      <w:bookmarkEnd w:id="11"/>
      <w:bookmarkEnd w:id="12"/>
    </w:p>
    <w:p w:rsidR="001020E4" w:rsidRPr="00406230" w:rsidRDefault="00ED12E5" w:rsidP="007F6E93">
      <w:pPr>
        <w:pStyle w:val="Heading1"/>
        <w:ind w:left="0" w:firstLine="0"/>
        <w:jc w:val="both"/>
        <w:rPr>
          <w:rFonts w:cs="Arial"/>
          <w:noProof/>
          <w:sz w:val="24"/>
          <w:szCs w:val="24"/>
          <w:lang w:val="en-AU"/>
        </w:rPr>
      </w:pPr>
      <w:r w:rsidRPr="00406230">
        <w:rPr>
          <w:rFonts w:cs="Arial"/>
          <w:noProof/>
          <w:sz w:val="24"/>
          <w:szCs w:val="24"/>
          <w:lang w:val="en-AU"/>
        </w:rPr>
        <w:t>SCOPE OF WORK</w:t>
      </w:r>
      <w:bookmarkEnd w:id="13"/>
    </w:p>
    <w:p w:rsidR="00E50565" w:rsidRPr="00406230" w:rsidRDefault="00E50565" w:rsidP="007F6E93">
      <w:pPr>
        <w:jc w:val="both"/>
        <w:rPr>
          <w:rFonts w:ascii="Arial" w:hAnsi="Arial" w:cs="Arial"/>
          <w:noProof/>
          <w:sz w:val="24"/>
          <w:szCs w:val="24"/>
          <w:lang w:val="en-AU"/>
        </w:rPr>
      </w:pPr>
    </w:p>
    <w:p w:rsidR="000C1FE4" w:rsidRPr="00406230" w:rsidRDefault="000C1FE4" w:rsidP="007F6E93">
      <w:pPr>
        <w:jc w:val="both"/>
        <w:rPr>
          <w:rFonts w:ascii="Arial" w:hAnsi="Arial" w:cs="Arial"/>
          <w:noProof/>
          <w:sz w:val="24"/>
          <w:szCs w:val="24"/>
          <w:lang w:val="en-AU"/>
        </w:rPr>
      </w:pPr>
      <w:r w:rsidRPr="00406230">
        <w:rPr>
          <w:rFonts w:ascii="Arial" w:hAnsi="Arial" w:cs="Arial"/>
          <w:noProof/>
          <w:sz w:val="24"/>
          <w:szCs w:val="24"/>
          <w:lang w:val="en-AU"/>
        </w:rPr>
        <w:t xml:space="preserve">The </w:t>
      </w:r>
      <w:r w:rsidR="00E50565" w:rsidRPr="00406230">
        <w:rPr>
          <w:rFonts w:ascii="Arial" w:hAnsi="Arial" w:cs="Arial"/>
          <w:noProof/>
          <w:sz w:val="24"/>
          <w:szCs w:val="24"/>
          <w:lang w:val="en-AU"/>
        </w:rPr>
        <w:t>project</w:t>
      </w:r>
      <w:r w:rsidRPr="00406230">
        <w:rPr>
          <w:rFonts w:ascii="Arial" w:hAnsi="Arial" w:cs="Arial"/>
          <w:noProof/>
          <w:sz w:val="24"/>
          <w:szCs w:val="24"/>
          <w:lang w:val="en-AU"/>
        </w:rPr>
        <w:t xml:space="preserve"> scope is multi-</w:t>
      </w:r>
      <w:r w:rsidR="00E00E8D" w:rsidRPr="00406230">
        <w:rPr>
          <w:rFonts w:ascii="Arial" w:hAnsi="Arial" w:cs="Arial"/>
          <w:noProof/>
          <w:sz w:val="24"/>
          <w:szCs w:val="24"/>
          <w:lang w:val="en-AU"/>
        </w:rPr>
        <w:t>staged</w:t>
      </w:r>
      <w:r w:rsidR="00E50565" w:rsidRPr="00406230">
        <w:rPr>
          <w:rFonts w:ascii="Arial" w:hAnsi="Arial" w:cs="Arial"/>
          <w:noProof/>
          <w:sz w:val="24"/>
          <w:szCs w:val="24"/>
          <w:lang w:val="en-AU"/>
        </w:rPr>
        <w:t xml:space="preserve"> allowing for project delays and options to shift focus and flexibly advance projects that are highly dependent on internal and external forces outside of the control of the project team. As time progresses, </w:t>
      </w:r>
      <w:r w:rsidR="0037670E" w:rsidRPr="00406230">
        <w:rPr>
          <w:rFonts w:ascii="Arial" w:hAnsi="Arial" w:cs="Arial"/>
          <w:noProof/>
          <w:sz w:val="24"/>
          <w:szCs w:val="24"/>
          <w:lang w:val="en-AU"/>
        </w:rPr>
        <w:t xml:space="preserve">Darwin </w:t>
      </w:r>
      <w:r w:rsidR="00E50565" w:rsidRPr="00406230">
        <w:rPr>
          <w:rFonts w:ascii="Arial" w:hAnsi="Arial" w:cs="Arial"/>
          <w:noProof/>
          <w:sz w:val="24"/>
          <w:szCs w:val="24"/>
          <w:lang w:val="en-AU"/>
        </w:rPr>
        <w:t>City Deal development timelines will be clarified. City of Darwin will be prepared with fit for purpose projects pre-planned for delivery</w:t>
      </w:r>
      <w:r w:rsidR="00E00E8D" w:rsidRPr="00406230">
        <w:rPr>
          <w:rFonts w:ascii="Arial" w:hAnsi="Arial" w:cs="Arial"/>
          <w:noProof/>
          <w:sz w:val="24"/>
          <w:szCs w:val="24"/>
          <w:lang w:val="en-AU"/>
        </w:rPr>
        <w:t xml:space="preserve">. The project management details in this brief are outlined in detail for Stage 1 only. </w:t>
      </w:r>
      <w:r w:rsidRPr="00406230">
        <w:rPr>
          <w:rFonts w:ascii="Arial" w:hAnsi="Arial" w:cs="Arial"/>
          <w:noProof/>
          <w:sz w:val="24"/>
          <w:szCs w:val="24"/>
          <w:lang w:val="en-AU"/>
        </w:rPr>
        <w:t xml:space="preserve"> </w:t>
      </w:r>
    </w:p>
    <w:p w:rsidR="000C1FE4" w:rsidRPr="00406230" w:rsidRDefault="000C1FE4" w:rsidP="007F6E93">
      <w:pPr>
        <w:jc w:val="both"/>
        <w:rPr>
          <w:rFonts w:ascii="Arial" w:hAnsi="Arial" w:cs="Arial"/>
          <w:noProof/>
          <w:sz w:val="24"/>
          <w:szCs w:val="24"/>
          <w:lang w:val="en-AU"/>
        </w:rPr>
      </w:pPr>
    </w:p>
    <w:p w:rsidR="00FB7644" w:rsidRPr="00406230" w:rsidRDefault="00E00E8D" w:rsidP="007F6E93">
      <w:pPr>
        <w:jc w:val="both"/>
        <w:rPr>
          <w:rFonts w:ascii="Arial" w:hAnsi="Arial" w:cs="Arial"/>
          <w:noProof/>
          <w:sz w:val="24"/>
          <w:szCs w:val="24"/>
          <w:lang w:val="en-AU"/>
        </w:rPr>
      </w:pPr>
      <w:r w:rsidRPr="00406230">
        <w:rPr>
          <w:rFonts w:ascii="Arial" w:hAnsi="Arial" w:cs="Arial"/>
          <w:noProof/>
          <w:sz w:val="24"/>
          <w:szCs w:val="24"/>
          <w:lang w:val="en-AU"/>
        </w:rPr>
        <w:t>Stage 1</w:t>
      </w:r>
      <w:r w:rsidR="00056B05" w:rsidRPr="00406230">
        <w:rPr>
          <w:rFonts w:ascii="Arial" w:hAnsi="Arial" w:cs="Arial"/>
          <w:noProof/>
          <w:sz w:val="24"/>
          <w:szCs w:val="24"/>
          <w:lang w:val="en-AU"/>
        </w:rPr>
        <w:t xml:space="preserve"> –</w:t>
      </w:r>
      <w:r w:rsidR="003D58E2" w:rsidRPr="00406230">
        <w:rPr>
          <w:rFonts w:ascii="Arial" w:hAnsi="Arial" w:cs="Arial"/>
          <w:noProof/>
          <w:sz w:val="24"/>
          <w:szCs w:val="24"/>
          <w:lang w:val="en-AU"/>
        </w:rPr>
        <w:t>This</w:t>
      </w:r>
      <w:r w:rsidR="00FB7644" w:rsidRPr="00406230">
        <w:rPr>
          <w:rFonts w:ascii="Arial" w:hAnsi="Arial" w:cs="Arial"/>
          <w:noProof/>
          <w:sz w:val="24"/>
          <w:szCs w:val="24"/>
          <w:lang w:val="en-AU"/>
        </w:rPr>
        <w:t xml:space="preserve"> project </w:t>
      </w:r>
      <w:r w:rsidR="00DA3034" w:rsidRPr="00406230">
        <w:rPr>
          <w:rFonts w:ascii="Arial" w:hAnsi="Arial" w:cs="Arial"/>
          <w:noProof/>
          <w:sz w:val="24"/>
          <w:szCs w:val="24"/>
          <w:lang w:val="en-AU"/>
        </w:rPr>
        <w:t xml:space="preserve">stage </w:t>
      </w:r>
      <w:r w:rsidR="00FB7644" w:rsidRPr="00406230">
        <w:rPr>
          <w:rFonts w:ascii="Arial" w:hAnsi="Arial" w:cs="Arial"/>
          <w:noProof/>
          <w:sz w:val="24"/>
          <w:szCs w:val="24"/>
          <w:lang w:val="en-AU"/>
        </w:rPr>
        <w:t xml:space="preserve">includes </w:t>
      </w:r>
      <w:r w:rsidR="00DA3034" w:rsidRPr="00406230">
        <w:rPr>
          <w:rFonts w:ascii="Arial" w:hAnsi="Arial" w:cs="Arial"/>
          <w:noProof/>
          <w:sz w:val="24"/>
          <w:szCs w:val="24"/>
          <w:lang w:val="en-AU"/>
        </w:rPr>
        <w:t>2</w:t>
      </w:r>
      <w:r w:rsidR="00FB7644" w:rsidRPr="00406230">
        <w:rPr>
          <w:rFonts w:ascii="Arial" w:hAnsi="Arial" w:cs="Arial"/>
          <w:noProof/>
          <w:sz w:val="24"/>
          <w:szCs w:val="24"/>
          <w:lang w:val="en-AU"/>
        </w:rPr>
        <w:t xml:space="preserve"> elements</w:t>
      </w:r>
      <w:r w:rsidR="00E50565" w:rsidRPr="00406230">
        <w:rPr>
          <w:rFonts w:ascii="Arial" w:hAnsi="Arial" w:cs="Arial"/>
          <w:noProof/>
          <w:sz w:val="24"/>
          <w:szCs w:val="24"/>
          <w:lang w:val="en-AU"/>
        </w:rPr>
        <w:t>:</w:t>
      </w:r>
    </w:p>
    <w:p w:rsidR="00DA3034" w:rsidRPr="00406230" w:rsidRDefault="00DA3034" w:rsidP="007F6E93">
      <w:pPr>
        <w:jc w:val="both"/>
        <w:rPr>
          <w:rFonts w:ascii="Arial" w:hAnsi="Arial" w:cs="Arial"/>
          <w:noProof/>
          <w:sz w:val="24"/>
          <w:szCs w:val="24"/>
          <w:lang w:val="en-AU"/>
        </w:rPr>
      </w:pPr>
    </w:p>
    <w:tbl>
      <w:tblPr>
        <w:tblStyle w:val="TableGrid"/>
        <w:tblW w:w="5000" w:type="pct"/>
        <w:tblLook w:val="00A0" w:firstRow="1" w:lastRow="0" w:firstColumn="1" w:lastColumn="0" w:noHBand="0" w:noVBand="0"/>
      </w:tblPr>
      <w:tblGrid>
        <w:gridCol w:w="1650"/>
        <w:gridCol w:w="8205"/>
      </w:tblGrid>
      <w:tr w:rsidR="00F77A33" w:rsidRPr="00406230" w:rsidTr="00F77A33">
        <w:tc>
          <w:tcPr>
            <w:tcW w:w="837" w:type="pct"/>
            <w:shd w:val="clear" w:color="auto" w:fill="1F497D" w:themeFill="text2"/>
          </w:tcPr>
          <w:p w:rsidR="00DA3034" w:rsidRPr="00406230" w:rsidRDefault="00DA3034" w:rsidP="007F6E93">
            <w:pPr>
              <w:jc w:val="both"/>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Sub-themes</w:t>
            </w:r>
          </w:p>
        </w:tc>
        <w:tc>
          <w:tcPr>
            <w:tcW w:w="4163" w:type="pct"/>
            <w:shd w:val="clear" w:color="auto" w:fill="1F497D" w:themeFill="text2"/>
          </w:tcPr>
          <w:p w:rsidR="00DA3034" w:rsidRPr="00406230" w:rsidRDefault="00DA3034" w:rsidP="007F6E93">
            <w:pPr>
              <w:jc w:val="both"/>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Name</w:t>
            </w:r>
          </w:p>
        </w:tc>
      </w:tr>
      <w:tr w:rsidR="003D58E2" w:rsidRPr="00406230" w:rsidTr="00F77A33">
        <w:tc>
          <w:tcPr>
            <w:tcW w:w="5000" w:type="pct"/>
            <w:gridSpan w:val="2"/>
            <w:shd w:val="clear" w:color="auto" w:fill="F2F2F2" w:themeFill="background1" w:themeFillShade="F2"/>
          </w:tcPr>
          <w:p w:rsidR="003D58E2" w:rsidRPr="00406230" w:rsidRDefault="003D58E2" w:rsidP="007F6E93">
            <w:pPr>
              <w:jc w:val="both"/>
              <w:rPr>
                <w:rFonts w:ascii="Arial" w:hAnsi="Arial" w:cs="Arial"/>
                <w:b/>
                <w:i/>
                <w:noProof/>
                <w:sz w:val="22"/>
                <w:szCs w:val="22"/>
              </w:rPr>
            </w:pPr>
            <w:r w:rsidRPr="00406230">
              <w:rPr>
                <w:rFonts w:ascii="Arial" w:hAnsi="Arial" w:cs="Arial"/>
                <w:b/>
                <w:i/>
                <w:noProof/>
                <w:sz w:val="22"/>
                <w:szCs w:val="22"/>
              </w:rPr>
              <w:t>Stage 1</w:t>
            </w:r>
          </w:p>
        </w:tc>
      </w:tr>
      <w:tr w:rsidR="00DA3034" w:rsidRPr="00406230" w:rsidTr="00F77A33">
        <w:tc>
          <w:tcPr>
            <w:tcW w:w="837" w:type="pct"/>
          </w:tcPr>
          <w:p w:rsidR="00DA3034" w:rsidRPr="00406230" w:rsidRDefault="00DA3034" w:rsidP="007F6E93">
            <w:pPr>
              <w:jc w:val="both"/>
              <w:rPr>
                <w:rFonts w:ascii="Arial" w:hAnsi="Arial" w:cs="Arial"/>
                <w:noProof/>
                <w:sz w:val="22"/>
                <w:szCs w:val="22"/>
              </w:rPr>
            </w:pPr>
            <w:r w:rsidRPr="00406230">
              <w:rPr>
                <w:rFonts w:ascii="Arial" w:hAnsi="Arial" w:cs="Arial"/>
                <w:noProof/>
                <w:sz w:val="22"/>
                <w:szCs w:val="22"/>
              </w:rPr>
              <w:t>People</w:t>
            </w:r>
          </w:p>
        </w:tc>
        <w:tc>
          <w:tcPr>
            <w:tcW w:w="4163" w:type="pct"/>
          </w:tcPr>
          <w:p w:rsidR="00DA3034" w:rsidRPr="00406230" w:rsidRDefault="00DA3034" w:rsidP="007F6E93">
            <w:pPr>
              <w:jc w:val="both"/>
              <w:rPr>
                <w:rFonts w:ascii="Arial" w:hAnsi="Arial" w:cs="Arial"/>
                <w:noProof/>
                <w:sz w:val="22"/>
                <w:szCs w:val="22"/>
              </w:rPr>
            </w:pPr>
            <w:r w:rsidRPr="00406230">
              <w:rPr>
                <w:rFonts w:ascii="Arial" w:hAnsi="Arial" w:cs="Arial"/>
                <w:noProof/>
                <w:sz w:val="22"/>
                <w:szCs w:val="22"/>
              </w:rPr>
              <w:t>Jingili Watergardens</w:t>
            </w:r>
          </w:p>
          <w:p w:rsidR="00DA3034" w:rsidRPr="00406230" w:rsidRDefault="00DA3034" w:rsidP="007F6E93">
            <w:pPr>
              <w:jc w:val="both"/>
              <w:rPr>
                <w:rFonts w:ascii="Arial" w:hAnsi="Arial" w:cs="Arial"/>
                <w:i/>
                <w:noProof/>
                <w:sz w:val="22"/>
                <w:szCs w:val="22"/>
              </w:rPr>
            </w:pPr>
            <w:r w:rsidRPr="00406230">
              <w:rPr>
                <w:rFonts w:ascii="Arial" w:hAnsi="Arial" w:cs="Arial"/>
                <w:i/>
                <w:noProof/>
                <w:sz w:val="22"/>
                <w:szCs w:val="22"/>
              </w:rPr>
              <w:t>Inclusive Playground</w:t>
            </w:r>
          </w:p>
        </w:tc>
      </w:tr>
      <w:tr w:rsidR="00DA3034" w:rsidRPr="00406230" w:rsidTr="00F77A33">
        <w:tc>
          <w:tcPr>
            <w:tcW w:w="837" w:type="pct"/>
          </w:tcPr>
          <w:p w:rsidR="00DA3034" w:rsidRPr="00406230" w:rsidRDefault="00DA3034" w:rsidP="007F6E93">
            <w:pPr>
              <w:jc w:val="both"/>
              <w:rPr>
                <w:rFonts w:ascii="Arial" w:hAnsi="Arial" w:cs="Arial"/>
                <w:noProof/>
                <w:sz w:val="22"/>
                <w:szCs w:val="22"/>
              </w:rPr>
            </w:pPr>
            <w:r w:rsidRPr="00406230">
              <w:rPr>
                <w:rFonts w:ascii="Arial" w:hAnsi="Arial" w:cs="Arial"/>
                <w:noProof/>
                <w:sz w:val="22"/>
                <w:szCs w:val="22"/>
              </w:rPr>
              <w:t>Community</w:t>
            </w:r>
          </w:p>
        </w:tc>
        <w:tc>
          <w:tcPr>
            <w:tcW w:w="4163" w:type="pct"/>
          </w:tcPr>
          <w:p w:rsidR="00DA3034" w:rsidRPr="00406230" w:rsidRDefault="00DA3034" w:rsidP="007F6E93">
            <w:pPr>
              <w:jc w:val="both"/>
              <w:rPr>
                <w:rFonts w:ascii="Arial" w:hAnsi="Arial" w:cs="Arial"/>
                <w:noProof/>
                <w:sz w:val="22"/>
                <w:szCs w:val="22"/>
              </w:rPr>
            </w:pPr>
            <w:r w:rsidRPr="00406230">
              <w:rPr>
                <w:rStyle w:val="lrzxr"/>
                <w:rFonts w:ascii="Arial" w:hAnsi="Arial" w:cs="Arial"/>
                <w:noProof/>
                <w:sz w:val="22"/>
                <w:szCs w:val="22"/>
              </w:rPr>
              <w:t xml:space="preserve">Darwin Oval Carpark or suitable alternative, </w:t>
            </w:r>
            <w:r w:rsidRPr="00406230">
              <w:rPr>
                <w:rFonts w:ascii="Arial" w:hAnsi="Arial" w:cs="Arial"/>
                <w:noProof/>
                <w:sz w:val="22"/>
                <w:szCs w:val="22"/>
              </w:rPr>
              <w:t xml:space="preserve">Bicentennial Park </w:t>
            </w:r>
          </w:p>
          <w:p w:rsidR="00DA3034" w:rsidRPr="00406230" w:rsidRDefault="00DA3034" w:rsidP="007F6E93">
            <w:pPr>
              <w:jc w:val="both"/>
              <w:rPr>
                <w:rFonts w:ascii="Arial" w:hAnsi="Arial" w:cs="Arial"/>
                <w:i/>
                <w:noProof/>
                <w:sz w:val="22"/>
                <w:szCs w:val="22"/>
              </w:rPr>
            </w:pPr>
            <w:r w:rsidRPr="00406230">
              <w:rPr>
                <w:rFonts w:ascii="Arial" w:hAnsi="Arial" w:cs="Arial"/>
                <w:i/>
                <w:noProof/>
                <w:sz w:val="22"/>
                <w:szCs w:val="22"/>
              </w:rPr>
              <w:t>Sound Space</w:t>
            </w:r>
          </w:p>
        </w:tc>
      </w:tr>
    </w:tbl>
    <w:p w:rsidR="007F6E93" w:rsidRPr="00406230" w:rsidRDefault="00ED12E5" w:rsidP="007F6E93">
      <w:pPr>
        <w:pStyle w:val="BodyText"/>
        <w:spacing w:before="120"/>
        <w:ind w:left="0" w:right="231"/>
        <w:jc w:val="both"/>
        <w:rPr>
          <w:rFonts w:cs="Arial"/>
          <w:noProof/>
          <w:sz w:val="24"/>
          <w:szCs w:val="24"/>
          <w:lang w:val="en-AU"/>
        </w:rPr>
      </w:pPr>
      <w:r w:rsidRPr="00406230">
        <w:rPr>
          <w:rFonts w:cs="Arial"/>
          <w:noProof/>
          <w:sz w:val="24"/>
          <w:szCs w:val="24"/>
          <w:lang w:val="en-AU"/>
        </w:rPr>
        <w:t xml:space="preserve">The </w:t>
      </w:r>
      <w:r w:rsidR="000C1FE4" w:rsidRPr="00406230">
        <w:rPr>
          <w:rFonts w:cs="Arial"/>
          <w:noProof/>
          <w:sz w:val="24"/>
          <w:szCs w:val="24"/>
          <w:lang w:val="en-AU"/>
        </w:rPr>
        <w:t xml:space="preserve">scope of activity </w:t>
      </w:r>
      <w:r w:rsidRPr="00406230">
        <w:rPr>
          <w:rFonts w:cs="Arial"/>
          <w:noProof/>
          <w:sz w:val="24"/>
          <w:szCs w:val="24"/>
          <w:lang w:val="en-AU"/>
        </w:rPr>
        <w:t xml:space="preserve">of the </w:t>
      </w:r>
      <w:r w:rsidR="000C1FE4" w:rsidRPr="00406230">
        <w:rPr>
          <w:rFonts w:cs="Arial"/>
          <w:noProof/>
          <w:sz w:val="24"/>
          <w:szCs w:val="24"/>
          <w:lang w:val="en-AU"/>
        </w:rPr>
        <w:t xml:space="preserve">City of Darwin’s </w:t>
      </w:r>
      <w:r w:rsidR="00403D18" w:rsidRPr="00406230">
        <w:rPr>
          <w:rFonts w:cs="Arial"/>
          <w:noProof/>
          <w:sz w:val="24"/>
          <w:szCs w:val="24"/>
          <w:lang w:val="en-AU"/>
        </w:rPr>
        <w:t>THRIVE public art initiatives program</w:t>
      </w:r>
      <w:r w:rsidR="00E00E8D" w:rsidRPr="00406230">
        <w:rPr>
          <w:rFonts w:cs="Arial"/>
          <w:noProof/>
          <w:sz w:val="24"/>
          <w:szCs w:val="24"/>
          <w:lang w:val="en-AU"/>
        </w:rPr>
        <w:t xml:space="preserve"> stage 1</w:t>
      </w:r>
      <w:r w:rsidR="00403D18" w:rsidRPr="00406230">
        <w:rPr>
          <w:rFonts w:cs="Arial"/>
          <w:noProof/>
          <w:sz w:val="24"/>
          <w:szCs w:val="24"/>
          <w:lang w:val="en-AU"/>
        </w:rPr>
        <w:t xml:space="preserve"> </w:t>
      </w:r>
      <w:r w:rsidRPr="00406230">
        <w:rPr>
          <w:rFonts w:cs="Arial"/>
          <w:noProof/>
          <w:sz w:val="24"/>
          <w:szCs w:val="24"/>
          <w:lang w:val="en-AU"/>
        </w:rPr>
        <w:t xml:space="preserve">is outlined in the GANNT chart </w:t>
      </w:r>
      <w:r w:rsidR="005C5447" w:rsidRPr="00406230">
        <w:rPr>
          <w:rFonts w:cs="Arial"/>
          <w:noProof/>
          <w:sz w:val="24"/>
          <w:szCs w:val="24"/>
          <w:lang w:val="en-AU"/>
        </w:rPr>
        <w:t xml:space="preserve">attached </w:t>
      </w:r>
      <w:r w:rsidR="003D58E2" w:rsidRPr="00406230">
        <w:rPr>
          <w:rFonts w:cs="Arial"/>
          <w:noProof/>
          <w:sz w:val="24"/>
          <w:szCs w:val="24"/>
          <w:lang w:val="en-AU"/>
        </w:rPr>
        <w:t xml:space="preserve">and budget </w:t>
      </w:r>
      <w:r w:rsidR="00B35CCB" w:rsidRPr="00406230">
        <w:rPr>
          <w:rFonts w:cs="Arial"/>
          <w:noProof/>
          <w:sz w:val="24"/>
          <w:szCs w:val="24"/>
          <w:lang w:val="en-AU"/>
        </w:rPr>
        <w:t>(see Project Budget – Stage 1).</w:t>
      </w:r>
    </w:p>
    <w:p w:rsidR="007F6E93" w:rsidRPr="00406230" w:rsidRDefault="007F6E93" w:rsidP="007F6E93">
      <w:pPr>
        <w:pStyle w:val="BodyText"/>
        <w:spacing w:before="120"/>
        <w:ind w:left="0" w:right="231"/>
        <w:jc w:val="both"/>
        <w:rPr>
          <w:rFonts w:cs="Arial"/>
          <w:noProof/>
          <w:sz w:val="24"/>
          <w:szCs w:val="24"/>
          <w:lang w:val="en-AU"/>
        </w:rPr>
      </w:pPr>
    </w:p>
    <w:p w:rsidR="00B05913" w:rsidRPr="00406230" w:rsidRDefault="00ED12E5" w:rsidP="007F6E93">
      <w:pPr>
        <w:pStyle w:val="BodyText"/>
        <w:spacing w:before="120"/>
        <w:ind w:left="0" w:right="231"/>
        <w:jc w:val="both"/>
        <w:rPr>
          <w:rFonts w:cs="Arial"/>
          <w:b/>
          <w:noProof/>
          <w:sz w:val="24"/>
          <w:szCs w:val="24"/>
          <w:lang w:val="en-AU"/>
        </w:rPr>
      </w:pPr>
      <w:r w:rsidRPr="00406230">
        <w:rPr>
          <w:rFonts w:cs="Arial"/>
          <w:b/>
          <w:noProof/>
          <w:sz w:val="24"/>
          <w:szCs w:val="24"/>
          <w:lang w:val="en-AU"/>
        </w:rPr>
        <w:t>Out of Scope</w:t>
      </w:r>
    </w:p>
    <w:p w:rsidR="00B05913" w:rsidRPr="00406230" w:rsidRDefault="00B05913" w:rsidP="007F6E93">
      <w:pPr>
        <w:pStyle w:val="Heading6"/>
        <w:jc w:val="both"/>
        <w:rPr>
          <w:rFonts w:cs="Arial"/>
          <w:noProof/>
          <w:sz w:val="24"/>
          <w:szCs w:val="24"/>
          <w:u w:val="thick" w:color="000000"/>
          <w:lang w:val="en-AU"/>
        </w:rPr>
      </w:pPr>
    </w:p>
    <w:p w:rsidR="00B05913" w:rsidRPr="00406230" w:rsidRDefault="00ED12E5" w:rsidP="007F6E93">
      <w:pPr>
        <w:pStyle w:val="BodyText"/>
        <w:ind w:left="142"/>
        <w:jc w:val="both"/>
        <w:rPr>
          <w:rFonts w:cs="Arial"/>
          <w:noProof/>
          <w:sz w:val="24"/>
          <w:szCs w:val="24"/>
          <w:u w:color="000000"/>
          <w:lang w:val="en-AU"/>
        </w:rPr>
      </w:pPr>
      <w:r w:rsidRPr="00406230">
        <w:rPr>
          <w:rFonts w:cs="Arial"/>
          <w:noProof/>
          <w:sz w:val="24"/>
          <w:szCs w:val="24"/>
          <w:u w:color="000000"/>
          <w:lang w:val="en-AU"/>
        </w:rPr>
        <w:t>The following are not part of the sc</w:t>
      </w:r>
      <w:r w:rsidR="00403D18" w:rsidRPr="00406230">
        <w:rPr>
          <w:rFonts w:cs="Arial"/>
          <w:noProof/>
          <w:sz w:val="24"/>
          <w:szCs w:val="24"/>
          <w:u w:color="000000"/>
          <w:lang w:val="en-AU"/>
        </w:rPr>
        <w:t>ope for this program</w:t>
      </w:r>
      <w:r w:rsidRPr="00406230">
        <w:rPr>
          <w:rFonts w:cs="Arial"/>
          <w:noProof/>
          <w:sz w:val="24"/>
          <w:szCs w:val="24"/>
          <w:u w:color="000000"/>
          <w:lang w:val="en-AU"/>
        </w:rPr>
        <w:t>:</w:t>
      </w:r>
    </w:p>
    <w:p w:rsidR="0052020B" w:rsidRPr="00406230" w:rsidRDefault="0052020B" w:rsidP="007F6E93">
      <w:pPr>
        <w:pStyle w:val="BodyText"/>
        <w:ind w:left="142"/>
        <w:jc w:val="both"/>
        <w:rPr>
          <w:rFonts w:cs="Arial"/>
          <w:noProof/>
          <w:sz w:val="24"/>
          <w:szCs w:val="24"/>
          <w:u w:color="000000"/>
          <w:lang w:val="en-AU"/>
        </w:rPr>
      </w:pPr>
    </w:p>
    <w:p w:rsidR="00B05913" w:rsidRPr="00406230" w:rsidRDefault="00ED12E5" w:rsidP="007F6E93">
      <w:pPr>
        <w:pStyle w:val="BodyText"/>
        <w:numPr>
          <w:ilvl w:val="0"/>
          <w:numId w:val="37"/>
        </w:numPr>
        <w:jc w:val="both"/>
        <w:rPr>
          <w:rFonts w:cs="Arial"/>
          <w:noProof/>
          <w:sz w:val="24"/>
          <w:szCs w:val="24"/>
          <w:u w:val="single" w:color="000000"/>
          <w:lang w:val="en-AU"/>
        </w:rPr>
      </w:pPr>
      <w:r w:rsidRPr="00406230">
        <w:rPr>
          <w:rFonts w:cs="Arial"/>
          <w:noProof/>
          <w:sz w:val="24"/>
          <w:szCs w:val="24"/>
          <w:u w:color="000000"/>
          <w:lang w:val="en-AU"/>
        </w:rPr>
        <w:t>Costs incurred by stakeholders in contributing</w:t>
      </w:r>
      <w:r w:rsidR="00FB7644" w:rsidRPr="00406230">
        <w:rPr>
          <w:rFonts w:cs="Arial"/>
          <w:noProof/>
          <w:sz w:val="24"/>
          <w:szCs w:val="24"/>
          <w:u w:color="000000"/>
          <w:lang w:val="en-AU"/>
        </w:rPr>
        <w:t xml:space="preserve"> in-kind</w:t>
      </w:r>
      <w:r w:rsidRPr="00406230">
        <w:rPr>
          <w:rFonts w:cs="Arial"/>
          <w:noProof/>
          <w:sz w:val="24"/>
          <w:szCs w:val="24"/>
          <w:u w:color="000000"/>
          <w:lang w:val="en-AU"/>
        </w:rPr>
        <w:t xml:space="preserve"> to the project including community engagement activities and event volunteering</w:t>
      </w:r>
    </w:p>
    <w:p w:rsidR="0052020B" w:rsidRPr="00406230" w:rsidRDefault="0052020B" w:rsidP="0052020B">
      <w:pPr>
        <w:pStyle w:val="BodyText"/>
        <w:ind w:left="862"/>
        <w:jc w:val="both"/>
        <w:rPr>
          <w:rFonts w:cs="Arial"/>
          <w:noProof/>
          <w:sz w:val="24"/>
          <w:szCs w:val="24"/>
          <w:u w:val="single" w:color="000000"/>
          <w:lang w:val="en-AU"/>
        </w:rPr>
      </w:pPr>
    </w:p>
    <w:p w:rsidR="00B05913" w:rsidRPr="00406230" w:rsidRDefault="00ED12E5" w:rsidP="007F6E93">
      <w:pPr>
        <w:pStyle w:val="BodyText"/>
        <w:numPr>
          <w:ilvl w:val="0"/>
          <w:numId w:val="37"/>
        </w:numPr>
        <w:jc w:val="both"/>
        <w:rPr>
          <w:rFonts w:cs="Arial"/>
          <w:noProof/>
          <w:sz w:val="24"/>
          <w:szCs w:val="24"/>
          <w:u w:val="single" w:color="000000"/>
          <w:lang w:val="en-AU"/>
        </w:rPr>
      </w:pPr>
      <w:r w:rsidRPr="00406230">
        <w:rPr>
          <w:rFonts w:cs="Arial"/>
          <w:noProof/>
          <w:sz w:val="24"/>
          <w:szCs w:val="24"/>
          <w:u w:color="000000"/>
          <w:lang w:val="en-AU"/>
        </w:rPr>
        <w:t>Promotions, marketing and communication activities</w:t>
      </w:r>
    </w:p>
    <w:p w:rsidR="0052020B" w:rsidRPr="00406230" w:rsidRDefault="0052020B" w:rsidP="0052020B">
      <w:pPr>
        <w:pStyle w:val="BodyText"/>
        <w:ind w:left="0"/>
        <w:jc w:val="both"/>
        <w:rPr>
          <w:rFonts w:cs="Arial"/>
          <w:noProof/>
          <w:sz w:val="24"/>
          <w:szCs w:val="24"/>
          <w:u w:val="single" w:color="000000"/>
          <w:lang w:val="en-AU"/>
        </w:rPr>
      </w:pPr>
    </w:p>
    <w:p w:rsidR="00403D18" w:rsidRPr="00406230" w:rsidRDefault="00403D18" w:rsidP="007F6E93">
      <w:pPr>
        <w:pStyle w:val="BodyText"/>
        <w:numPr>
          <w:ilvl w:val="0"/>
          <w:numId w:val="37"/>
        </w:numPr>
        <w:jc w:val="both"/>
        <w:rPr>
          <w:rFonts w:cs="Arial"/>
          <w:noProof/>
          <w:sz w:val="24"/>
          <w:szCs w:val="24"/>
          <w:u w:val="single" w:color="000000"/>
          <w:lang w:val="en-AU"/>
        </w:rPr>
      </w:pPr>
      <w:r w:rsidRPr="00406230">
        <w:rPr>
          <w:rFonts w:cs="Arial"/>
          <w:noProof/>
          <w:sz w:val="24"/>
          <w:szCs w:val="24"/>
          <w:u w:color="000000"/>
          <w:lang w:val="en-AU"/>
        </w:rPr>
        <w:t xml:space="preserve">Landscaping </w:t>
      </w:r>
    </w:p>
    <w:p w:rsidR="0052020B" w:rsidRPr="00406230" w:rsidRDefault="0052020B" w:rsidP="0052020B">
      <w:pPr>
        <w:pStyle w:val="BodyText"/>
        <w:ind w:left="0"/>
        <w:jc w:val="both"/>
        <w:rPr>
          <w:rFonts w:cs="Arial"/>
          <w:noProof/>
          <w:sz w:val="24"/>
          <w:szCs w:val="24"/>
          <w:u w:val="single" w:color="000000"/>
          <w:lang w:val="en-AU"/>
        </w:rPr>
      </w:pPr>
    </w:p>
    <w:p w:rsidR="00403D18" w:rsidRPr="00D07957" w:rsidRDefault="00475FAB" w:rsidP="007F6E93">
      <w:pPr>
        <w:pStyle w:val="BodyText"/>
        <w:numPr>
          <w:ilvl w:val="0"/>
          <w:numId w:val="37"/>
        </w:numPr>
        <w:jc w:val="both"/>
        <w:rPr>
          <w:rFonts w:cs="Arial"/>
          <w:noProof/>
          <w:sz w:val="24"/>
          <w:szCs w:val="24"/>
          <w:u w:val="single" w:color="000000"/>
          <w:lang w:val="en-AU"/>
        </w:rPr>
      </w:pPr>
      <w:r w:rsidRPr="00406230">
        <w:rPr>
          <w:rFonts w:cs="Arial"/>
          <w:noProof/>
          <w:sz w:val="24"/>
          <w:szCs w:val="24"/>
          <w:u w:color="000000"/>
          <w:lang w:val="en-AU"/>
        </w:rPr>
        <w:t>Asset replacement</w:t>
      </w:r>
      <w:r w:rsidR="00403D18" w:rsidRPr="00406230">
        <w:rPr>
          <w:rFonts w:cs="Arial"/>
          <w:noProof/>
          <w:sz w:val="24"/>
          <w:szCs w:val="24"/>
          <w:u w:color="000000"/>
          <w:lang w:val="en-AU"/>
        </w:rPr>
        <w:t xml:space="preserve"> projects</w:t>
      </w:r>
      <w:r w:rsidR="00FB7644" w:rsidRPr="00406230">
        <w:rPr>
          <w:rFonts w:cs="Arial"/>
          <w:noProof/>
          <w:sz w:val="24"/>
          <w:szCs w:val="24"/>
          <w:u w:color="000000"/>
          <w:lang w:val="en-AU"/>
        </w:rPr>
        <w:t xml:space="preserve"> that form the foundation for Public Art development</w:t>
      </w:r>
    </w:p>
    <w:p w:rsidR="00D07957" w:rsidRDefault="00D07957" w:rsidP="00D07957">
      <w:pPr>
        <w:pStyle w:val="ListParagraph"/>
        <w:rPr>
          <w:rFonts w:cs="Arial"/>
          <w:noProof/>
          <w:sz w:val="24"/>
          <w:szCs w:val="24"/>
          <w:u w:val="single" w:color="000000"/>
          <w:lang w:val="en-AU"/>
        </w:rPr>
      </w:pPr>
    </w:p>
    <w:p w:rsidR="00D07957" w:rsidRPr="00406230" w:rsidRDefault="00D07957" w:rsidP="007F6E93">
      <w:pPr>
        <w:pStyle w:val="BodyText"/>
        <w:numPr>
          <w:ilvl w:val="0"/>
          <w:numId w:val="37"/>
        </w:numPr>
        <w:jc w:val="both"/>
        <w:rPr>
          <w:rFonts w:cs="Arial"/>
          <w:noProof/>
          <w:sz w:val="24"/>
          <w:szCs w:val="24"/>
          <w:u w:val="single" w:color="000000"/>
          <w:lang w:val="en-AU"/>
        </w:rPr>
      </w:pPr>
      <w:r>
        <w:rPr>
          <w:rFonts w:cs="Arial"/>
          <w:noProof/>
          <w:sz w:val="24"/>
          <w:szCs w:val="24"/>
          <w:u w:color="000000"/>
          <w:lang w:val="en-AU"/>
        </w:rPr>
        <w:t>Ongoing asset maintenance for the life of the new assets</w:t>
      </w:r>
    </w:p>
    <w:p w:rsidR="00E50565" w:rsidRPr="00406230" w:rsidRDefault="00E50565" w:rsidP="007F6E93">
      <w:pPr>
        <w:jc w:val="both"/>
        <w:rPr>
          <w:rFonts w:ascii="Arial" w:hAnsi="Arial" w:cs="Arial"/>
          <w:noProof/>
          <w:sz w:val="24"/>
          <w:szCs w:val="24"/>
          <w:lang w:val="en-AU"/>
        </w:rPr>
      </w:pPr>
      <w:bookmarkStart w:id="14" w:name="5.1_PROJECT_LOCATION"/>
      <w:bookmarkStart w:id="15" w:name="_bookmark8"/>
      <w:bookmarkEnd w:id="14"/>
      <w:bookmarkEnd w:id="15"/>
    </w:p>
    <w:p w:rsidR="00E50565" w:rsidRPr="00406230" w:rsidRDefault="00E50565" w:rsidP="007F6E93">
      <w:pPr>
        <w:jc w:val="both"/>
        <w:rPr>
          <w:rFonts w:ascii="Arial" w:hAnsi="Arial" w:cs="Arial"/>
          <w:noProof/>
          <w:sz w:val="24"/>
          <w:szCs w:val="24"/>
          <w:lang w:val="en-AU"/>
        </w:rPr>
      </w:pPr>
      <w:r w:rsidRPr="00406230">
        <w:rPr>
          <w:rFonts w:ascii="Arial" w:hAnsi="Arial" w:cs="Arial"/>
          <w:noProof/>
          <w:sz w:val="24"/>
          <w:szCs w:val="24"/>
          <w:lang w:val="en-AU"/>
        </w:rPr>
        <w:t>Please note, Stages 2 and 3</w:t>
      </w:r>
      <w:r w:rsidR="0052020B" w:rsidRPr="00406230">
        <w:rPr>
          <w:rFonts w:ascii="Arial" w:hAnsi="Arial" w:cs="Arial"/>
          <w:noProof/>
          <w:sz w:val="24"/>
          <w:szCs w:val="24"/>
          <w:lang w:val="en-AU"/>
        </w:rPr>
        <w:t xml:space="preserve"> timelines and expenditure</w:t>
      </w:r>
      <w:r w:rsidRPr="00406230">
        <w:rPr>
          <w:rFonts w:ascii="Arial" w:hAnsi="Arial" w:cs="Arial"/>
          <w:noProof/>
          <w:sz w:val="24"/>
          <w:szCs w:val="24"/>
          <w:lang w:val="en-AU"/>
        </w:rPr>
        <w:t xml:space="preserve"> are outside of the scope of this project brief. This project brief recommends a funding application to the Building Better Regions Fund is made for the delivery of Stages 2 and 3 in the 2</w:t>
      </w:r>
      <w:r w:rsidRPr="00406230">
        <w:rPr>
          <w:rFonts w:ascii="Arial" w:hAnsi="Arial" w:cs="Arial"/>
          <w:noProof/>
          <w:sz w:val="24"/>
          <w:szCs w:val="24"/>
          <w:vertAlign w:val="superscript"/>
          <w:lang w:val="en-AU"/>
        </w:rPr>
        <w:t>nd</w:t>
      </w:r>
      <w:r w:rsidRPr="00406230">
        <w:rPr>
          <w:rFonts w:ascii="Arial" w:hAnsi="Arial" w:cs="Arial"/>
          <w:noProof/>
          <w:sz w:val="24"/>
          <w:szCs w:val="24"/>
          <w:lang w:val="en-AU"/>
        </w:rPr>
        <w:t xml:space="preserve"> half of 2019.</w:t>
      </w:r>
    </w:p>
    <w:p w:rsidR="00056B05" w:rsidRPr="00406230" w:rsidRDefault="00056B05" w:rsidP="007F6E93">
      <w:pPr>
        <w:pStyle w:val="Heading1"/>
        <w:jc w:val="both"/>
        <w:rPr>
          <w:rFonts w:cs="Arial"/>
          <w:noProof/>
          <w:sz w:val="24"/>
          <w:szCs w:val="24"/>
          <w:lang w:val="en-AU"/>
        </w:rPr>
      </w:pPr>
    </w:p>
    <w:tbl>
      <w:tblPr>
        <w:tblStyle w:val="TableGrid"/>
        <w:tblW w:w="5000" w:type="pct"/>
        <w:tblLook w:val="00A0" w:firstRow="1" w:lastRow="0" w:firstColumn="1" w:lastColumn="0" w:noHBand="0" w:noVBand="0"/>
      </w:tblPr>
      <w:tblGrid>
        <w:gridCol w:w="1884"/>
        <w:gridCol w:w="7971"/>
      </w:tblGrid>
      <w:tr w:rsidR="00F77A33" w:rsidRPr="00406230" w:rsidTr="00F77A33">
        <w:tc>
          <w:tcPr>
            <w:tcW w:w="956" w:type="pct"/>
            <w:shd w:val="clear" w:color="auto" w:fill="1F497D" w:themeFill="text2"/>
          </w:tcPr>
          <w:p w:rsidR="00DA3034" w:rsidRPr="00406230" w:rsidRDefault="00DA3034" w:rsidP="007F6E93">
            <w:pPr>
              <w:jc w:val="both"/>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Sub-themes</w:t>
            </w:r>
          </w:p>
        </w:tc>
        <w:tc>
          <w:tcPr>
            <w:tcW w:w="4044" w:type="pct"/>
            <w:shd w:val="clear" w:color="auto" w:fill="1F497D" w:themeFill="text2"/>
          </w:tcPr>
          <w:p w:rsidR="00DA3034" w:rsidRPr="00406230" w:rsidRDefault="00DA3034" w:rsidP="007F6E93">
            <w:pPr>
              <w:jc w:val="both"/>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Name</w:t>
            </w:r>
          </w:p>
        </w:tc>
      </w:tr>
      <w:tr w:rsidR="00DA3034" w:rsidRPr="00406230" w:rsidTr="00F77A33">
        <w:tc>
          <w:tcPr>
            <w:tcW w:w="5000" w:type="pct"/>
            <w:gridSpan w:val="2"/>
            <w:shd w:val="clear" w:color="auto" w:fill="F2F2F2" w:themeFill="background1" w:themeFillShade="F2"/>
          </w:tcPr>
          <w:p w:rsidR="00DA3034" w:rsidRPr="00406230" w:rsidRDefault="003D58E2" w:rsidP="007F6E93">
            <w:pPr>
              <w:jc w:val="both"/>
              <w:rPr>
                <w:rStyle w:val="lrzxr"/>
                <w:rFonts w:ascii="Arial" w:hAnsi="Arial" w:cs="Arial"/>
                <w:i/>
                <w:noProof/>
                <w:sz w:val="22"/>
                <w:szCs w:val="22"/>
              </w:rPr>
            </w:pPr>
            <w:r w:rsidRPr="00406230">
              <w:rPr>
                <w:rStyle w:val="lrzxr"/>
                <w:rFonts w:ascii="Arial" w:hAnsi="Arial" w:cs="Arial"/>
                <w:b/>
                <w:i/>
                <w:noProof/>
                <w:sz w:val="22"/>
                <w:szCs w:val="22"/>
              </w:rPr>
              <w:t>Stage 2</w:t>
            </w:r>
            <w:r w:rsidR="00305C2D" w:rsidRPr="00406230">
              <w:rPr>
                <w:rStyle w:val="lrzxr"/>
                <w:rFonts w:ascii="Arial" w:hAnsi="Arial" w:cs="Arial"/>
                <w:i/>
                <w:noProof/>
                <w:sz w:val="22"/>
                <w:szCs w:val="22"/>
              </w:rPr>
              <w:t xml:space="preserve"> – Estimated Delivery Years: 2020/2021/2022</w:t>
            </w:r>
          </w:p>
        </w:tc>
      </w:tr>
      <w:tr w:rsidR="00305C2D" w:rsidRPr="00406230" w:rsidTr="00F77A33">
        <w:tc>
          <w:tcPr>
            <w:tcW w:w="956" w:type="pct"/>
          </w:tcPr>
          <w:p w:rsidR="00305C2D" w:rsidRPr="00406230" w:rsidRDefault="00305C2D" w:rsidP="007F6E93">
            <w:pPr>
              <w:jc w:val="both"/>
              <w:rPr>
                <w:rFonts w:ascii="Arial" w:hAnsi="Arial" w:cs="Arial"/>
                <w:noProof/>
                <w:sz w:val="22"/>
                <w:szCs w:val="22"/>
              </w:rPr>
            </w:pPr>
            <w:r w:rsidRPr="00406230">
              <w:rPr>
                <w:rFonts w:ascii="Arial" w:hAnsi="Arial" w:cs="Arial"/>
                <w:noProof/>
                <w:sz w:val="22"/>
                <w:szCs w:val="22"/>
              </w:rPr>
              <w:t>History</w:t>
            </w:r>
          </w:p>
        </w:tc>
        <w:tc>
          <w:tcPr>
            <w:tcW w:w="4044" w:type="pct"/>
          </w:tcPr>
          <w:p w:rsidR="00305C2D" w:rsidRPr="00406230" w:rsidRDefault="00305C2D" w:rsidP="007F6E93">
            <w:pPr>
              <w:jc w:val="both"/>
              <w:rPr>
                <w:rFonts w:ascii="Arial" w:hAnsi="Arial" w:cs="Arial"/>
                <w:noProof/>
                <w:sz w:val="22"/>
                <w:szCs w:val="22"/>
              </w:rPr>
            </w:pPr>
            <w:r w:rsidRPr="00406230">
              <w:rPr>
                <w:rFonts w:ascii="Arial" w:hAnsi="Arial" w:cs="Arial"/>
                <w:noProof/>
                <w:sz w:val="22"/>
                <w:szCs w:val="22"/>
              </w:rPr>
              <w:t xml:space="preserve">Mindil Beach </w:t>
            </w:r>
            <w:r w:rsidRPr="00406230">
              <w:rPr>
                <w:rFonts w:ascii="Arial" w:hAnsi="Arial" w:cs="Arial"/>
                <w:i/>
                <w:noProof/>
                <w:sz w:val="22"/>
                <w:szCs w:val="22"/>
              </w:rPr>
              <w:t>Educational Play</w:t>
            </w:r>
            <w:r w:rsidRPr="00406230">
              <w:rPr>
                <w:rFonts w:ascii="Arial" w:hAnsi="Arial" w:cs="Arial"/>
                <w:noProof/>
                <w:sz w:val="22"/>
                <w:szCs w:val="22"/>
              </w:rPr>
              <w:t xml:space="preserve"> </w:t>
            </w:r>
          </w:p>
        </w:tc>
      </w:tr>
      <w:tr w:rsidR="00DA3034" w:rsidRPr="00406230" w:rsidTr="00F77A33">
        <w:tc>
          <w:tcPr>
            <w:tcW w:w="956" w:type="pct"/>
          </w:tcPr>
          <w:p w:rsidR="00DA3034" w:rsidRPr="00406230" w:rsidRDefault="00DA3034" w:rsidP="007F6E93">
            <w:pPr>
              <w:jc w:val="both"/>
              <w:rPr>
                <w:rFonts w:ascii="Arial" w:hAnsi="Arial" w:cs="Arial"/>
                <w:noProof/>
                <w:sz w:val="22"/>
                <w:szCs w:val="22"/>
              </w:rPr>
            </w:pPr>
            <w:r w:rsidRPr="00406230">
              <w:rPr>
                <w:rFonts w:ascii="Arial" w:hAnsi="Arial" w:cs="Arial"/>
                <w:noProof/>
                <w:sz w:val="22"/>
                <w:szCs w:val="22"/>
              </w:rPr>
              <w:t>Lifestyle</w:t>
            </w:r>
          </w:p>
        </w:tc>
        <w:tc>
          <w:tcPr>
            <w:tcW w:w="4044" w:type="pct"/>
          </w:tcPr>
          <w:p w:rsidR="00DA3034" w:rsidRPr="00406230" w:rsidRDefault="00DA3034" w:rsidP="007F6E93">
            <w:pPr>
              <w:jc w:val="both"/>
              <w:rPr>
                <w:rFonts w:ascii="Arial" w:hAnsi="Arial" w:cs="Arial"/>
                <w:noProof/>
                <w:sz w:val="22"/>
                <w:szCs w:val="22"/>
              </w:rPr>
            </w:pPr>
            <w:r w:rsidRPr="00406230">
              <w:rPr>
                <w:rStyle w:val="lrzxr"/>
                <w:rFonts w:ascii="Arial" w:hAnsi="Arial" w:cs="Arial"/>
                <w:noProof/>
                <w:sz w:val="22"/>
                <w:szCs w:val="22"/>
              </w:rPr>
              <w:t xml:space="preserve">Darwin Oval Carpark or suitable alternative, </w:t>
            </w:r>
            <w:r w:rsidRPr="00406230">
              <w:rPr>
                <w:rFonts w:ascii="Arial" w:hAnsi="Arial" w:cs="Arial"/>
                <w:noProof/>
                <w:sz w:val="22"/>
                <w:szCs w:val="22"/>
              </w:rPr>
              <w:t xml:space="preserve">Bicentennial Park </w:t>
            </w:r>
          </w:p>
          <w:p w:rsidR="00DA3034" w:rsidRPr="00406230" w:rsidRDefault="00DA3034" w:rsidP="007F6E93">
            <w:pPr>
              <w:jc w:val="both"/>
              <w:rPr>
                <w:rFonts w:ascii="Arial" w:hAnsi="Arial" w:cs="Arial"/>
                <w:i/>
                <w:noProof/>
                <w:sz w:val="22"/>
                <w:szCs w:val="22"/>
              </w:rPr>
            </w:pPr>
            <w:r w:rsidRPr="00406230">
              <w:rPr>
                <w:rFonts w:ascii="Arial" w:hAnsi="Arial" w:cs="Arial"/>
                <w:i/>
                <w:noProof/>
                <w:sz w:val="22"/>
                <w:szCs w:val="22"/>
              </w:rPr>
              <w:t>Sunset Feature</w:t>
            </w:r>
            <w:r w:rsidRPr="00406230">
              <w:rPr>
                <w:rFonts w:ascii="Arial" w:hAnsi="Arial" w:cs="Arial"/>
                <w:noProof/>
                <w:sz w:val="22"/>
                <w:szCs w:val="22"/>
              </w:rPr>
              <w:t xml:space="preserve"> </w:t>
            </w:r>
            <w:r w:rsidR="003D58E2" w:rsidRPr="00406230">
              <w:rPr>
                <w:rFonts w:ascii="Arial" w:hAnsi="Arial" w:cs="Arial"/>
                <w:i/>
                <w:noProof/>
                <w:sz w:val="22"/>
                <w:szCs w:val="22"/>
              </w:rPr>
              <w:t>and Complimentary Emerging Artist Opportunity</w:t>
            </w:r>
          </w:p>
        </w:tc>
      </w:tr>
      <w:tr w:rsidR="003D58E2" w:rsidRPr="00406230" w:rsidTr="00F77A33">
        <w:tc>
          <w:tcPr>
            <w:tcW w:w="5000" w:type="pct"/>
            <w:gridSpan w:val="2"/>
            <w:shd w:val="clear" w:color="auto" w:fill="F2F2F2" w:themeFill="background1" w:themeFillShade="F2"/>
          </w:tcPr>
          <w:p w:rsidR="003D58E2" w:rsidRPr="00406230" w:rsidRDefault="003D58E2" w:rsidP="007F6E93">
            <w:pPr>
              <w:jc w:val="both"/>
              <w:rPr>
                <w:rFonts w:ascii="Arial" w:hAnsi="Arial" w:cs="Arial"/>
                <w:i/>
                <w:noProof/>
                <w:sz w:val="22"/>
                <w:szCs w:val="22"/>
              </w:rPr>
            </w:pPr>
            <w:r w:rsidRPr="00406230">
              <w:rPr>
                <w:rFonts w:ascii="Arial" w:hAnsi="Arial" w:cs="Arial"/>
                <w:b/>
                <w:i/>
                <w:noProof/>
                <w:sz w:val="22"/>
                <w:szCs w:val="22"/>
              </w:rPr>
              <w:t>Stage 3</w:t>
            </w:r>
            <w:r w:rsidR="00305C2D" w:rsidRPr="00406230">
              <w:rPr>
                <w:rFonts w:ascii="Arial" w:hAnsi="Arial" w:cs="Arial"/>
                <w:i/>
                <w:noProof/>
                <w:sz w:val="22"/>
                <w:szCs w:val="22"/>
              </w:rPr>
              <w:t xml:space="preserve"> – Estimated Delivery Years: 2022/2023</w:t>
            </w:r>
          </w:p>
        </w:tc>
      </w:tr>
      <w:tr w:rsidR="00DA3034" w:rsidRPr="00406230" w:rsidTr="00F77A33">
        <w:tc>
          <w:tcPr>
            <w:tcW w:w="956" w:type="pct"/>
          </w:tcPr>
          <w:p w:rsidR="00DA3034" w:rsidRPr="00406230" w:rsidRDefault="00DA3034" w:rsidP="007F6E93">
            <w:pPr>
              <w:jc w:val="both"/>
              <w:rPr>
                <w:rFonts w:ascii="Arial" w:hAnsi="Arial" w:cs="Arial"/>
                <w:noProof/>
                <w:sz w:val="22"/>
                <w:szCs w:val="22"/>
              </w:rPr>
            </w:pPr>
            <w:r w:rsidRPr="00406230">
              <w:rPr>
                <w:rFonts w:ascii="Arial" w:hAnsi="Arial" w:cs="Arial"/>
                <w:noProof/>
                <w:sz w:val="22"/>
                <w:szCs w:val="22"/>
              </w:rPr>
              <w:t>Innovation</w:t>
            </w:r>
          </w:p>
        </w:tc>
        <w:tc>
          <w:tcPr>
            <w:tcW w:w="4044" w:type="pct"/>
          </w:tcPr>
          <w:p w:rsidR="00DA3034" w:rsidRPr="00406230" w:rsidRDefault="00DA3034" w:rsidP="007F6E93">
            <w:pPr>
              <w:jc w:val="both"/>
              <w:rPr>
                <w:rFonts w:ascii="Arial" w:hAnsi="Arial" w:cs="Arial"/>
                <w:noProof/>
                <w:sz w:val="22"/>
                <w:szCs w:val="22"/>
              </w:rPr>
            </w:pPr>
            <w:r w:rsidRPr="00406230">
              <w:rPr>
                <w:rFonts w:ascii="Arial" w:hAnsi="Arial" w:cs="Arial"/>
                <w:noProof/>
                <w:sz w:val="22"/>
                <w:szCs w:val="22"/>
              </w:rPr>
              <w:t>Civic Precinct</w:t>
            </w:r>
            <w:r w:rsidR="00475FAB" w:rsidRPr="00406230">
              <w:rPr>
                <w:rFonts w:ascii="Arial" w:hAnsi="Arial" w:cs="Arial"/>
                <w:noProof/>
                <w:sz w:val="22"/>
                <w:szCs w:val="22"/>
              </w:rPr>
              <w:t>,</w:t>
            </w:r>
            <w:r w:rsidRPr="00406230">
              <w:rPr>
                <w:rFonts w:ascii="Arial" w:hAnsi="Arial" w:cs="Arial"/>
                <w:noProof/>
                <w:sz w:val="22"/>
                <w:szCs w:val="22"/>
              </w:rPr>
              <w:t xml:space="preserve"> Garramilla Boulevard and Cavenagh St</w:t>
            </w:r>
          </w:p>
          <w:p w:rsidR="00DA3034" w:rsidRPr="00406230" w:rsidRDefault="00DA3034" w:rsidP="007F6E93">
            <w:pPr>
              <w:jc w:val="both"/>
              <w:rPr>
                <w:rFonts w:ascii="Arial" w:hAnsi="Arial" w:cs="Arial"/>
                <w:i/>
                <w:noProof/>
                <w:sz w:val="22"/>
                <w:szCs w:val="22"/>
              </w:rPr>
            </w:pPr>
            <w:r w:rsidRPr="00406230">
              <w:rPr>
                <w:rFonts w:ascii="Arial" w:hAnsi="Arial" w:cs="Arial"/>
                <w:i/>
                <w:noProof/>
                <w:sz w:val="22"/>
                <w:szCs w:val="22"/>
              </w:rPr>
              <w:t>Science Art</w:t>
            </w:r>
          </w:p>
        </w:tc>
      </w:tr>
    </w:tbl>
    <w:p w:rsidR="00B05913" w:rsidRPr="00406230" w:rsidRDefault="00B05913" w:rsidP="007F6E93">
      <w:pPr>
        <w:pStyle w:val="Heading1"/>
        <w:ind w:left="0" w:firstLine="0"/>
        <w:jc w:val="both"/>
        <w:rPr>
          <w:rFonts w:eastAsiaTheme="minorHAnsi" w:cs="Arial"/>
          <w:b w:val="0"/>
          <w:bCs w:val="0"/>
          <w:noProof/>
          <w:sz w:val="24"/>
          <w:szCs w:val="24"/>
          <w:lang w:val="en-AU"/>
        </w:rPr>
      </w:pPr>
      <w:bookmarkStart w:id="16" w:name="7.__PROJECT_GOVERNANCE"/>
      <w:bookmarkEnd w:id="16"/>
    </w:p>
    <w:p w:rsidR="00B05913" w:rsidRPr="00406230" w:rsidRDefault="00ED12E5" w:rsidP="007F6E93">
      <w:pPr>
        <w:pStyle w:val="Heading1"/>
        <w:ind w:left="0" w:firstLine="0"/>
        <w:jc w:val="both"/>
        <w:rPr>
          <w:rFonts w:cs="Arial"/>
          <w:noProof/>
          <w:sz w:val="24"/>
          <w:szCs w:val="24"/>
          <w:lang w:val="en-AU"/>
        </w:rPr>
      </w:pPr>
      <w:bookmarkStart w:id="17" w:name="_Toc529968565"/>
      <w:r w:rsidRPr="00406230">
        <w:rPr>
          <w:rFonts w:cs="Arial"/>
          <w:noProof/>
          <w:sz w:val="24"/>
          <w:szCs w:val="24"/>
          <w:lang w:val="en-AU"/>
        </w:rPr>
        <w:t>PROJECT GOVERNANCE</w:t>
      </w:r>
      <w:bookmarkEnd w:id="17"/>
    </w:p>
    <w:p w:rsidR="001020E4" w:rsidRPr="00406230" w:rsidRDefault="00ED12E5" w:rsidP="007F6E93">
      <w:pPr>
        <w:pStyle w:val="BodyText"/>
        <w:spacing w:before="100" w:beforeAutospacing="1" w:after="100" w:afterAutospacing="1"/>
        <w:ind w:left="142" w:right="346"/>
        <w:jc w:val="both"/>
        <w:rPr>
          <w:rFonts w:cs="Arial"/>
          <w:noProof/>
          <w:sz w:val="24"/>
          <w:szCs w:val="24"/>
          <w:lang w:val="en-AU"/>
        </w:rPr>
      </w:pPr>
      <w:r w:rsidRPr="00406230">
        <w:rPr>
          <w:rFonts w:cs="Arial"/>
          <w:noProof/>
          <w:sz w:val="24"/>
          <w:szCs w:val="24"/>
          <w:lang w:val="en-AU"/>
        </w:rPr>
        <w:t xml:space="preserve">The project will be sponsored by the </w:t>
      </w:r>
      <w:r w:rsidR="000C1FE4" w:rsidRPr="00406230">
        <w:rPr>
          <w:rFonts w:cs="Arial"/>
          <w:noProof/>
          <w:sz w:val="24"/>
          <w:szCs w:val="24"/>
          <w:lang w:val="en-AU"/>
        </w:rPr>
        <w:t>Executive Manager Environment and Community</w:t>
      </w:r>
      <w:r w:rsidR="00D00DAB" w:rsidRPr="00406230">
        <w:rPr>
          <w:rFonts w:cs="Arial"/>
          <w:noProof/>
          <w:sz w:val="24"/>
          <w:szCs w:val="24"/>
          <w:lang w:val="en-AU"/>
        </w:rPr>
        <w:t xml:space="preserve">. </w:t>
      </w:r>
      <w:r w:rsidR="000C1FE4" w:rsidRPr="00406230">
        <w:rPr>
          <w:rFonts w:cs="Arial"/>
          <w:noProof/>
          <w:sz w:val="24"/>
          <w:szCs w:val="24"/>
          <w:lang w:val="en-AU"/>
        </w:rPr>
        <w:t xml:space="preserve"> </w:t>
      </w:r>
      <w:r w:rsidR="00D00DAB" w:rsidRPr="00406230">
        <w:rPr>
          <w:rFonts w:cs="Arial"/>
          <w:noProof/>
          <w:sz w:val="24"/>
          <w:szCs w:val="24"/>
          <w:lang w:val="en-AU"/>
        </w:rPr>
        <w:t xml:space="preserve">The </w:t>
      </w:r>
      <w:r w:rsidRPr="00406230">
        <w:rPr>
          <w:rFonts w:cs="Arial"/>
          <w:noProof/>
          <w:sz w:val="24"/>
          <w:szCs w:val="24"/>
          <w:lang w:val="en-AU"/>
        </w:rPr>
        <w:t xml:space="preserve">Project </w:t>
      </w:r>
      <w:r w:rsidR="00D00DAB" w:rsidRPr="00406230">
        <w:rPr>
          <w:rFonts w:cs="Arial"/>
          <w:noProof/>
          <w:sz w:val="24"/>
          <w:szCs w:val="24"/>
          <w:lang w:val="en-AU"/>
        </w:rPr>
        <w:t>will be m</w:t>
      </w:r>
      <w:r w:rsidRPr="00406230">
        <w:rPr>
          <w:rFonts w:cs="Arial"/>
          <w:noProof/>
          <w:sz w:val="24"/>
          <w:szCs w:val="24"/>
          <w:lang w:val="en-AU"/>
        </w:rPr>
        <w:t>anaged by the</w:t>
      </w:r>
      <w:r w:rsidR="000C1FE4" w:rsidRPr="00406230">
        <w:rPr>
          <w:rFonts w:cs="Arial"/>
          <w:noProof/>
          <w:sz w:val="24"/>
          <w:szCs w:val="24"/>
          <w:lang w:val="en-AU"/>
        </w:rPr>
        <w:t xml:space="preserve"> Arts and Cultural Development Coordinator</w:t>
      </w:r>
      <w:r w:rsidR="00D00DAB" w:rsidRPr="00406230">
        <w:rPr>
          <w:rFonts w:cs="Arial"/>
          <w:noProof/>
          <w:sz w:val="24"/>
          <w:szCs w:val="24"/>
          <w:lang w:val="en-AU"/>
        </w:rPr>
        <w:t xml:space="preserve"> with Stage 1 project delivery coordinated by a consultant</w:t>
      </w:r>
      <w:r w:rsidRPr="00406230">
        <w:rPr>
          <w:rFonts w:cs="Arial"/>
          <w:noProof/>
          <w:sz w:val="24"/>
          <w:szCs w:val="24"/>
          <w:lang w:val="en-AU"/>
        </w:rPr>
        <w:t>.</w:t>
      </w:r>
      <w:r w:rsidR="003D58E2" w:rsidRPr="00406230">
        <w:rPr>
          <w:rFonts w:cs="Arial"/>
          <w:noProof/>
          <w:sz w:val="24"/>
          <w:szCs w:val="24"/>
          <w:lang w:val="en-AU"/>
        </w:rPr>
        <w:t xml:space="preserve"> City of Darwin will call for expressions of interest for a consulting creative/creative team to provide project management and curatorial services to deliver the suite of 2 public art initiatives over the next 12-18 months. </w:t>
      </w:r>
    </w:p>
    <w:p w:rsidR="001020E4" w:rsidRPr="00406230" w:rsidRDefault="00ED12E5" w:rsidP="007F6E93">
      <w:pPr>
        <w:pStyle w:val="BodyText"/>
        <w:spacing w:before="100" w:beforeAutospacing="1" w:after="100" w:afterAutospacing="1"/>
        <w:ind w:left="142" w:right="346"/>
        <w:jc w:val="both"/>
        <w:rPr>
          <w:rFonts w:eastAsia="Times New Roman" w:cs="Arial"/>
          <w:noProof/>
          <w:sz w:val="24"/>
          <w:szCs w:val="24"/>
          <w:lang w:val="en-AU"/>
        </w:rPr>
      </w:pPr>
      <w:r w:rsidRPr="00406230">
        <w:rPr>
          <w:rFonts w:cs="Arial"/>
          <w:noProof/>
          <w:sz w:val="24"/>
          <w:szCs w:val="24"/>
          <w:lang w:val="en-AU"/>
        </w:rPr>
        <w:t xml:space="preserve">The </w:t>
      </w:r>
      <w:r w:rsidR="003D58E2" w:rsidRPr="00406230">
        <w:rPr>
          <w:rFonts w:cs="Arial"/>
          <w:noProof/>
          <w:sz w:val="24"/>
          <w:szCs w:val="24"/>
          <w:lang w:val="en-AU"/>
        </w:rPr>
        <w:t>Project Control Group</w:t>
      </w:r>
      <w:r w:rsidRPr="00406230">
        <w:rPr>
          <w:rFonts w:cs="Arial"/>
          <w:noProof/>
          <w:sz w:val="24"/>
          <w:szCs w:val="24"/>
          <w:lang w:val="en-AU"/>
        </w:rPr>
        <w:t xml:space="preserve"> will </w:t>
      </w:r>
      <w:r w:rsidR="00305C2D" w:rsidRPr="00406230">
        <w:rPr>
          <w:rFonts w:cs="Arial"/>
          <w:noProof/>
          <w:sz w:val="24"/>
          <w:szCs w:val="24"/>
          <w:lang w:val="en-AU"/>
        </w:rPr>
        <w:t xml:space="preserve">be allocated per project and </w:t>
      </w:r>
      <w:r w:rsidRPr="00406230">
        <w:rPr>
          <w:rFonts w:cs="Arial"/>
          <w:noProof/>
          <w:sz w:val="24"/>
          <w:szCs w:val="24"/>
          <w:lang w:val="en-AU"/>
        </w:rPr>
        <w:t>include involvement from multiple business sections across Council</w:t>
      </w:r>
      <w:r w:rsidR="00D00DAB" w:rsidRPr="00406230">
        <w:rPr>
          <w:rFonts w:cs="Arial"/>
          <w:noProof/>
          <w:sz w:val="24"/>
          <w:szCs w:val="24"/>
          <w:lang w:val="en-AU"/>
        </w:rPr>
        <w:t xml:space="preserve"> including Co</w:t>
      </w:r>
      <w:r w:rsidR="003A4309" w:rsidRPr="00406230">
        <w:rPr>
          <w:rFonts w:cs="Arial"/>
          <w:noProof/>
          <w:sz w:val="24"/>
          <w:szCs w:val="24"/>
          <w:lang w:val="en-AU"/>
        </w:rPr>
        <w:t xml:space="preserve">mmunity Engagement, Recreation, </w:t>
      </w:r>
      <w:r w:rsidR="00475FAB" w:rsidRPr="00406230">
        <w:rPr>
          <w:rFonts w:cs="Arial"/>
          <w:noProof/>
          <w:sz w:val="24"/>
          <w:szCs w:val="24"/>
          <w:lang w:val="en-AU"/>
        </w:rPr>
        <w:t>Project Delivery Team</w:t>
      </w:r>
      <w:r w:rsidR="003A4309" w:rsidRPr="00406230">
        <w:rPr>
          <w:rFonts w:cs="Arial"/>
          <w:noProof/>
          <w:sz w:val="24"/>
          <w:szCs w:val="24"/>
          <w:lang w:val="en-AU"/>
        </w:rPr>
        <w:t xml:space="preserve"> and Infrastructure </w:t>
      </w:r>
      <w:r w:rsidR="003D58E2" w:rsidRPr="00406230">
        <w:rPr>
          <w:rFonts w:cs="Arial"/>
          <w:noProof/>
          <w:sz w:val="24"/>
          <w:szCs w:val="24"/>
          <w:lang w:val="en-AU"/>
        </w:rPr>
        <w:t>Maintenance</w:t>
      </w:r>
      <w:r w:rsidRPr="00406230">
        <w:rPr>
          <w:rFonts w:cs="Arial"/>
          <w:noProof/>
          <w:sz w:val="24"/>
          <w:szCs w:val="24"/>
          <w:lang w:val="en-AU"/>
        </w:rPr>
        <w:t xml:space="preserve">. </w:t>
      </w:r>
    </w:p>
    <w:p w:rsidR="000C1FE4" w:rsidRPr="00406230" w:rsidRDefault="000C1FE4" w:rsidP="007F6E93">
      <w:pPr>
        <w:spacing w:before="4"/>
        <w:jc w:val="both"/>
        <w:rPr>
          <w:rFonts w:ascii="Arial" w:hAnsi="Arial" w:cs="Arial"/>
          <w:noProof/>
          <w:sz w:val="24"/>
          <w:szCs w:val="24"/>
          <w:lang w:val="en-AU"/>
        </w:rPr>
      </w:pPr>
    </w:p>
    <w:p w:rsidR="001020E4" w:rsidRPr="00406230" w:rsidRDefault="00ED12E5" w:rsidP="007F6E93">
      <w:pPr>
        <w:pStyle w:val="Heading2"/>
        <w:tabs>
          <w:tab w:val="left" w:pos="707"/>
        </w:tabs>
        <w:ind w:right="4191" w:hanging="707"/>
        <w:jc w:val="both"/>
        <w:rPr>
          <w:rFonts w:cs="Arial"/>
          <w:b w:val="0"/>
          <w:bCs w:val="0"/>
          <w:noProof/>
          <w:sz w:val="24"/>
          <w:szCs w:val="24"/>
          <w:lang w:val="en-AU"/>
        </w:rPr>
      </w:pPr>
      <w:bookmarkStart w:id="18" w:name="_Toc529968566"/>
      <w:r w:rsidRPr="00406230">
        <w:rPr>
          <w:rFonts w:cs="Arial"/>
          <w:noProof/>
          <w:sz w:val="24"/>
          <w:szCs w:val="24"/>
          <w:lang w:val="en-AU"/>
        </w:rPr>
        <w:t>ROLES AND RESPONSIBILITIES</w:t>
      </w:r>
      <w:bookmarkEnd w:id="18"/>
    </w:p>
    <w:p w:rsidR="001020E4" w:rsidRPr="00406230" w:rsidRDefault="001020E4" w:rsidP="007F6E93">
      <w:pPr>
        <w:spacing w:before="18"/>
        <w:jc w:val="both"/>
        <w:rPr>
          <w:rFonts w:ascii="Arial" w:hAnsi="Arial" w:cs="Arial"/>
          <w:noProof/>
          <w:sz w:val="24"/>
          <w:szCs w:val="24"/>
          <w:lang w:val="en-AU"/>
        </w:rPr>
      </w:pPr>
    </w:p>
    <w:p w:rsidR="001020E4" w:rsidRPr="00406230" w:rsidRDefault="00ED12E5" w:rsidP="0052020B">
      <w:pPr>
        <w:pStyle w:val="Normalexplanatory"/>
        <w:spacing w:line="240" w:lineRule="auto"/>
        <w:jc w:val="both"/>
        <w:rPr>
          <w:rFonts w:cs="Arial"/>
          <w:b/>
          <w:i w:val="0"/>
          <w:noProof/>
          <w:color w:val="auto"/>
          <w:sz w:val="24"/>
          <w:szCs w:val="24"/>
        </w:rPr>
      </w:pPr>
      <w:bookmarkStart w:id="19" w:name="_Toc529966577"/>
      <w:r w:rsidRPr="00406230">
        <w:rPr>
          <w:rFonts w:cs="Arial"/>
          <w:b/>
          <w:i w:val="0"/>
          <w:noProof/>
          <w:color w:val="auto"/>
          <w:sz w:val="24"/>
          <w:szCs w:val="24"/>
        </w:rPr>
        <w:t xml:space="preserve">Project Sponsor – </w:t>
      </w:r>
      <w:r w:rsidR="000C1FE4" w:rsidRPr="00406230">
        <w:rPr>
          <w:rFonts w:cs="Arial"/>
          <w:b/>
          <w:i w:val="0"/>
          <w:noProof/>
          <w:color w:val="auto"/>
          <w:sz w:val="24"/>
          <w:szCs w:val="24"/>
        </w:rPr>
        <w:t>Executive Manager Environment and Community</w:t>
      </w:r>
      <w:bookmarkEnd w:id="19"/>
    </w:p>
    <w:p w:rsidR="001020E4" w:rsidRPr="00406230" w:rsidRDefault="00ED12E5" w:rsidP="007F6E93">
      <w:pPr>
        <w:pStyle w:val="BodyText"/>
        <w:ind w:left="0" w:right="345"/>
        <w:jc w:val="both"/>
        <w:rPr>
          <w:rFonts w:cs="Arial"/>
          <w:noProof/>
          <w:sz w:val="24"/>
          <w:szCs w:val="24"/>
          <w:lang w:val="en-AU"/>
        </w:rPr>
      </w:pPr>
      <w:r w:rsidRPr="00406230">
        <w:rPr>
          <w:rFonts w:cs="Arial"/>
          <w:noProof/>
          <w:sz w:val="24"/>
          <w:szCs w:val="24"/>
          <w:lang w:val="en-AU"/>
        </w:rPr>
        <w:t>The Project Sponsor is responsible for the overall successful delivery of this project in accordance with this Project Management Plan. The roles and responsibilities of the Project Sponsor include:</w:t>
      </w:r>
    </w:p>
    <w:p w:rsidR="001020E4" w:rsidRPr="00406230" w:rsidRDefault="001020E4" w:rsidP="007F6E93">
      <w:pPr>
        <w:jc w:val="both"/>
        <w:rPr>
          <w:rFonts w:ascii="Arial" w:hAnsi="Arial" w:cs="Arial"/>
          <w:noProof/>
          <w:sz w:val="24"/>
          <w:szCs w:val="24"/>
          <w:lang w:val="en-AU"/>
        </w:rPr>
      </w:pPr>
    </w:p>
    <w:p w:rsidR="001020E4" w:rsidRPr="00406230" w:rsidRDefault="00ED12E5" w:rsidP="00F77A33">
      <w:pPr>
        <w:pStyle w:val="BodyText"/>
        <w:numPr>
          <w:ilvl w:val="2"/>
          <w:numId w:val="26"/>
        </w:numPr>
        <w:tabs>
          <w:tab w:val="left" w:pos="861"/>
        </w:tabs>
        <w:ind w:left="863" w:hanging="362"/>
        <w:jc w:val="both"/>
        <w:rPr>
          <w:rFonts w:cs="Arial"/>
          <w:noProof/>
          <w:sz w:val="24"/>
          <w:szCs w:val="24"/>
          <w:lang w:val="en-AU"/>
        </w:rPr>
      </w:pPr>
      <w:r w:rsidRPr="00406230">
        <w:rPr>
          <w:rFonts w:cs="Arial"/>
          <w:noProof/>
          <w:sz w:val="24"/>
          <w:szCs w:val="24"/>
          <w:lang w:val="en-AU"/>
        </w:rPr>
        <w:t xml:space="preserve">Providing progress and status updates to the </w:t>
      </w:r>
      <w:r w:rsidR="00475FAB" w:rsidRPr="00406230">
        <w:rPr>
          <w:rFonts w:cs="Arial"/>
          <w:noProof/>
          <w:sz w:val="24"/>
          <w:szCs w:val="24"/>
          <w:lang w:val="en-AU"/>
        </w:rPr>
        <w:t xml:space="preserve">General Manager, </w:t>
      </w:r>
      <w:r w:rsidRPr="00406230">
        <w:rPr>
          <w:rFonts w:cs="Arial"/>
          <w:noProof/>
          <w:sz w:val="24"/>
          <w:szCs w:val="24"/>
          <w:lang w:val="en-AU"/>
        </w:rPr>
        <w:t>Lord Mayor and Elected Members</w:t>
      </w:r>
    </w:p>
    <w:p w:rsidR="001020E4" w:rsidRPr="00406230" w:rsidRDefault="001020E4" w:rsidP="00F77A33">
      <w:pPr>
        <w:jc w:val="both"/>
        <w:rPr>
          <w:rFonts w:ascii="Arial" w:hAnsi="Arial" w:cs="Arial"/>
          <w:noProof/>
          <w:sz w:val="24"/>
          <w:szCs w:val="24"/>
          <w:lang w:val="en-AU"/>
        </w:rPr>
      </w:pPr>
    </w:p>
    <w:p w:rsidR="001020E4" w:rsidRPr="00406230" w:rsidRDefault="00ED12E5" w:rsidP="00F77A33">
      <w:pPr>
        <w:pStyle w:val="BodyText"/>
        <w:numPr>
          <w:ilvl w:val="2"/>
          <w:numId w:val="26"/>
        </w:numPr>
        <w:tabs>
          <w:tab w:val="left" w:pos="861"/>
        </w:tabs>
        <w:ind w:left="861"/>
        <w:jc w:val="both"/>
        <w:rPr>
          <w:rFonts w:cs="Arial"/>
          <w:noProof/>
          <w:sz w:val="24"/>
          <w:szCs w:val="24"/>
          <w:lang w:val="en-AU"/>
        </w:rPr>
      </w:pPr>
      <w:r w:rsidRPr="00406230">
        <w:rPr>
          <w:rFonts w:cs="Arial"/>
          <w:noProof/>
          <w:sz w:val="24"/>
          <w:szCs w:val="24"/>
          <w:lang w:val="en-AU"/>
        </w:rPr>
        <w:t>Leading and providing strategic direction to the project</w:t>
      </w:r>
    </w:p>
    <w:p w:rsidR="001020E4" w:rsidRPr="00406230" w:rsidRDefault="001020E4" w:rsidP="00F77A33">
      <w:pPr>
        <w:jc w:val="both"/>
        <w:rPr>
          <w:rFonts w:ascii="Arial" w:hAnsi="Arial" w:cs="Arial"/>
          <w:noProof/>
          <w:sz w:val="24"/>
          <w:szCs w:val="24"/>
          <w:lang w:val="en-AU"/>
        </w:rPr>
      </w:pPr>
    </w:p>
    <w:p w:rsidR="001020E4" w:rsidRPr="00406230" w:rsidRDefault="00ED12E5" w:rsidP="00F77A33">
      <w:pPr>
        <w:pStyle w:val="BodyText"/>
        <w:numPr>
          <w:ilvl w:val="2"/>
          <w:numId w:val="26"/>
        </w:numPr>
        <w:tabs>
          <w:tab w:val="left" w:pos="861"/>
        </w:tabs>
        <w:ind w:left="862"/>
        <w:jc w:val="both"/>
        <w:rPr>
          <w:rFonts w:cs="Arial"/>
          <w:noProof/>
          <w:sz w:val="24"/>
          <w:szCs w:val="24"/>
          <w:lang w:val="en-AU"/>
        </w:rPr>
      </w:pPr>
      <w:r w:rsidRPr="00406230">
        <w:rPr>
          <w:rFonts w:cs="Arial"/>
          <w:noProof/>
          <w:sz w:val="24"/>
          <w:szCs w:val="24"/>
          <w:lang w:val="en-AU"/>
        </w:rPr>
        <w:t>Approving changes to project scope, schedule and budget specification</w:t>
      </w:r>
    </w:p>
    <w:p w:rsidR="001020E4" w:rsidRPr="00406230" w:rsidRDefault="001020E4" w:rsidP="00F77A33">
      <w:pPr>
        <w:jc w:val="both"/>
        <w:rPr>
          <w:rFonts w:ascii="Arial" w:hAnsi="Arial" w:cs="Arial"/>
          <w:noProof/>
          <w:sz w:val="24"/>
          <w:szCs w:val="24"/>
          <w:lang w:val="en-AU"/>
        </w:rPr>
      </w:pPr>
    </w:p>
    <w:p w:rsidR="001020E4" w:rsidRPr="00406230" w:rsidRDefault="00ED12E5" w:rsidP="00F77A33">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Providing the financial and human resources to deliver the project</w:t>
      </w:r>
    </w:p>
    <w:p w:rsidR="001020E4" w:rsidRPr="00406230" w:rsidRDefault="001020E4" w:rsidP="00F77A33">
      <w:pPr>
        <w:jc w:val="both"/>
        <w:rPr>
          <w:rFonts w:ascii="Arial" w:hAnsi="Arial" w:cs="Arial"/>
          <w:noProof/>
          <w:sz w:val="24"/>
          <w:szCs w:val="24"/>
          <w:lang w:val="en-AU"/>
        </w:rPr>
      </w:pPr>
    </w:p>
    <w:p w:rsidR="001020E4" w:rsidRPr="00406230" w:rsidRDefault="00ED12E5" w:rsidP="00F77A33">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Resolving issues beyond the Project Managers responsibility</w:t>
      </w:r>
    </w:p>
    <w:p w:rsidR="001020E4" w:rsidRPr="00406230" w:rsidRDefault="001020E4" w:rsidP="00F77A33">
      <w:pPr>
        <w:jc w:val="both"/>
        <w:rPr>
          <w:rFonts w:ascii="Arial" w:hAnsi="Arial" w:cs="Arial"/>
          <w:noProof/>
          <w:sz w:val="24"/>
          <w:szCs w:val="24"/>
          <w:lang w:val="en-AU"/>
        </w:rPr>
      </w:pPr>
    </w:p>
    <w:p w:rsidR="001020E4" w:rsidRPr="00406230" w:rsidRDefault="00ED12E5" w:rsidP="00F77A33">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Entering into external funding agreements</w:t>
      </w:r>
    </w:p>
    <w:p w:rsidR="001020E4" w:rsidRPr="00406230" w:rsidRDefault="001020E4" w:rsidP="007F6E93">
      <w:pPr>
        <w:spacing w:before="4"/>
        <w:jc w:val="both"/>
        <w:rPr>
          <w:rFonts w:ascii="Arial" w:hAnsi="Arial" w:cs="Arial"/>
          <w:noProof/>
          <w:sz w:val="24"/>
          <w:szCs w:val="24"/>
          <w:lang w:val="en-AU"/>
        </w:rPr>
      </w:pPr>
    </w:p>
    <w:p w:rsidR="001020E4" w:rsidRPr="00406230" w:rsidRDefault="001020E4" w:rsidP="007F6E93">
      <w:pPr>
        <w:jc w:val="both"/>
        <w:rPr>
          <w:rFonts w:ascii="Arial" w:hAnsi="Arial" w:cs="Arial"/>
          <w:noProof/>
          <w:sz w:val="24"/>
          <w:szCs w:val="24"/>
          <w:lang w:val="en-AU"/>
        </w:rPr>
      </w:pPr>
    </w:p>
    <w:p w:rsidR="001020E4" w:rsidRPr="00406230" w:rsidRDefault="00ED12E5" w:rsidP="00F77A33">
      <w:pPr>
        <w:pStyle w:val="Normalexplanatory"/>
        <w:spacing w:line="240" w:lineRule="auto"/>
        <w:jc w:val="both"/>
        <w:rPr>
          <w:rFonts w:cs="Arial"/>
          <w:b/>
          <w:bCs/>
          <w:i w:val="0"/>
          <w:noProof/>
          <w:color w:val="auto"/>
          <w:sz w:val="24"/>
          <w:szCs w:val="24"/>
        </w:rPr>
      </w:pPr>
      <w:r w:rsidRPr="00406230">
        <w:rPr>
          <w:rFonts w:cs="Arial"/>
          <w:b/>
          <w:i w:val="0"/>
          <w:noProof/>
          <w:color w:val="auto"/>
          <w:sz w:val="24"/>
          <w:szCs w:val="24"/>
        </w:rPr>
        <w:t xml:space="preserve">Project Manager – </w:t>
      </w:r>
      <w:r w:rsidR="000C1FE4" w:rsidRPr="00406230">
        <w:rPr>
          <w:rFonts w:cs="Arial"/>
          <w:b/>
          <w:i w:val="0"/>
          <w:noProof/>
          <w:color w:val="auto"/>
          <w:sz w:val="24"/>
          <w:szCs w:val="24"/>
        </w:rPr>
        <w:t>Arts and Cultural Development Coordinator</w:t>
      </w:r>
    </w:p>
    <w:p w:rsidR="001020E4" w:rsidRPr="00406230" w:rsidRDefault="00ED12E5" w:rsidP="00F77A33">
      <w:pPr>
        <w:pStyle w:val="BodyText"/>
        <w:ind w:left="142" w:right="343"/>
        <w:jc w:val="both"/>
        <w:rPr>
          <w:rFonts w:cs="Arial"/>
          <w:noProof/>
          <w:sz w:val="24"/>
          <w:szCs w:val="24"/>
          <w:lang w:val="en-AU"/>
        </w:rPr>
      </w:pPr>
      <w:r w:rsidRPr="00406230">
        <w:rPr>
          <w:rFonts w:cs="Arial"/>
          <w:noProof/>
          <w:sz w:val="24"/>
          <w:szCs w:val="24"/>
          <w:lang w:val="en-AU"/>
        </w:rPr>
        <w:t>The Project Manager is responsible for the successful delivery of this project in accordance with this Project Management Plan. The roles and responsibilities of the Project Manager include:</w:t>
      </w:r>
    </w:p>
    <w:p w:rsidR="001020E4" w:rsidRPr="00406230" w:rsidRDefault="001020E4" w:rsidP="007F6E93">
      <w:pPr>
        <w:jc w:val="both"/>
        <w:rPr>
          <w:rFonts w:ascii="Arial" w:hAnsi="Arial" w:cs="Arial"/>
          <w:noProof/>
          <w:sz w:val="24"/>
          <w:szCs w:val="24"/>
          <w:lang w:val="en-AU"/>
        </w:rPr>
      </w:pPr>
    </w:p>
    <w:p w:rsidR="001020E4" w:rsidRPr="00406230" w:rsidRDefault="00ED12E5" w:rsidP="007F6E93">
      <w:pPr>
        <w:pStyle w:val="BodyText"/>
        <w:numPr>
          <w:ilvl w:val="2"/>
          <w:numId w:val="26"/>
        </w:numPr>
        <w:tabs>
          <w:tab w:val="left" w:pos="863"/>
        </w:tabs>
        <w:ind w:left="863" w:right="344"/>
        <w:jc w:val="both"/>
        <w:rPr>
          <w:rFonts w:cs="Arial"/>
          <w:noProof/>
          <w:sz w:val="24"/>
          <w:szCs w:val="24"/>
          <w:lang w:val="en-AU"/>
        </w:rPr>
      </w:pPr>
      <w:r w:rsidRPr="00406230">
        <w:rPr>
          <w:rFonts w:cs="Arial"/>
          <w:noProof/>
          <w:sz w:val="24"/>
          <w:szCs w:val="24"/>
          <w:lang w:val="en-AU"/>
        </w:rPr>
        <w:t>Approving changes that are non-contractual and do not impact on the project plan, schedule, budget or deliverable specifications.</w:t>
      </w:r>
    </w:p>
    <w:p w:rsidR="001020E4" w:rsidRPr="00406230" w:rsidRDefault="001020E4" w:rsidP="007F6E93">
      <w:pPr>
        <w:spacing w:before="18"/>
        <w:jc w:val="both"/>
        <w:rPr>
          <w:rFonts w:ascii="Arial" w:hAnsi="Arial" w:cs="Arial"/>
          <w:noProof/>
          <w:sz w:val="24"/>
          <w:szCs w:val="24"/>
          <w:lang w:val="en-AU"/>
        </w:rPr>
      </w:pPr>
    </w:p>
    <w:p w:rsidR="001020E4" w:rsidRPr="00406230" w:rsidRDefault="00ED12E5" w:rsidP="007F6E93">
      <w:pPr>
        <w:pStyle w:val="BodyText"/>
        <w:numPr>
          <w:ilvl w:val="2"/>
          <w:numId w:val="26"/>
        </w:numPr>
        <w:tabs>
          <w:tab w:val="left" w:pos="863"/>
        </w:tabs>
        <w:ind w:left="863"/>
        <w:jc w:val="both"/>
        <w:rPr>
          <w:rFonts w:cs="Arial"/>
          <w:noProof/>
          <w:sz w:val="24"/>
          <w:szCs w:val="24"/>
          <w:lang w:val="en-AU"/>
        </w:rPr>
      </w:pPr>
      <w:r w:rsidRPr="00406230">
        <w:rPr>
          <w:rFonts w:cs="Arial"/>
          <w:noProof/>
          <w:sz w:val="24"/>
          <w:szCs w:val="24"/>
          <w:lang w:val="en-AU"/>
        </w:rPr>
        <w:t>Approving all project documentation</w:t>
      </w:r>
    </w:p>
    <w:p w:rsidR="001020E4" w:rsidRPr="00406230" w:rsidRDefault="001020E4" w:rsidP="007F6E93">
      <w:pPr>
        <w:jc w:val="both"/>
        <w:rPr>
          <w:rFonts w:ascii="Arial" w:hAnsi="Arial" w:cs="Arial"/>
          <w:noProof/>
          <w:sz w:val="24"/>
          <w:szCs w:val="24"/>
          <w:lang w:val="en-AU"/>
        </w:rPr>
      </w:pPr>
    </w:p>
    <w:p w:rsidR="001020E4" w:rsidRPr="00406230" w:rsidRDefault="00ED12E5" w:rsidP="007F6E93">
      <w:pPr>
        <w:pStyle w:val="BodyText"/>
        <w:numPr>
          <w:ilvl w:val="2"/>
          <w:numId w:val="26"/>
        </w:numPr>
        <w:tabs>
          <w:tab w:val="left" w:pos="863"/>
        </w:tabs>
        <w:ind w:left="863" w:right="346"/>
        <w:jc w:val="both"/>
        <w:rPr>
          <w:rFonts w:cs="Arial"/>
          <w:noProof/>
          <w:sz w:val="24"/>
          <w:szCs w:val="24"/>
          <w:lang w:val="en-AU"/>
        </w:rPr>
      </w:pPr>
      <w:r w:rsidRPr="00406230">
        <w:rPr>
          <w:rFonts w:cs="Arial"/>
          <w:noProof/>
          <w:sz w:val="24"/>
          <w:szCs w:val="24"/>
          <w:lang w:val="en-AU"/>
        </w:rPr>
        <w:t xml:space="preserve">Providing progress reports and status updates to the </w:t>
      </w:r>
      <w:r w:rsidR="003A4309" w:rsidRPr="00406230">
        <w:rPr>
          <w:rFonts w:cs="Arial"/>
          <w:noProof/>
          <w:sz w:val="24"/>
          <w:szCs w:val="24"/>
          <w:lang w:val="en-AU"/>
        </w:rPr>
        <w:t>Senior Development Group</w:t>
      </w:r>
      <w:r w:rsidRPr="00406230">
        <w:rPr>
          <w:rFonts w:cs="Arial"/>
          <w:noProof/>
          <w:sz w:val="24"/>
          <w:szCs w:val="24"/>
          <w:lang w:val="en-AU"/>
        </w:rPr>
        <w:t xml:space="preserve"> and Council</w:t>
      </w:r>
    </w:p>
    <w:p w:rsidR="00B117CE" w:rsidRPr="00406230" w:rsidRDefault="00B117CE" w:rsidP="007F6E93">
      <w:pPr>
        <w:pStyle w:val="ListParagraph"/>
        <w:jc w:val="both"/>
        <w:rPr>
          <w:rFonts w:ascii="Arial" w:hAnsi="Arial" w:cs="Arial"/>
          <w:noProof/>
          <w:sz w:val="24"/>
          <w:szCs w:val="24"/>
          <w:lang w:val="en-AU"/>
        </w:rPr>
      </w:pPr>
    </w:p>
    <w:p w:rsidR="001020E4" w:rsidRPr="00406230" w:rsidRDefault="00ED12E5" w:rsidP="007F6E93">
      <w:pPr>
        <w:pStyle w:val="BodyText"/>
        <w:numPr>
          <w:ilvl w:val="2"/>
          <w:numId w:val="26"/>
        </w:numPr>
        <w:tabs>
          <w:tab w:val="left" w:pos="863"/>
        </w:tabs>
        <w:ind w:left="863"/>
        <w:jc w:val="both"/>
        <w:rPr>
          <w:rFonts w:cs="Arial"/>
          <w:noProof/>
          <w:sz w:val="24"/>
          <w:szCs w:val="24"/>
          <w:lang w:val="en-AU"/>
        </w:rPr>
      </w:pPr>
      <w:r w:rsidRPr="00406230">
        <w:rPr>
          <w:rFonts w:cs="Arial"/>
          <w:noProof/>
          <w:sz w:val="24"/>
          <w:szCs w:val="24"/>
          <w:lang w:val="en-AU"/>
        </w:rPr>
        <w:t>Authorising project expenditure in accordance with the project budget</w:t>
      </w:r>
    </w:p>
    <w:p w:rsidR="001020E4" w:rsidRPr="00406230" w:rsidRDefault="001020E4" w:rsidP="007F6E93">
      <w:pPr>
        <w:spacing w:before="10"/>
        <w:jc w:val="both"/>
        <w:rPr>
          <w:rFonts w:ascii="Arial" w:hAnsi="Arial" w:cs="Arial"/>
          <w:noProof/>
          <w:sz w:val="24"/>
          <w:szCs w:val="24"/>
          <w:lang w:val="en-AU"/>
        </w:rPr>
      </w:pPr>
    </w:p>
    <w:p w:rsidR="001020E4" w:rsidRPr="00406230" w:rsidRDefault="00ED12E5" w:rsidP="007F6E93">
      <w:pPr>
        <w:pStyle w:val="BodyText"/>
        <w:numPr>
          <w:ilvl w:val="2"/>
          <w:numId w:val="26"/>
        </w:numPr>
        <w:tabs>
          <w:tab w:val="left" w:pos="861"/>
        </w:tabs>
        <w:spacing w:before="75"/>
        <w:ind w:left="861" w:right="347"/>
        <w:jc w:val="both"/>
        <w:rPr>
          <w:rFonts w:cs="Arial"/>
          <w:noProof/>
          <w:sz w:val="24"/>
          <w:szCs w:val="24"/>
          <w:lang w:val="en-AU"/>
        </w:rPr>
      </w:pPr>
      <w:r w:rsidRPr="00406230">
        <w:rPr>
          <w:rFonts w:cs="Arial"/>
          <w:noProof/>
          <w:sz w:val="24"/>
          <w:szCs w:val="24"/>
          <w:lang w:val="en-AU"/>
        </w:rPr>
        <w:t xml:space="preserve">Reviewing the project at finalisation stage including approving any finalisation reports to meet </w:t>
      </w:r>
      <w:r w:rsidR="003A4309" w:rsidRPr="00406230">
        <w:rPr>
          <w:rFonts w:cs="Arial"/>
          <w:noProof/>
          <w:sz w:val="24"/>
          <w:szCs w:val="24"/>
          <w:lang w:val="en-AU"/>
        </w:rPr>
        <w:t>any</w:t>
      </w:r>
      <w:r w:rsidRPr="00406230">
        <w:rPr>
          <w:rFonts w:cs="Arial"/>
          <w:noProof/>
          <w:sz w:val="24"/>
          <w:szCs w:val="24"/>
          <w:lang w:val="en-AU"/>
        </w:rPr>
        <w:t xml:space="preserve"> funding agreement</w:t>
      </w:r>
      <w:r w:rsidR="003A4309" w:rsidRPr="00406230">
        <w:rPr>
          <w:rFonts w:cs="Arial"/>
          <w:noProof/>
          <w:sz w:val="24"/>
          <w:szCs w:val="24"/>
          <w:lang w:val="en-AU"/>
        </w:rPr>
        <w:t>s</w:t>
      </w:r>
      <w:r w:rsidRPr="00406230">
        <w:rPr>
          <w:rFonts w:cs="Arial"/>
          <w:noProof/>
          <w:sz w:val="24"/>
          <w:szCs w:val="24"/>
          <w:lang w:val="en-AU"/>
        </w:rPr>
        <w:t>.</w:t>
      </w:r>
    </w:p>
    <w:p w:rsidR="001020E4" w:rsidRPr="00406230" w:rsidRDefault="001020E4" w:rsidP="007F6E93">
      <w:pPr>
        <w:jc w:val="both"/>
        <w:rPr>
          <w:rFonts w:ascii="Arial" w:hAnsi="Arial" w:cs="Arial"/>
          <w:noProof/>
          <w:sz w:val="24"/>
          <w:szCs w:val="24"/>
          <w:lang w:val="en-AU"/>
        </w:rPr>
      </w:pPr>
    </w:p>
    <w:p w:rsidR="0052020B" w:rsidRPr="00406230" w:rsidRDefault="0052020B" w:rsidP="007F6E93">
      <w:pPr>
        <w:jc w:val="both"/>
        <w:rPr>
          <w:rFonts w:ascii="Arial" w:hAnsi="Arial" w:cs="Arial"/>
          <w:noProof/>
          <w:sz w:val="24"/>
          <w:szCs w:val="24"/>
          <w:lang w:val="en-AU"/>
        </w:rPr>
      </w:pPr>
    </w:p>
    <w:p w:rsidR="003A4309" w:rsidRPr="00406230" w:rsidRDefault="00ED12E5" w:rsidP="007F6E93">
      <w:pPr>
        <w:pStyle w:val="Normalexplanatory"/>
        <w:spacing w:line="240" w:lineRule="auto"/>
        <w:jc w:val="both"/>
        <w:rPr>
          <w:rFonts w:cs="Arial"/>
          <w:b/>
          <w:i w:val="0"/>
          <w:noProof/>
          <w:color w:val="auto"/>
          <w:sz w:val="24"/>
          <w:szCs w:val="24"/>
        </w:rPr>
      </w:pPr>
      <w:r w:rsidRPr="00406230">
        <w:rPr>
          <w:rFonts w:cs="Arial"/>
          <w:b/>
          <w:i w:val="0"/>
          <w:noProof/>
          <w:color w:val="auto"/>
          <w:sz w:val="24"/>
          <w:szCs w:val="24"/>
        </w:rPr>
        <w:t>P</w:t>
      </w:r>
      <w:r w:rsidR="003A4309" w:rsidRPr="00406230">
        <w:rPr>
          <w:rFonts w:cs="Arial"/>
          <w:b/>
          <w:i w:val="0"/>
          <w:noProof/>
          <w:color w:val="auto"/>
          <w:sz w:val="24"/>
          <w:szCs w:val="24"/>
        </w:rPr>
        <w:t>roject Coordinator – Contracted Position</w:t>
      </w:r>
    </w:p>
    <w:p w:rsidR="003A4309" w:rsidRPr="00406230" w:rsidRDefault="003A4309" w:rsidP="007F6E93">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Leading the project team to meet the project objectives</w:t>
      </w:r>
    </w:p>
    <w:p w:rsidR="003A4309" w:rsidRPr="00406230" w:rsidRDefault="003A4309" w:rsidP="007F6E93">
      <w:pPr>
        <w:pStyle w:val="BodyText"/>
        <w:tabs>
          <w:tab w:val="left" w:pos="862"/>
        </w:tabs>
        <w:ind w:left="862"/>
        <w:jc w:val="both"/>
        <w:rPr>
          <w:rFonts w:cs="Arial"/>
          <w:noProof/>
          <w:sz w:val="24"/>
          <w:szCs w:val="24"/>
          <w:lang w:val="en-AU"/>
        </w:rPr>
      </w:pPr>
    </w:p>
    <w:p w:rsidR="003A4309" w:rsidRPr="00406230" w:rsidRDefault="003A4309" w:rsidP="007F6E93">
      <w:pPr>
        <w:pStyle w:val="BodyText"/>
        <w:numPr>
          <w:ilvl w:val="2"/>
          <w:numId w:val="26"/>
        </w:numPr>
        <w:tabs>
          <w:tab w:val="left" w:pos="861"/>
        </w:tabs>
        <w:ind w:left="861" w:right="348"/>
        <w:jc w:val="both"/>
        <w:rPr>
          <w:rFonts w:cs="Arial"/>
          <w:noProof/>
          <w:sz w:val="24"/>
          <w:szCs w:val="24"/>
          <w:lang w:val="en-AU"/>
        </w:rPr>
      </w:pPr>
      <w:r w:rsidRPr="00406230">
        <w:rPr>
          <w:rFonts w:cs="Arial"/>
          <w:noProof/>
          <w:sz w:val="24"/>
          <w:szCs w:val="24"/>
          <w:lang w:val="en-AU"/>
        </w:rPr>
        <w:t>Managing the day to day functions of the project to ensure the project deliverables are met within the approved scope, schedule, budget and quality</w:t>
      </w:r>
    </w:p>
    <w:p w:rsidR="003A4309" w:rsidRPr="00406230" w:rsidRDefault="003A4309" w:rsidP="007F6E93">
      <w:pPr>
        <w:spacing w:before="16"/>
        <w:jc w:val="both"/>
        <w:rPr>
          <w:rFonts w:ascii="Arial" w:hAnsi="Arial" w:cs="Arial"/>
          <w:noProof/>
          <w:sz w:val="24"/>
          <w:szCs w:val="24"/>
          <w:lang w:val="en-AU"/>
        </w:rPr>
      </w:pPr>
    </w:p>
    <w:p w:rsidR="003A4309" w:rsidRPr="00406230" w:rsidRDefault="003A4309" w:rsidP="007F6E93">
      <w:pPr>
        <w:pStyle w:val="BodyText"/>
        <w:numPr>
          <w:ilvl w:val="2"/>
          <w:numId w:val="26"/>
        </w:numPr>
        <w:tabs>
          <w:tab w:val="left" w:pos="861"/>
        </w:tabs>
        <w:ind w:left="861"/>
        <w:jc w:val="both"/>
        <w:rPr>
          <w:rFonts w:cs="Arial"/>
          <w:noProof/>
          <w:sz w:val="24"/>
          <w:szCs w:val="24"/>
          <w:lang w:val="en-AU"/>
        </w:rPr>
      </w:pPr>
      <w:r w:rsidRPr="00406230">
        <w:rPr>
          <w:rFonts w:cs="Arial"/>
          <w:noProof/>
          <w:sz w:val="24"/>
          <w:szCs w:val="24"/>
          <w:lang w:val="en-AU"/>
        </w:rPr>
        <w:t>Identifying, analysing, allocating and overseeing the resolution of project issues</w:t>
      </w:r>
    </w:p>
    <w:p w:rsidR="003A4309" w:rsidRPr="00406230" w:rsidRDefault="003A4309" w:rsidP="007F6E93">
      <w:pPr>
        <w:jc w:val="both"/>
        <w:rPr>
          <w:rFonts w:ascii="Arial" w:hAnsi="Arial" w:cs="Arial"/>
          <w:noProof/>
          <w:sz w:val="24"/>
          <w:szCs w:val="24"/>
          <w:lang w:val="en-AU"/>
        </w:rPr>
      </w:pPr>
    </w:p>
    <w:p w:rsidR="003A4309" w:rsidRPr="00406230" w:rsidRDefault="003A4309" w:rsidP="007F6E93">
      <w:pPr>
        <w:pStyle w:val="BodyText"/>
        <w:numPr>
          <w:ilvl w:val="2"/>
          <w:numId w:val="26"/>
        </w:numPr>
        <w:tabs>
          <w:tab w:val="left" w:pos="862"/>
        </w:tabs>
        <w:ind w:left="862" w:right="347"/>
        <w:jc w:val="both"/>
        <w:rPr>
          <w:rFonts w:cs="Arial"/>
          <w:noProof/>
          <w:sz w:val="24"/>
          <w:szCs w:val="24"/>
          <w:lang w:val="en-AU"/>
        </w:rPr>
      </w:pPr>
      <w:r w:rsidRPr="00406230">
        <w:rPr>
          <w:rFonts w:cs="Arial"/>
          <w:noProof/>
          <w:sz w:val="24"/>
          <w:szCs w:val="24"/>
          <w:lang w:val="en-AU"/>
        </w:rPr>
        <w:t>Ensuring all relevant internal and external stakeholders are kept up to date on project progress.</w:t>
      </w:r>
    </w:p>
    <w:p w:rsidR="003A4309" w:rsidRPr="00406230" w:rsidRDefault="003A4309" w:rsidP="007F6E93">
      <w:pPr>
        <w:spacing w:before="18"/>
        <w:jc w:val="both"/>
        <w:rPr>
          <w:rFonts w:ascii="Arial" w:hAnsi="Arial" w:cs="Arial"/>
          <w:noProof/>
          <w:sz w:val="24"/>
          <w:szCs w:val="24"/>
          <w:lang w:val="en-AU"/>
        </w:rPr>
      </w:pPr>
    </w:p>
    <w:p w:rsidR="0052020B" w:rsidRPr="00406230" w:rsidRDefault="003A4309" w:rsidP="00F77A33">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Coordinating and chairing Project Team meetings.</w:t>
      </w:r>
    </w:p>
    <w:p w:rsidR="0052020B" w:rsidRPr="00406230" w:rsidRDefault="0052020B" w:rsidP="0052020B">
      <w:pPr>
        <w:pStyle w:val="ListParagraph"/>
        <w:rPr>
          <w:rFonts w:ascii="Arial" w:hAnsi="Arial" w:cs="Arial"/>
          <w:noProof/>
          <w:sz w:val="24"/>
          <w:szCs w:val="24"/>
          <w:lang w:val="en-AU"/>
        </w:rPr>
      </w:pPr>
    </w:p>
    <w:p w:rsidR="0052020B" w:rsidRPr="00406230" w:rsidRDefault="0052020B" w:rsidP="0052020B">
      <w:pPr>
        <w:pStyle w:val="Normalexplanatory"/>
        <w:spacing w:before="0" w:after="0" w:line="240" w:lineRule="auto"/>
        <w:jc w:val="both"/>
        <w:rPr>
          <w:rFonts w:cs="Arial"/>
          <w:b/>
          <w:i w:val="0"/>
          <w:noProof/>
          <w:color w:val="auto"/>
          <w:sz w:val="24"/>
          <w:szCs w:val="24"/>
        </w:rPr>
      </w:pPr>
    </w:p>
    <w:p w:rsidR="001020E4" w:rsidRPr="00406230" w:rsidRDefault="003A4309" w:rsidP="00F77A33">
      <w:pPr>
        <w:pStyle w:val="Normalexplanatory"/>
        <w:spacing w:line="240" w:lineRule="auto"/>
        <w:jc w:val="both"/>
        <w:rPr>
          <w:rFonts w:cs="Arial"/>
          <w:b/>
          <w:bCs/>
          <w:i w:val="0"/>
          <w:noProof/>
          <w:color w:val="auto"/>
          <w:sz w:val="24"/>
          <w:szCs w:val="24"/>
        </w:rPr>
      </w:pPr>
      <w:r w:rsidRPr="00406230">
        <w:rPr>
          <w:rFonts w:cs="Arial"/>
          <w:b/>
          <w:i w:val="0"/>
          <w:noProof/>
          <w:color w:val="auto"/>
          <w:sz w:val="24"/>
          <w:szCs w:val="24"/>
        </w:rPr>
        <w:t>P</w:t>
      </w:r>
      <w:r w:rsidR="00ED12E5" w:rsidRPr="00406230">
        <w:rPr>
          <w:rFonts w:cs="Arial"/>
          <w:b/>
          <w:i w:val="0"/>
          <w:noProof/>
          <w:color w:val="auto"/>
          <w:sz w:val="24"/>
          <w:szCs w:val="24"/>
        </w:rPr>
        <w:t>roject Team</w:t>
      </w:r>
      <w:r w:rsidR="00F77A33" w:rsidRPr="00406230">
        <w:rPr>
          <w:rFonts w:cs="Arial"/>
          <w:b/>
          <w:i w:val="0"/>
          <w:noProof/>
          <w:color w:val="auto"/>
          <w:sz w:val="24"/>
          <w:szCs w:val="24"/>
        </w:rPr>
        <w:t xml:space="preserve"> – </w:t>
      </w:r>
      <w:r w:rsidR="00F77A33" w:rsidRPr="00406230">
        <w:rPr>
          <w:rFonts w:cs="Arial"/>
          <w:b/>
          <w:noProof/>
          <w:color w:val="auto"/>
          <w:sz w:val="24"/>
          <w:szCs w:val="24"/>
        </w:rPr>
        <w:t>as per requirements of specific project</w:t>
      </w:r>
    </w:p>
    <w:p w:rsidR="001020E4" w:rsidRPr="00406230" w:rsidRDefault="00E00A89" w:rsidP="00F77A33">
      <w:pPr>
        <w:pStyle w:val="BodyText"/>
        <w:ind w:left="142"/>
        <w:jc w:val="both"/>
        <w:rPr>
          <w:rFonts w:cs="Arial"/>
          <w:noProof/>
          <w:sz w:val="24"/>
          <w:szCs w:val="24"/>
          <w:lang w:val="en-AU"/>
        </w:rPr>
      </w:pPr>
      <w:r w:rsidRPr="00406230">
        <w:rPr>
          <w:rFonts w:cs="Arial"/>
          <w:noProof/>
          <w:sz w:val="24"/>
          <w:szCs w:val="24"/>
          <w:lang w:val="en-AU"/>
        </w:rPr>
        <w:t>There are 3 Project Teams for Stage 1.</w:t>
      </w:r>
      <w:r w:rsidR="00475FAB" w:rsidRPr="00406230">
        <w:rPr>
          <w:rFonts w:cs="Arial"/>
          <w:noProof/>
          <w:sz w:val="24"/>
          <w:szCs w:val="24"/>
          <w:lang w:val="en-AU"/>
        </w:rPr>
        <w:t xml:space="preserve"> The Project Team will involve and internal Project Control Group including Engineering and City Services as well as the creative team for each project. </w:t>
      </w:r>
      <w:r w:rsidR="00ED12E5" w:rsidRPr="00406230">
        <w:rPr>
          <w:rFonts w:cs="Arial"/>
          <w:noProof/>
          <w:sz w:val="24"/>
          <w:szCs w:val="24"/>
          <w:lang w:val="en-AU"/>
        </w:rPr>
        <w:t>The roles and responsibilities of the Project Team</w:t>
      </w:r>
      <w:r w:rsidRPr="00406230">
        <w:rPr>
          <w:rFonts w:cs="Arial"/>
          <w:noProof/>
          <w:sz w:val="24"/>
          <w:szCs w:val="24"/>
          <w:lang w:val="en-AU"/>
        </w:rPr>
        <w:t>s</w:t>
      </w:r>
      <w:r w:rsidR="00ED12E5" w:rsidRPr="00406230">
        <w:rPr>
          <w:rFonts w:cs="Arial"/>
          <w:noProof/>
          <w:sz w:val="24"/>
          <w:szCs w:val="24"/>
          <w:lang w:val="en-AU"/>
        </w:rPr>
        <w:t xml:space="preserve"> include:</w:t>
      </w:r>
    </w:p>
    <w:p w:rsidR="001020E4" w:rsidRPr="00406230" w:rsidRDefault="001020E4" w:rsidP="0052020B">
      <w:pPr>
        <w:jc w:val="both"/>
        <w:rPr>
          <w:rFonts w:ascii="Arial" w:hAnsi="Arial" w:cs="Arial"/>
          <w:noProof/>
          <w:sz w:val="24"/>
          <w:szCs w:val="24"/>
          <w:lang w:val="en-AU"/>
        </w:rPr>
      </w:pPr>
    </w:p>
    <w:p w:rsidR="001020E4" w:rsidRPr="00406230" w:rsidRDefault="00ED12E5" w:rsidP="0052020B">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Undertaking the relevant project tasks assigned to them</w:t>
      </w:r>
    </w:p>
    <w:p w:rsidR="001020E4" w:rsidRPr="00406230" w:rsidRDefault="001020E4" w:rsidP="0052020B">
      <w:pPr>
        <w:jc w:val="both"/>
        <w:rPr>
          <w:rFonts w:ascii="Arial" w:hAnsi="Arial" w:cs="Arial"/>
          <w:noProof/>
          <w:sz w:val="24"/>
          <w:szCs w:val="24"/>
          <w:lang w:val="en-AU"/>
        </w:rPr>
      </w:pPr>
    </w:p>
    <w:p w:rsidR="001020E4" w:rsidRPr="00406230" w:rsidRDefault="00ED12E5" w:rsidP="0052020B">
      <w:pPr>
        <w:pStyle w:val="BodyText"/>
        <w:numPr>
          <w:ilvl w:val="2"/>
          <w:numId w:val="26"/>
        </w:numPr>
        <w:tabs>
          <w:tab w:val="left" w:pos="862"/>
        </w:tabs>
        <w:ind w:left="862" w:right="346"/>
        <w:jc w:val="both"/>
        <w:rPr>
          <w:rFonts w:cs="Arial"/>
          <w:noProof/>
          <w:sz w:val="24"/>
          <w:szCs w:val="24"/>
          <w:lang w:val="en-AU"/>
        </w:rPr>
      </w:pPr>
      <w:r w:rsidRPr="00406230">
        <w:rPr>
          <w:rFonts w:cs="Arial"/>
          <w:noProof/>
          <w:sz w:val="24"/>
          <w:szCs w:val="24"/>
          <w:lang w:val="en-AU"/>
        </w:rPr>
        <w:t xml:space="preserve">Reporting to the Project </w:t>
      </w:r>
      <w:r w:rsidR="003A4309" w:rsidRPr="00406230">
        <w:rPr>
          <w:rFonts w:cs="Arial"/>
          <w:noProof/>
          <w:sz w:val="24"/>
          <w:szCs w:val="24"/>
          <w:lang w:val="en-AU"/>
        </w:rPr>
        <w:t>Coordinator</w:t>
      </w:r>
      <w:r w:rsidRPr="00406230">
        <w:rPr>
          <w:rFonts w:cs="Arial"/>
          <w:noProof/>
          <w:sz w:val="24"/>
          <w:szCs w:val="24"/>
          <w:lang w:val="en-AU"/>
        </w:rPr>
        <w:t xml:space="preserve"> on any deviations in the planned project scope, schedule or budget</w:t>
      </w:r>
    </w:p>
    <w:p w:rsidR="001020E4" w:rsidRPr="00406230" w:rsidRDefault="001020E4" w:rsidP="0052020B">
      <w:pPr>
        <w:jc w:val="both"/>
        <w:rPr>
          <w:rFonts w:ascii="Arial" w:hAnsi="Arial" w:cs="Arial"/>
          <w:noProof/>
          <w:sz w:val="24"/>
          <w:szCs w:val="24"/>
          <w:lang w:val="en-AU"/>
        </w:rPr>
      </w:pPr>
    </w:p>
    <w:p w:rsidR="001020E4" w:rsidRPr="00406230" w:rsidRDefault="00ED12E5" w:rsidP="0052020B">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Identifying and reporting risks, issues and proposed changes as they arise</w:t>
      </w:r>
    </w:p>
    <w:p w:rsidR="001020E4" w:rsidRPr="00406230" w:rsidRDefault="001020E4" w:rsidP="0052020B">
      <w:pPr>
        <w:jc w:val="both"/>
        <w:rPr>
          <w:rFonts w:ascii="Arial" w:hAnsi="Arial" w:cs="Arial"/>
          <w:noProof/>
          <w:sz w:val="24"/>
          <w:szCs w:val="24"/>
          <w:lang w:val="en-AU"/>
        </w:rPr>
      </w:pPr>
    </w:p>
    <w:p w:rsidR="001020E4" w:rsidRPr="00406230" w:rsidRDefault="00ED12E5" w:rsidP="0052020B">
      <w:pPr>
        <w:pStyle w:val="BodyText"/>
        <w:numPr>
          <w:ilvl w:val="2"/>
          <w:numId w:val="26"/>
        </w:numPr>
        <w:tabs>
          <w:tab w:val="left" w:pos="862"/>
        </w:tabs>
        <w:ind w:left="862"/>
        <w:jc w:val="both"/>
        <w:rPr>
          <w:rFonts w:cs="Arial"/>
          <w:noProof/>
          <w:sz w:val="24"/>
          <w:szCs w:val="24"/>
          <w:lang w:val="en-AU"/>
        </w:rPr>
      </w:pPr>
      <w:r w:rsidRPr="00406230">
        <w:rPr>
          <w:rFonts w:cs="Arial"/>
          <w:noProof/>
          <w:sz w:val="24"/>
          <w:szCs w:val="24"/>
          <w:lang w:val="en-AU"/>
        </w:rPr>
        <w:t>Attending all Project Team meetings when scheduled</w:t>
      </w:r>
    </w:p>
    <w:p w:rsidR="001020E4" w:rsidRPr="00406230" w:rsidRDefault="001020E4" w:rsidP="007F6E93">
      <w:pPr>
        <w:jc w:val="both"/>
        <w:rPr>
          <w:rFonts w:ascii="Arial" w:hAnsi="Arial" w:cs="Arial"/>
          <w:noProof/>
          <w:sz w:val="24"/>
          <w:szCs w:val="24"/>
          <w:lang w:val="en-AU"/>
        </w:rPr>
      </w:pPr>
    </w:p>
    <w:p w:rsidR="0052020B" w:rsidRPr="00406230" w:rsidRDefault="0052020B" w:rsidP="0052020B">
      <w:pPr>
        <w:pStyle w:val="BodyText"/>
        <w:ind w:left="0"/>
        <w:jc w:val="both"/>
        <w:rPr>
          <w:rFonts w:cs="Arial"/>
          <w:noProof/>
          <w:sz w:val="24"/>
          <w:szCs w:val="24"/>
          <w:lang w:val="en-AU"/>
        </w:rPr>
      </w:pPr>
    </w:p>
    <w:p w:rsidR="00271401" w:rsidRPr="00406230" w:rsidRDefault="00ED12E5" w:rsidP="0052020B">
      <w:pPr>
        <w:pStyle w:val="BodyText"/>
        <w:ind w:left="0"/>
        <w:jc w:val="both"/>
        <w:rPr>
          <w:rFonts w:cs="Arial"/>
          <w:noProof/>
          <w:sz w:val="24"/>
          <w:szCs w:val="24"/>
          <w:lang w:val="en-AU"/>
        </w:rPr>
      </w:pPr>
      <w:r w:rsidRPr="00406230">
        <w:rPr>
          <w:rFonts w:cs="Arial"/>
          <w:noProof/>
          <w:sz w:val="24"/>
          <w:szCs w:val="24"/>
          <w:lang w:val="en-AU"/>
        </w:rPr>
        <w:t>The Project Team</w:t>
      </w:r>
      <w:r w:rsidR="00E00A89" w:rsidRPr="00406230">
        <w:rPr>
          <w:rFonts w:cs="Arial"/>
          <w:noProof/>
          <w:sz w:val="24"/>
          <w:szCs w:val="24"/>
          <w:lang w:val="en-AU"/>
        </w:rPr>
        <w:t>s</w:t>
      </w:r>
      <w:r w:rsidRPr="00406230">
        <w:rPr>
          <w:rFonts w:cs="Arial"/>
          <w:noProof/>
          <w:sz w:val="24"/>
          <w:szCs w:val="24"/>
          <w:lang w:val="en-AU"/>
        </w:rPr>
        <w:t xml:space="preserve"> will include the following positions:</w:t>
      </w:r>
    </w:p>
    <w:p w:rsidR="0052020B" w:rsidRPr="00406230" w:rsidRDefault="0052020B" w:rsidP="0052020B">
      <w:pPr>
        <w:pStyle w:val="BodyText"/>
        <w:ind w:left="0"/>
        <w:jc w:val="both"/>
        <w:rPr>
          <w:rFonts w:cs="Arial"/>
          <w:noProof/>
          <w:sz w:val="24"/>
          <w:szCs w:val="24"/>
          <w:lang w:val="en-AU"/>
        </w:rPr>
      </w:pPr>
    </w:p>
    <w:tbl>
      <w:tblPr>
        <w:tblStyle w:val="TableGrid"/>
        <w:tblW w:w="5000" w:type="pct"/>
        <w:jc w:val="center"/>
        <w:tblLook w:val="04A0" w:firstRow="1" w:lastRow="0" w:firstColumn="1" w:lastColumn="0" w:noHBand="0" w:noVBand="1"/>
      </w:tblPr>
      <w:tblGrid>
        <w:gridCol w:w="9855"/>
      </w:tblGrid>
      <w:tr w:rsidR="00F77A33" w:rsidRPr="00406230" w:rsidTr="00F77A33">
        <w:trPr>
          <w:jc w:val="center"/>
        </w:trPr>
        <w:tc>
          <w:tcPr>
            <w:tcW w:w="5000" w:type="pct"/>
            <w:shd w:val="clear" w:color="auto" w:fill="1F497D" w:themeFill="text2"/>
          </w:tcPr>
          <w:p w:rsidR="00271401" w:rsidRPr="00406230" w:rsidRDefault="00271401" w:rsidP="007F6E93">
            <w:pPr>
              <w:pStyle w:val="BodyText"/>
              <w:spacing w:before="72"/>
              <w:ind w:left="0" w:right="3142"/>
              <w:jc w:val="both"/>
              <w:rPr>
                <w:rFonts w:cs="Arial"/>
                <w:noProof/>
                <w:color w:val="FFFFFF" w:themeColor="background1"/>
                <w:sz w:val="22"/>
                <w:szCs w:val="22"/>
              </w:rPr>
            </w:pPr>
            <w:r w:rsidRPr="00406230">
              <w:rPr>
                <w:rFonts w:cs="Arial"/>
                <w:b/>
                <w:noProof/>
                <w:color w:val="FFFFFF" w:themeColor="background1"/>
                <w:sz w:val="22"/>
                <w:szCs w:val="22"/>
              </w:rPr>
              <w:t>Project A – Jingili – Inclusive Playground</w:t>
            </w:r>
          </w:p>
        </w:tc>
      </w:tr>
      <w:tr w:rsidR="00271401" w:rsidRPr="00406230" w:rsidTr="00F77A33">
        <w:trPr>
          <w:jc w:val="center"/>
        </w:trPr>
        <w:tc>
          <w:tcPr>
            <w:tcW w:w="5000" w:type="pct"/>
          </w:tcPr>
          <w:p w:rsidR="00271401" w:rsidRPr="00406230" w:rsidRDefault="00271401" w:rsidP="007F6E93">
            <w:pPr>
              <w:pStyle w:val="BodyText"/>
              <w:spacing w:before="72"/>
              <w:ind w:left="0" w:right="3142"/>
              <w:jc w:val="both"/>
              <w:rPr>
                <w:rFonts w:cs="Arial"/>
                <w:noProof/>
                <w:sz w:val="22"/>
                <w:szCs w:val="22"/>
              </w:rPr>
            </w:pPr>
            <w:r w:rsidRPr="00406230">
              <w:rPr>
                <w:rFonts w:cs="Arial"/>
                <w:noProof/>
                <w:sz w:val="22"/>
                <w:szCs w:val="22"/>
              </w:rPr>
              <w:t>Free Space Studio Artists</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Free Space Studio Coordinator</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Sculptor Mentor/Facilitator</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Designer</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 xml:space="preserve">Architect  </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Fabricator</w:t>
            </w:r>
          </w:p>
        </w:tc>
      </w:tr>
      <w:tr w:rsidR="00475FAB" w:rsidRPr="00406230" w:rsidTr="00F77A33">
        <w:trPr>
          <w:jc w:val="center"/>
        </w:trPr>
        <w:tc>
          <w:tcPr>
            <w:tcW w:w="5000" w:type="pct"/>
          </w:tcPr>
          <w:p w:rsidR="00475FAB" w:rsidRPr="00406230" w:rsidRDefault="00475FAB" w:rsidP="007F6E93">
            <w:pPr>
              <w:jc w:val="both"/>
              <w:rPr>
                <w:rFonts w:ascii="Arial" w:hAnsi="Arial" w:cs="Arial"/>
                <w:noProof/>
                <w:sz w:val="22"/>
                <w:szCs w:val="22"/>
              </w:rPr>
            </w:pPr>
            <w:r w:rsidRPr="00406230">
              <w:rPr>
                <w:rFonts w:ascii="Arial" w:hAnsi="Arial" w:cs="Arial"/>
                <w:noProof/>
                <w:sz w:val="22"/>
                <w:szCs w:val="22"/>
              </w:rPr>
              <w:t>Installation</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Photographic and Video Documentation</w:t>
            </w:r>
          </w:p>
        </w:tc>
      </w:tr>
    </w:tbl>
    <w:p w:rsidR="00271401" w:rsidRPr="00406230" w:rsidRDefault="00271401" w:rsidP="007F6E93">
      <w:pPr>
        <w:pStyle w:val="BodyText"/>
        <w:spacing w:before="72"/>
        <w:ind w:right="3142"/>
        <w:jc w:val="both"/>
        <w:rPr>
          <w:rFonts w:cs="Arial"/>
          <w:noProof/>
          <w:sz w:val="24"/>
          <w:szCs w:val="24"/>
          <w:lang w:val="en-AU"/>
        </w:rPr>
      </w:pPr>
    </w:p>
    <w:tbl>
      <w:tblPr>
        <w:tblStyle w:val="TableGrid"/>
        <w:tblW w:w="5000" w:type="pct"/>
        <w:jc w:val="center"/>
        <w:tblLook w:val="04A0" w:firstRow="1" w:lastRow="0" w:firstColumn="1" w:lastColumn="0" w:noHBand="0" w:noVBand="1"/>
      </w:tblPr>
      <w:tblGrid>
        <w:gridCol w:w="9855"/>
      </w:tblGrid>
      <w:tr w:rsidR="00F77A33" w:rsidRPr="00406230" w:rsidTr="00F77A33">
        <w:trPr>
          <w:jc w:val="center"/>
        </w:trPr>
        <w:tc>
          <w:tcPr>
            <w:tcW w:w="5000" w:type="pct"/>
            <w:shd w:val="clear" w:color="auto" w:fill="1F497D" w:themeFill="text2"/>
          </w:tcPr>
          <w:p w:rsidR="00271401" w:rsidRPr="00406230" w:rsidRDefault="00271401" w:rsidP="007F6E93">
            <w:pPr>
              <w:jc w:val="both"/>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Project B1 – Bicentennial Park - Sound Platform Artwork Structure</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Commissioned Artist</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Sound Design Specialist</w:t>
            </w:r>
          </w:p>
        </w:tc>
      </w:tr>
      <w:tr w:rsidR="00271401" w:rsidRPr="00406230" w:rsidTr="00F77A33">
        <w:trPr>
          <w:jc w:val="center"/>
        </w:trPr>
        <w:tc>
          <w:tcPr>
            <w:tcW w:w="5000" w:type="pct"/>
          </w:tcPr>
          <w:p w:rsidR="00271401" w:rsidRPr="00406230" w:rsidRDefault="00D07957" w:rsidP="007F6E93">
            <w:pPr>
              <w:jc w:val="both"/>
              <w:rPr>
                <w:rFonts w:ascii="Arial" w:hAnsi="Arial" w:cs="Arial"/>
                <w:noProof/>
                <w:sz w:val="22"/>
                <w:szCs w:val="22"/>
              </w:rPr>
            </w:pPr>
            <w:r>
              <w:rPr>
                <w:rFonts w:ascii="Arial" w:hAnsi="Arial" w:cs="Arial"/>
                <w:noProof/>
                <w:sz w:val="22"/>
                <w:szCs w:val="22"/>
              </w:rPr>
              <w:t>Designer/</w:t>
            </w:r>
            <w:r w:rsidR="00271401" w:rsidRPr="00406230">
              <w:rPr>
                <w:rFonts w:ascii="Arial" w:hAnsi="Arial" w:cs="Arial"/>
                <w:noProof/>
                <w:sz w:val="22"/>
                <w:szCs w:val="22"/>
              </w:rPr>
              <w:t xml:space="preserve">Architect  </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Fabricator</w:t>
            </w:r>
          </w:p>
        </w:tc>
      </w:tr>
      <w:tr w:rsidR="00475FAB" w:rsidRPr="00406230" w:rsidTr="00F77A33">
        <w:trPr>
          <w:jc w:val="center"/>
        </w:trPr>
        <w:tc>
          <w:tcPr>
            <w:tcW w:w="5000" w:type="pct"/>
          </w:tcPr>
          <w:p w:rsidR="00475FAB" w:rsidRPr="00406230" w:rsidRDefault="00475FAB" w:rsidP="007F6E93">
            <w:pPr>
              <w:jc w:val="both"/>
              <w:rPr>
                <w:rFonts w:ascii="Arial" w:hAnsi="Arial" w:cs="Arial"/>
                <w:noProof/>
                <w:sz w:val="22"/>
                <w:szCs w:val="22"/>
              </w:rPr>
            </w:pPr>
            <w:r w:rsidRPr="00406230">
              <w:rPr>
                <w:rFonts w:ascii="Arial" w:hAnsi="Arial" w:cs="Arial"/>
                <w:noProof/>
                <w:sz w:val="22"/>
                <w:szCs w:val="22"/>
              </w:rPr>
              <w:t>Installation – Artwork and Sound Equipment</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Photographic and Video Documentation</w:t>
            </w:r>
          </w:p>
        </w:tc>
      </w:tr>
    </w:tbl>
    <w:p w:rsidR="001020E4" w:rsidRPr="00406230" w:rsidRDefault="001020E4" w:rsidP="007F6E93">
      <w:pPr>
        <w:spacing w:before="1"/>
        <w:jc w:val="both"/>
        <w:rPr>
          <w:rFonts w:ascii="Arial" w:hAnsi="Arial" w:cs="Arial"/>
          <w:noProof/>
          <w:sz w:val="24"/>
          <w:szCs w:val="24"/>
          <w:lang w:val="en-AU"/>
        </w:rPr>
      </w:pPr>
    </w:p>
    <w:tbl>
      <w:tblPr>
        <w:tblStyle w:val="TableGrid"/>
        <w:tblW w:w="5000" w:type="pct"/>
        <w:jc w:val="center"/>
        <w:tblLook w:val="04A0" w:firstRow="1" w:lastRow="0" w:firstColumn="1" w:lastColumn="0" w:noHBand="0" w:noVBand="1"/>
      </w:tblPr>
      <w:tblGrid>
        <w:gridCol w:w="9855"/>
      </w:tblGrid>
      <w:tr w:rsidR="00F77A33" w:rsidRPr="00406230" w:rsidTr="00F77A33">
        <w:trPr>
          <w:jc w:val="center"/>
        </w:trPr>
        <w:tc>
          <w:tcPr>
            <w:tcW w:w="5000" w:type="pct"/>
            <w:shd w:val="clear" w:color="auto" w:fill="1F497D" w:themeFill="text2"/>
          </w:tcPr>
          <w:p w:rsidR="00271401" w:rsidRPr="00406230" w:rsidRDefault="00271401" w:rsidP="007F6E93">
            <w:pPr>
              <w:jc w:val="both"/>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Project B2 – Bicentennial Park - Sound Platform Audio</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Commissioned Artist/s</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Recording Company</w:t>
            </w:r>
          </w:p>
        </w:tc>
      </w:tr>
      <w:tr w:rsidR="00271401" w:rsidRPr="00406230" w:rsidTr="00F77A33">
        <w:trPr>
          <w:jc w:val="center"/>
        </w:trPr>
        <w:tc>
          <w:tcPr>
            <w:tcW w:w="5000"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Photographic and Video Documentation</w:t>
            </w:r>
          </w:p>
        </w:tc>
      </w:tr>
    </w:tbl>
    <w:p w:rsidR="005469C0" w:rsidRPr="00406230" w:rsidRDefault="005469C0" w:rsidP="007F6E93">
      <w:pPr>
        <w:pStyle w:val="BodyText"/>
        <w:ind w:left="0" w:right="344"/>
        <w:jc w:val="both"/>
        <w:rPr>
          <w:rFonts w:cs="Arial"/>
          <w:noProof/>
          <w:sz w:val="24"/>
          <w:szCs w:val="24"/>
          <w:lang w:val="en-AU"/>
        </w:rPr>
      </w:pPr>
    </w:p>
    <w:p w:rsidR="001020E4" w:rsidRPr="00406230" w:rsidRDefault="00ED12E5" w:rsidP="007F6E93">
      <w:pPr>
        <w:pStyle w:val="BodyText"/>
        <w:ind w:left="0" w:right="344"/>
        <w:jc w:val="both"/>
        <w:rPr>
          <w:rFonts w:cs="Arial"/>
          <w:noProof/>
          <w:sz w:val="24"/>
          <w:szCs w:val="24"/>
          <w:lang w:val="en-AU"/>
        </w:rPr>
      </w:pPr>
      <w:r w:rsidRPr="00406230">
        <w:rPr>
          <w:rFonts w:cs="Arial"/>
          <w:noProof/>
          <w:sz w:val="24"/>
          <w:szCs w:val="24"/>
          <w:lang w:val="en-AU"/>
        </w:rPr>
        <w:t xml:space="preserve">The </w:t>
      </w:r>
      <w:r w:rsidR="000C1FE4" w:rsidRPr="00406230">
        <w:rPr>
          <w:rFonts w:cs="Arial"/>
          <w:noProof/>
          <w:sz w:val="24"/>
          <w:szCs w:val="24"/>
          <w:lang w:val="en-AU"/>
        </w:rPr>
        <w:t xml:space="preserve">Project Sponsor </w:t>
      </w:r>
      <w:r w:rsidRPr="00406230">
        <w:rPr>
          <w:rFonts w:cs="Arial"/>
          <w:noProof/>
          <w:sz w:val="24"/>
          <w:szCs w:val="24"/>
          <w:lang w:val="en-AU"/>
        </w:rPr>
        <w:t>will attend Project Team meetings from time to time in order to assist with meeting reporting requirements as required by external funding agreements.</w:t>
      </w:r>
    </w:p>
    <w:p w:rsidR="00B05913" w:rsidRPr="00406230" w:rsidRDefault="00B05913" w:rsidP="007F6E93">
      <w:pPr>
        <w:jc w:val="both"/>
        <w:rPr>
          <w:rFonts w:ascii="Arial" w:hAnsi="Arial" w:cs="Arial"/>
          <w:noProof/>
          <w:sz w:val="24"/>
          <w:szCs w:val="24"/>
          <w:lang w:val="en-AU"/>
        </w:rPr>
      </w:pPr>
    </w:p>
    <w:p w:rsidR="00F77A33" w:rsidRPr="00406230" w:rsidRDefault="00F77A33" w:rsidP="007F6E93">
      <w:pPr>
        <w:jc w:val="both"/>
        <w:rPr>
          <w:rFonts w:ascii="Arial" w:hAnsi="Arial" w:cs="Arial"/>
          <w:noProof/>
          <w:sz w:val="24"/>
          <w:szCs w:val="24"/>
          <w:lang w:val="en-AU"/>
        </w:rPr>
      </w:pPr>
    </w:p>
    <w:p w:rsidR="00271401" w:rsidRPr="00406230" w:rsidRDefault="00ED12E5" w:rsidP="00F77A33">
      <w:pPr>
        <w:pStyle w:val="Heading2"/>
        <w:ind w:hanging="707"/>
        <w:jc w:val="both"/>
        <w:rPr>
          <w:rFonts w:cs="Arial"/>
          <w:noProof/>
          <w:sz w:val="24"/>
          <w:szCs w:val="24"/>
          <w:lang w:val="en-AU"/>
        </w:rPr>
      </w:pPr>
      <w:bookmarkStart w:id="20" w:name="7.2__COMMUNICATION_AND_ENGAGEMENT"/>
      <w:bookmarkStart w:id="21" w:name="_Toc529968567"/>
      <w:bookmarkEnd w:id="20"/>
      <w:r w:rsidRPr="00406230">
        <w:rPr>
          <w:rFonts w:cs="Arial"/>
          <w:noProof/>
          <w:sz w:val="24"/>
          <w:szCs w:val="24"/>
          <w:lang w:val="en-AU"/>
        </w:rPr>
        <w:t>COMMUNICATION AND ENGAGEMENT</w:t>
      </w:r>
      <w:bookmarkStart w:id="22" w:name="Internal_Stakeholders"/>
      <w:bookmarkEnd w:id="21"/>
      <w:bookmarkEnd w:id="22"/>
    </w:p>
    <w:p w:rsidR="00271401" w:rsidRPr="00406230" w:rsidRDefault="00271401" w:rsidP="007F6E93">
      <w:pPr>
        <w:spacing w:before="18"/>
        <w:jc w:val="both"/>
        <w:rPr>
          <w:rFonts w:ascii="Arial" w:hAnsi="Arial" w:cs="Arial"/>
          <w:noProof/>
          <w:sz w:val="24"/>
          <w:szCs w:val="24"/>
          <w:lang w:val="en-AU"/>
        </w:rPr>
      </w:pPr>
    </w:p>
    <w:p w:rsidR="00271401" w:rsidRPr="00406230" w:rsidRDefault="00271401" w:rsidP="007F6E93">
      <w:pPr>
        <w:pStyle w:val="Heading3"/>
        <w:jc w:val="both"/>
        <w:rPr>
          <w:rFonts w:cs="Arial"/>
          <w:noProof/>
          <w:sz w:val="24"/>
          <w:szCs w:val="24"/>
          <w:lang w:val="en-AU"/>
        </w:rPr>
      </w:pPr>
      <w:r w:rsidRPr="00406230">
        <w:rPr>
          <w:rFonts w:cs="Arial"/>
          <w:noProof/>
          <w:sz w:val="24"/>
          <w:szCs w:val="24"/>
          <w:lang w:val="en-AU"/>
        </w:rPr>
        <w:t>Internal Stakeholders</w:t>
      </w:r>
    </w:p>
    <w:p w:rsidR="00271401" w:rsidRPr="00406230" w:rsidRDefault="00271401" w:rsidP="007F6E93">
      <w:pPr>
        <w:jc w:val="both"/>
        <w:rPr>
          <w:rFonts w:ascii="Arial" w:hAnsi="Arial" w:cs="Arial"/>
          <w:noProof/>
          <w:sz w:val="24"/>
          <w:szCs w:val="24"/>
          <w:lang w:val="en-AU"/>
        </w:rPr>
      </w:pPr>
    </w:p>
    <w:p w:rsidR="00271401" w:rsidRPr="00406230" w:rsidRDefault="00271401" w:rsidP="00F77A33">
      <w:pPr>
        <w:pStyle w:val="BodyText"/>
        <w:ind w:left="0"/>
        <w:jc w:val="both"/>
        <w:rPr>
          <w:rFonts w:cs="Arial"/>
          <w:noProof/>
          <w:sz w:val="24"/>
          <w:szCs w:val="24"/>
          <w:lang w:val="en-AU"/>
        </w:rPr>
      </w:pPr>
      <w:r w:rsidRPr="00406230">
        <w:rPr>
          <w:rFonts w:cs="Arial"/>
          <w:noProof/>
          <w:sz w:val="24"/>
          <w:szCs w:val="24"/>
          <w:lang w:val="en-AU"/>
        </w:rPr>
        <w:t>Internal stakeholders essential to the success of this proje</w:t>
      </w:r>
      <w:r w:rsidR="00F77A33" w:rsidRPr="00406230">
        <w:rPr>
          <w:rFonts w:cs="Arial"/>
          <w:noProof/>
          <w:sz w:val="24"/>
          <w:szCs w:val="24"/>
          <w:lang w:val="en-AU"/>
        </w:rPr>
        <w:t xml:space="preserve">ct </w:t>
      </w:r>
      <w:r w:rsidRPr="00406230">
        <w:rPr>
          <w:rFonts w:cs="Arial"/>
          <w:noProof/>
          <w:sz w:val="24"/>
          <w:szCs w:val="24"/>
          <w:lang w:val="en-AU"/>
        </w:rPr>
        <w:t>include:</w:t>
      </w:r>
    </w:p>
    <w:p w:rsidR="00271401" w:rsidRPr="00406230" w:rsidRDefault="00271401" w:rsidP="007F6E93">
      <w:pPr>
        <w:jc w:val="both"/>
        <w:rPr>
          <w:rFonts w:ascii="Arial" w:hAnsi="Arial" w:cs="Arial"/>
          <w:noProof/>
          <w:sz w:val="24"/>
          <w:szCs w:val="24"/>
          <w:lang w:val="en-AU"/>
        </w:rPr>
      </w:pPr>
    </w:p>
    <w:p w:rsidR="00271401" w:rsidRPr="00406230" w:rsidRDefault="00271401" w:rsidP="007F6E93">
      <w:pPr>
        <w:pStyle w:val="BodyText"/>
        <w:ind w:left="0" w:right="389"/>
        <w:jc w:val="both"/>
        <w:rPr>
          <w:rFonts w:cs="Arial"/>
          <w:noProof/>
          <w:sz w:val="24"/>
          <w:szCs w:val="24"/>
          <w:lang w:val="en-AU"/>
        </w:rPr>
      </w:pPr>
      <w:r w:rsidRPr="00406230">
        <w:rPr>
          <w:rFonts w:cs="Arial"/>
          <w:b/>
          <w:bCs/>
          <w:i/>
          <w:noProof/>
          <w:sz w:val="24"/>
          <w:szCs w:val="24"/>
          <w:lang w:val="en-AU"/>
        </w:rPr>
        <w:t xml:space="preserve">Lord Mayor and Elected Members: </w:t>
      </w:r>
      <w:r w:rsidRPr="00406230">
        <w:rPr>
          <w:rFonts w:cs="Arial"/>
          <w:noProof/>
          <w:sz w:val="24"/>
          <w:szCs w:val="24"/>
          <w:lang w:val="en-AU"/>
        </w:rPr>
        <w:t>the conduit between council and the community; the Lord Mayor and Elected Members are ultimately responsible to the community for ensuring the most efficient operations of council and outcomes for the city.</w:t>
      </w:r>
    </w:p>
    <w:p w:rsidR="00271401" w:rsidRPr="00406230" w:rsidRDefault="00271401" w:rsidP="007F6E93">
      <w:pPr>
        <w:spacing w:before="3"/>
        <w:ind w:right="389"/>
        <w:jc w:val="both"/>
        <w:rPr>
          <w:rFonts w:ascii="Arial" w:hAnsi="Arial" w:cs="Arial"/>
          <w:noProof/>
          <w:sz w:val="24"/>
          <w:szCs w:val="24"/>
          <w:lang w:val="en-AU"/>
        </w:rPr>
      </w:pPr>
    </w:p>
    <w:p w:rsidR="00271401" w:rsidRPr="00406230" w:rsidRDefault="005317CC" w:rsidP="007F6E93">
      <w:pPr>
        <w:pStyle w:val="BodyText"/>
        <w:ind w:left="0" w:right="389"/>
        <w:jc w:val="both"/>
        <w:rPr>
          <w:rFonts w:cs="Arial"/>
          <w:noProof/>
          <w:sz w:val="24"/>
          <w:szCs w:val="24"/>
          <w:lang w:val="en-AU"/>
        </w:rPr>
      </w:pPr>
      <w:r w:rsidRPr="00406230">
        <w:rPr>
          <w:rFonts w:cs="Arial"/>
          <w:b/>
          <w:bCs/>
          <w:i/>
          <w:noProof/>
          <w:sz w:val="24"/>
          <w:szCs w:val="24"/>
          <w:lang w:val="en-AU"/>
        </w:rPr>
        <w:t xml:space="preserve">Strategic Directions Group (SDG): </w:t>
      </w:r>
      <w:r w:rsidR="00271401" w:rsidRPr="00406230">
        <w:rPr>
          <w:rFonts w:cs="Arial"/>
          <w:noProof/>
          <w:sz w:val="24"/>
          <w:szCs w:val="24"/>
          <w:lang w:val="en-AU"/>
        </w:rPr>
        <w:t>have oversight of the project to ensure Council is meeting community need and elected member expectations</w:t>
      </w:r>
    </w:p>
    <w:p w:rsidR="00271401" w:rsidRPr="00406230" w:rsidRDefault="00271401" w:rsidP="007F6E93">
      <w:pPr>
        <w:spacing w:before="4"/>
        <w:ind w:right="389"/>
        <w:jc w:val="both"/>
        <w:rPr>
          <w:rFonts w:ascii="Arial" w:hAnsi="Arial" w:cs="Arial"/>
          <w:noProof/>
          <w:sz w:val="24"/>
          <w:szCs w:val="24"/>
          <w:lang w:val="en-AU"/>
        </w:rPr>
      </w:pPr>
    </w:p>
    <w:p w:rsidR="00271401" w:rsidRPr="00406230" w:rsidRDefault="00271401" w:rsidP="007F6E93">
      <w:pPr>
        <w:pStyle w:val="BodyText"/>
        <w:ind w:left="0" w:right="389"/>
        <w:jc w:val="both"/>
        <w:rPr>
          <w:rFonts w:cs="Arial"/>
          <w:noProof/>
          <w:sz w:val="24"/>
          <w:szCs w:val="24"/>
          <w:lang w:val="en-AU"/>
        </w:rPr>
      </w:pPr>
      <w:r w:rsidRPr="00406230">
        <w:rPr>
          <w:rFonts w:cs="Arial"/>
          <w:b/>
          <w:bCs/>
          <w:i/>
          <w:noProof/>
          <w:sz w:val="24"/>
          <w:szCs w:val="24"/>
          <w:lang w:val="en-AU"/>
        </w:rPr>
        <w:t xml:space="preserve">Assets and Infrastructure Maintenance: </w:t>
      </w:r>
      <w:r w:rsidRPr="00406230">
        <w:rPr>
          <w:rFonts w:cs="Arial"/>
          <w:noProof/>
          <w:sz w:val="24"/>
          <w:szCs w:val="24"/>
          <w:lang w:val="en-AU"/>
        </w:rPr>
        <w:t xml:space="preserve">are responsible for council’s asset management planning which is a dependency for successful ongoing management and maintenance of Public Art. They are also responsible for ensuring compliance for permits and advising on WHS. </w:t>
      </w:r>
    </w:p>
    <w:p w:rsidR="00271401" w:rsidRPr="00406230" w:rsidRDefault="00271401" w:rsidP="007F6E93">
      <w:pPr>
        <w:jc w:val="both"/>
        <w:rPr>
          <w:rFonts w:ascii="Arial" w:eastAsia="Arial" w:hAnsi="Arial" w:cs="Arial"/>
          <w:b/>
          <w:i/>
          <w:noProof/>
          <w:sz w:val="24"/>
          <w:szCs w:val="24"/>
          <w:lang w:val="en-AU"/>
        </w:rPr>
      </w:pPr>
    </w:p>
    <w:p w:rsidR="00271401" w:rsidRPr="00406230" w:rsidRDefault="007A0A3F" w:rsidP="007F6E93">
      <w:pPr>
        <w:ind w:right="389"/>
        <w:jc w:val="both"/>
        <w:rPr>
          <w:rFonts w:ascii="Arial" w:eastAsia="Arial" w:hAnsi="Arial" w:cs="Arial"/>
          <w:noProof/>
          <w:sz w:val="24"/>
          <w:szCs w:val="24"/>
          <w:lang w:val="en-AU"/>
        </w:rPr>
      </w:pPr>
      <w:r w:rsidRPr="00406230">
        <w:rPr>
          <w:rFonts w:ascii="Arial" w:eastAsia="Arial" w:hAnsi="Arial" w:cs="Arial"/>
          <w:b/>
          <w:noProof/>
          <w:sz w:val="24"/>
          <w:szCs w:val="24"/>
          <w:lang w:val="en-AU"/>
        </w:rPr>
        <w:t xml:space="preserve">Community Development, </w:t>
      </w:r>
      <w:r w:rsidR="00271401" w:rsidRPr="00406230">
        <w:rPr>
          <w:rFonts w:ascii="Arial" w:eastAsia="Arial" w:hAnsi="Arial" w:cs="Arial"/>
          <w:b/>
          <w:noProof/>
          <w:sz w:val="24"/>
          <w:szCs w:val="24"/>
          <w:lang w:val="en-AU"/>
        </w:rPr>
        <w:t xml:space="preserve">Youth, Libraries, Children and Families, Climate Change and Environment: </w:t>
      </w:r>
      <w:r w:rsidR="00271401" w:rsidRPr="00406230">
        <w:rPr>
          <w:rFonts w:ascii="Arial" w:eastAsia="Arial" w:hAnsi="Arial" w:cs="Arial"/>
          <w:noProof/>
          <w:sz w:val="24"/>
          <w:szCs w:val="24"/>
          <w:lang w:val="en-AU"/>
        </w:rPr>
        <w:t>are project collaborators and will participate in identifying social and cultural considerations for specific sites, advising on external stakeholder engagement and consultation, endorsing participant and design selection, and sector specific advice.</w:t>
      </w:r>
    </w:p>
    <w:p w:rsidR="00271401" w:rsidRPr="00406230" w:rsidRDefault="00271401" w:rsidP="007F6E93">
      <w:pPr>
        <w:pStyle w:val="Heading3"/>
        <w:spacing w:before="66"/>
        <w:ind w:left="0" w:right="7015"/>
        <w:jc w:val="both"/>
        <w:rPr>
          <w:rFonts w:cs="Arial"/>
          <w:noProof/>
          <w:sz w:val="24"/>
          <w:szCs w:val="24"/>
          <w:lang w:val="en-AU"/>
        </w:rPr>
      </w:pPr>
    </w:p>
    <w:p w:rsidR="00271401" w:rsidRPr="00406230" w:rsidRDefault="00271401" w:rsidP="007F6E93">
      <w:pPr>
        <w:pStyle w:val="Heading3"/>
        <w:spacing w:before="66"/>
        <w:ind w:left="0" w:right="7015"/>
        <w:jc w:val="both"/>
        <w:rPr>
          <w:rFonts w:cs="Arial"/>
          <w:b w:val="0"/>
          <w:bCs w:val="0"/>
          <w:noProof/>
          <w:sz w:val="24"/>
          <w:szCs w:val="24"/>
          <w:lang w:val="en-AU"/>
        </w:rPr>
      </w:pPr>
      <w:r w:rsidRPr="00406230">
        <w:rPr>
          <w:rFonts w:cs="Arial"/>
          <w:noProof/>
          <w:sz w:val="24"/>
          <w:szCs w:val="24"/>
          <w:lang w:val="en-AU"/>
        </w:rPr>
        <w:t>External Stakeholders</w:t>
      </w:r>
    </w:p>
    <w:p w:rsidR="00271401" w:rsidRPr="00406230" w:rsidRDefault="00271401" w:rsidP="007F6E93">
      <w:pPr>
        <w:spacing w:before="3"/>
        <w:jc w:val="both"/>
        <w:rPr>
          <w:rFonts w:ascii="Arial" w:hAnsi="Arial" w:cs="Arial"/>
          <w:noProof/>
          <w:sz w:val="24"/>
          <w:szCs w:val="24"/>
          <w:lang w:val="en-AU"/>
        </w:rPr>
      </w:pPr>
    </w:p>
    <w:p w:rsidR="0052020B" w:rsidRPr="00406230" w:rsidRDefault="00271401" w:rsidP="007F6E93">
      <w:pPr>
        <w:pStyle w:val="BodyText"/>
        <w:ind w:left="0" w:right="389"/>
        <w:jc w:val="both"/>
        <w:rPr>
          <w:rFonts w:cs="Arial"/>
          <w:noProof/>
          <w:sz w:val="24"/>
          <w:szCs w:val="24"/>
          <w:lang w:val="en-AU"/>
        </w:rPr>
      </w:pPr>
      <w:r w:rsidRPr="00406230">
        <w:rPr>
          <w:rFonts w:cs="Arial"/>
          <w:noProof/>
          <w:sz w:val="24"/>
          <w:szCs w:val="24"/>
          <w:lang w:val="en-AU"/>
        </w:rPr>
        <w:t xml:space="preserve">Varied. Please see External Stakeholders identified for each site in </w:t>
      </w:r>
      <w:r w:rsidRPr="00406230">
        <w:rPr>
          <w:rFonts w:cs="Arial"/>
          <w:b/>
          <w:noProof/>
          <w:sz w:val="24"/>
          <w:szCs w:val="24"/>
          <w:lang w:val="en-AU"/>
        </w:rPr>
        <w:t>Background and Project Sites</w:t>
      </w:r>
      <w:r w:rsidRPr="00406230">
        <w:rPr>
          <w:rFonts w:cs="Arial"/>
          <w:noProof/>
          <w:sz w:val="24"/>
          <w:szCs w:val="24"/>
          <w:lang w:val="en-AU"/>
        </w:rPr>
        <w:t>.</w:t>
      </w:r>
    </w:p>
    <w:p w:rsidR="00271401" w:rsidRPr="00406230" w:rsidRDefault="00271401" w:rsidP="007F6E93">
      <w:pPr>
        <w:spacing w:before="8"/>
        <w:jc w:val="both"/>
        <w:rPr>
          <w:rFonts w:ascii="Arial" w:hAnsi="Arial" w:cs="Arial"/>
          <w:noProof/>
          <w:sz w:val="24"/>
          <w:szCs w:val="24"/>
          <w:lang w:val="en-AU"/>
        </w:rPr>
      </w:pPr>
    </w:p>
    <w:tbl>
      <w:tblPr>
        <w:tblW w:w="0" w:type="auto"/>
        <w:jc w:val="center"/>
        <w:tblInd w:w="107" w:type="dxa"/>
        <w:tblCellMar>
          <w:left w:w="0" w:type="dxa"/>
          <w:right w:w="0" w:type="dxa"/>
        </w:tblCellMar>
        <w:tblLook w:val="01E0" w:firstRow="1" w:lastRow="1" w:firstColumn="1" w:lastColumn="1" w:noHBand="0" w:noVBand="0"/>
      </w:tblPr>
      <w:tblGrid>
        <w:gridCol w:w="2185"/>
        <w:gridCol w:w="1922"/>
        <w:gridCol w:w="2239"/>
        <w:gridCol w:w="944"/>
        <w:gridCol w:w="2254"/>
      </w:tblGrid>
      <w:tr w:rsidR="00F77A33" w:rsidRPr="00406230" w:rsidTr="00BD597C">
        <w:trPr>
          <w:trHeight w:hRule="exact" w:val="475"/>
          <w:jc w:val="center"/>
        </w:trPr>
        <w:tc>
          <w:tcPr>
            <w:tcW w:w="0" w:type="auto"/>
            <w:gridSpan w:val="5"/>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ind w:left="3049"/>
              <w:jc w:val="both"/>
              <w:rPr>
                <w:rFonts w:ascii="Arial" w:eastAsia="Arial" w:hAnsi="Arial" w:cs="Arial"/>
                <w:noProof/>
                <w:lang w:val="en-AU"/>
              </w:rPr>
            </w:pPr>
            <w:r w:rsidRPr="00406230">
              <w:rPr>
                <w:rFonts w:ascii="Arial" w:eastAsia="Arial" w:hAnsi="Arial" w:cs="Arial"/>
                <w:b/>
                <w:bCs/>
                <w:noProof/>
                <w:color w:val="FFFFFF"/>
                <w:lang w:val="en-AU"/>
              </w:rPr>
              <w:t>Communication and Engagement Strategy</w:t>
            </w:r>
          </w:p>
        </w:tc>
      </w:tr>
      <w:tr w:rsidR="00F77A33" w:rsidRPr="00406230" w:rsidTr="00BD597C">
        <w:trPr>
          <w:trHeight w:hRule="exact" w:val="821"/>
          <w:jc w:val="center"/>
        </w:trPr>
        <w:tc>
          <w:tcPr>
            <w:tcW w:w="0" w:type="auto"/>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ind w:left="493"/>
              <w:jc w:val="both"/>
              <w:rPr>
                <w:rFonts w:ascii="Arial" w:eastAsia="Arial" w:hAnsi="Arial" w:cs="Arial"/>
                <w:noProof/>
                <w:lang w:val="en-AU"/>
              </w:rPr>
            </w:pPr>
            <w:r w:rsidRPr="00406230">
              <w:rPr>
                <w:rFonts w:ascii="Arial" w:eastAsia="Arial" w:hAnsi="Arial" w:cs="Arial"/>
                <w:b/>
                <w:bCs/>
                <w:noProof/>
                <w:color w:val="FFFFFF"/>
                <w:lang w:val="en-AU"/>
              </w:rPr>
              <w:t>Channel</w:t>
            </w:r>
          </w:p>
        </w:tc>
        <w:tc>
          <w:tcPr>
            <w:tcW w:w="0" w:type="auto"/>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ind w:left="378"/>
              <w:jc w:val="both"/>
              <w:rPr>
                <w:rFonts w:ascii="Arial" w:eastAsia="Arial" w:hAnsi="Arial" w:cs="Arial"/>
                <w:noProof/>
                <w:lang w:val="en-AU"/>
              </w:rPr>
            </w:pPr>
            <w:r w:rsidRPr="00406230">
              <w:rPr>
                <w:rFonts w:ascii="Arial" w:eastAsia="Arial" w:hAnsi="Arial" w:cs="Arial"/>
                <w:b/>
                <w:bCs/>
                <w:noProof/>
                <w:color w:val="FFFFFF"/>
                <w:lang w:val="en-AU"/>
              </w:rPr>
              <w:t>Audience</w:t>
            </w:r>
          </w:p>
        </w:tc>
        <w:tc>
          <w:tcPr>
            <w:tcW w:w="0" w:type="auto"/>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jc w:val="both"/>
              <w:rPr>
                <w:rFonts w:ascii="Arial" w:eastAsia="Arial" w:hAnsi="Arial" w:cs="Arial"/>
                <w:noProof/>
                <w:lang w:val="en-AU"/>
              </w:rPr>
            </w:pPr>
            <w:r w:rsidRPr="00406230">
              <w:rPr>
                <w:rFonts w:ascii="Arial" w:eastAsia="Arial" w:hAnsi="Arial" w:cs="Arial"/>
                <w:b/>
                <w:bCs/>
                <w:noProof/>
                <w:color w:val="FFFFFF"/>
                <w:lang w:val="en-AU"/>
              </w:rPr>
              <w:t>Detail</w:t>
            </w:r>
          </w:p>
        </w:tc>
        <w:tc>
          <w:tcPr>
            <w:tcW w:w="0" w:type="auto"/>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ind w:left="443"/>
              <w:jc w:val="both"/>
              <w:rPr>
                <w:rFonts w:ascii="Arial" w:eastAsia="Arial" w:hAnsi="Arial" w:cs="Arial"/>
                <w:noProof/>
                <w:lang w:val="en-AU"/>
              </w:rPr>
            </w:pPr>
            <w:r w:rsidRPr="00406230">
              <w:rPr>
                <w:rFonts w:ascii="Arial" w:eastAsia="Arial" w:hAnsi="Arial" w:cs="Arial"/>
                <w:b/>
                <w:bCs/>
                <w:noProof/>
                <w:color w:val="FFFFFF"/>
                <w:lang w:val="en-AU"/>
              </w:rPr>
              <w:t>Cost</w:t>
            </w:r>
          </w:p>
        </w:tc>
        <w:tc>
          <w:tcPr>
            <w:tcW w:w="0" w:type="auto"/>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ind w:left="611" w:right="358" w:hanging="255"/>
              <w:jc w:val="both"/>
              <w:rPr>
                <w:rFonts w:ascii="Arial" w:eastAsia="Arial" w:hAnsi="Arial" w:cs="Arial"/>
                <w:noProof/>
                <w:lang w:val="en-AU"/>
              </w:rPr>
            </w:pPr>
            <w:r w:rsidRPr="00406230">
              <w:rPr>
                <w:rFonts w:ascii="Arial" w:eastAsia="Arial" w:hAnsi="Arial" w:cs="Arial"/>
                <w:b/>
                <w:bCs/>
                <w:noProof/>
                <w:color w:val="FFFFFF"/>
                <w:w w:val="95"/>
                <w:lang w:val="en-AU"/>
              </w:rPr>
              <w:t>Responsible</w:t>
            </w:r>
            <w:r w:rsidRPr="00406230">
              <w:rPr>
                <w:rFonts w:ascii="Arial" w:eastAsia="Arial" w:hAnsi="Arial" w:cs="Arial"/>
                <w:b/>
                <w:bCs/>
                <w:noProof/>
                <w:color w:val="FFFFFF"/>
                <w:w w:val="99"/>
                <w:lang w:val="en-AU"/>
              </w:rPr>
              <w:t xml:space="preserve"> </w:t>
            </w:r>
            <w:r w:rsidRPr="00406230">
              <w:rPr>
                <w:rFonts w:ascii="Arial" w:eastAsia="Arial" w:hAnsi="Arial" w:cs="Arial"/>
                <w:b/>
                <w:bCs/>
                <w:noProof/>
                <w:color w:val="FFFFFF"/>
                <w:lang w:val="en-AU"/>
              </w:rPr>
              <w:t>Person</w:t>
            </w:r>
          </w:p>
        </w:tc>
      </w:tr>
      <w:tr w:rsidR="00F77A33" w:rsidRPr="00406230" w:rsidTr="00BD597C">
        <w:trPr>
          <w:trHeight w:hRule="exact" w:val="1100"/>
          <w:jc w:val="center"/>
        </w:trPr>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102"/>
              <w:jc w:val="both"/>
              <w:rPr>
                <w:rFonts w:ascii="Arial" w:eastAsia="Arial" w:hAnsi="Arial" w:cs="Arial"/>
                <w:noProof/>
                <w:lang w:val="en-AU"/>
              </w:rPr>
            </w:pPr>
            <w:r w:rsidRPr="00406230">
              <w:rPr>
                <w:rFonts w:ascii="Arial" w:eastAsia="Arial" w:hAnsi="Arial" w:cs="Arial"/>
                <w:noProof/>
                <w:lang w:val="en-AU"/>
              </w:rPr>
              <w:t>Project</w:t>
            </w:r>
            <w:r w:rsidRPr="00406230">
              <w:rPr>
                <w:rFonts w:ascii="Arial" w:eastAsia="Arial" w:hAnsi="Arial" w:cs="Arial"/>
                <w:noProof/>
                <w:w w:val="99"/>
                <w:lang w:val="en-AU"/>
              </w:rPr>
              <w:t xml:space="preserve"> </w:t>
            </w:r>
            <w:r w:rsidRPr="00406230">
              <w:rPr>
                <w:rFonts w:ascii="Arial" w:eastAsia="Arial" w:hAnsi="Arial" w:cs="Arial"/>
                <w:noProof/>
                <w:lang w:val="en-AU"/>
              </w:rPr>
              <w:t>Progress Reports</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942"/>
                <w:tab w:val="left" w:pos="1220"/>
              </w:tabs>
              <w:ind w:left="102" w:right="104"/>
              <w:jc w:val="both"/>
              <w:rPr>
                <w:rFonts w:ascii="Arial" w:eastAsia="Arial" w:hAnsi="Arial" w:cs="Arial"/>
                <w:noProof/>
                <w:lang w:val="en-AU"/>
              </w:rPr>
            </w:pPr>
            <w:r w:rsidRPr="00406230">
              <w:rPr>
                <w:rFonts w:ascii="Arial" w:eastAsia="Arial" w:hAnsi="Arial" w:cs="Arial"/>
                <w:noProof/>
                <w:lang w:val="en-AU"/>
              </w:rPr>
              <w:t xml:space="preserve">Lord </w:t>
            </w:r>
            <w:r w:rsidRPr="00406230">
              <w:rPr>
                <w:rFonts w:ascii="Arial" w:eastAsia="Arial" w:hAnsi="Arial" w:cs="Arial"/>
                <w:noProof/>
                <w:w w:val="95"/>
                <w:lang w:val="en-AU"/>
              </w:rPr>
              <w:t>Mayor,</w:t>
            </w:r>
            <w:r w:rsidRPr="00406230">
              <w:rPr>
                <w:rFonts w:ascii="Arial" w:eastAsia="Arial" w:hAnsi="Arial" w:cs="Arial"/>
                <w:noProof/>
                <w:w w:val="99"/>
                <w:lang w:val="en-AU"/>
              </w:rPr>
              <w:t xml:space="preserve"> </w:t>
            </w:r>
            <w:r w:rsidRPr="00406230">
              <w:rPr>
                <w:rFonts w:ascii="Arial" w:eastAsia="Arial" w:hAnsi="Arial" w:cs="Arial"/>
                <w:noProof/>
                <w:lang w:val="en-AU"/>
              </w:rPr>
              <w:t>Elected</w:t>
            </w:r>
            <w:r w:rsidRPr="00406230">
              <w:rPr>
                <w:rFonts w:ascii="Arial" w:eastAsia="Arial" w:hAnsi="Arial" w:cs="Arial"/>
                <w:noProof/>
                <w:w w:val="99"/>
                <w:lang w:val="en-AU"/>
              </w:rPr>
              <w:t xml:space="preserve">  </w:t>
            </w:r>
            <w:r w:rsidRPr="00406230">
              <w:rPr>
                <w:rFonts w:ascii="Arial" w:eastAsia="Arial" w:hAnsi="Arial" w:cs="Arial"/>
                <w:noProof/>
                <w:lang w:val="en-AU"/>
              </w:rPr>
              <w:t xml:space="preserve">Member </w:t>
            </w:r>
            <w:r w:rsidRPr="00406230">
              <w:rPr>
                <w:rFonts w:ascii="Arial" w:eastAsia="Arial" w:hAnsi="Arial" w:cs="Arial"/>
                <w:noProof/>
                <w:w w:val="95"/>
                <w:lang w:val="en-AU"/>
              </w:rPr>
              <w:t>and</w:t>
            </w:r>
            <w:r w:rsidRPr="00406230">
              <w:rPr>
                <w:rFonts w:ascii="Arial" w:eastAsia="Arial" w:hAnsi="Arial" w:cs="Arial"/>
                <w:noProof/>
                <w:lang w:val="en-AU"/>
              </w:rPr>
              <w:t xml:space="preserve"> Executive Leadership Team; </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104"/>
              <w:jc w:val="both"/>
              <w:rPr>
                <w:rFonts w:ascii="Arial" w:eastAsia="Arial" w:hAnsi="Arial" w:cs="Arial"/>
                <w:noProof/>
                <w:lang w:val="en-AU"/>
              </w:rPr>
            </w:pPr>
            <w:r w:rsidRPr="00406230">
              <w:rPr>
                <w:rFonts w:ascii="Arial" w:eastAsia="Arial" w:hAnsi="Arial" w:cs="Arial"/>
                <w:noProof/>
                <w:lang w:val="en-AU"/>
              </w:rPr>
              <w:t>Project progress, financial</w:t>
            </w:r>
            <w:r w:rsidRPr="00406230">
              <w:rPr>
                <w:rFonts w:ascii="Arial" w:eastAsia="Arial" w:hAnsi="Arial" w:cs="Arial"/>
                <w:noProof/>
                <w:w w:val="99"/>
                <w:lang w:val="en-AU"/>
              </w:rPr>
              <w:t xml:space="preserve"> </w:t>
            </w:r>
            <w:r w:rsidRPr="00406230">
              <w:rPr>
                <w:rFonts w:ascii="Arial" w:eastAsia="Arial" w:hAnsi="Arial" w:cs="Arial"/>
                <w:noProof/>
                <w:lang w:val="en-AU"/>
              </w:rPr>
              <w:t>reporting, milestone</w:t>
            </w:r>
            <w:r w:rsidRPr="00406230">
              <w:rPr>
                <w:rFonts w:ascii="Arial" w:eastAsia="Arial" w:hAnsi="Arial" w:cs="Arial"/>
                <w:noProof/>
                <w:w w:val="99"/>
                <w:lang w:val="en-AU"/>
              </w:rPr>
              <w:t xml:space="preserve"> </w:t>
            </w:r>
            <w:r w:rsidRPr="00406230">
              <w:rPr>
                <w:rFonts w:ascii="Arial" w:eastAsia="Arial" w:hAnsi="Arial" w:cs="Arial"/>
                <w:noProof/>
                <w:lang w:val="en-AU"/>
              </w:rPr>
              <w:t>achievements</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jc w:val="both"/>
              <w:rPr>
                <w:rFonts w:ascii="Arial" w:eastAsia="Arial" w:hAnsi="Arial" w:cs="Arial"/>
                <w:noProof/>
                <w:lang w:val="en-AU"/>
              </w:rPr>
            </w:pPr>
            <w:r w:rsidRPr="00406230">
              <w:rPr>
                <w:rFonts w:ascii="Arial" w:eastAsia="Arial" w:hAnsi="Arial" w:cs="Arial"/>
                <w:noProof/>
                <w:lang w:val="en-AU"/>
              </w:rPr>
              <w:t>Internal</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43"/>
              <w:jc w:val="both"/>
              <w:rPr>
                <w:rFonts w:ascii="Arial" w:eastAsia="Arial" w:hAnsi="Arial" w:cs="Arial"/>
                <w:noProof/>
                <w:lang w:val="en-AU"/>
              </w:rPr>
            </w:pPr>
            <w:r w:rsidRPr="00406230">
              <w:rPr>
                <w:rFonts w:ascii="Arial" w:eastAsia="Arial" w:hAnsi="Arial" w:cs="Arial"/>
                <w:noProof/>
                <w:lang w:val="en-AU"/>
              </w:rPr>
              <w:t>Project Manager</w:t>
            </w:r>
          </w:p>
        </w:tc>
      </w:tr>
      <w:tr w:rsidR="00F77A33" w:rsidRPr="00406230" w:rsidTr="00BD597C">
        <w:trPr>
          <w:trHeight w:hRule="exact" w:val="988"/>
          <w:jc w:val="center"/>
        </w:trPr>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104"/>
              <w:jc w:val="both"/>
              <w:rPr>
                <w:rFonts w:ascii="Arial" w:eastAsia="Arial" w:hAnsi="Arial" w:cs="Arial"/>
                <w:noProof/>
                <w:lang w:val="en-AU"/>
              </w:rPr>
            </w:pPr>
            <w:r w:rsidRPr="00406230">
              <w:rPr>
                <w:rFonts w:ascii="Arial" w:eastAsia="Arial" w:hAnsi="Arial" w:cs="Arial"/>
                <w:noProof/>
                <w:lang w:val="en-AU"/>
              </w:rPr>
              <w:t>Media Releases /</w:t>
            </w:r>
            <w:r w:rsidRPr="00406230">
              <w:rPr>
                <w:rFonts w:ascii="Arial" w:eastAsia="Arial" w:hAnsi="Arial" w:cs="Arial"/>
                <w:noProof/>
                <w:w w:val="99"/>
                <w:lang w:val="en-AU"/>
              </w:rPr>
              <w:t xml:space="preserve"> </w:t>
            </w:r>
            <w:r w:rsidRPr="00406230">
              <w:rPr>
                <w:rFonts w:ascii="Arial" w:eastAsia="Arial" w:hAnsi="Arial" w:cs="Arial"/>
                <w:noProof/>
                <w:lang w:val="en-AU"/>
              </w:rPr>
              <w:t>Website</w:t>
            </w:r>
            <w:r w:rsidRPr="00406230">
              <w:rPr>
                <w:rFonts w:ascii="Arial" w:eastAsia="Arial" w:hAnsi="Arial" w:cs="Arial"/>
                <w:noProof/>
                <w:w w:val="99"/>
                <w:lang w:val="en-AU"/>
              </w:rPr>
              <w:t xml:space="preserve"> </w:t>
            </w:r>
            <w:r w:rsidRPr="00406230">
              <w:rPr>
                <w:rFonts w:ascii="Arial" w:eastAsia="Arial" w:hAnsi="Arial" w:cs="Arial"/>
                <w:noProof/>
                <w:lang w:val="en-AU"/>
              </w:rPr>
              <w:t>Information</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1217"/>
              </w:tabs>
              <w:ind w:left="102" w:right="104"/>
              <w:jc w:val="both"/>
              <w:rPr>
                <w:rFonts w:ascii="Arial" w:eastAsia="Arial" w:hAnsi="Arial" w:cs="Arial"/>
                <w:noProof/>
                <w:lang w:val="en-AU"/>
              </w:rPr>
            </w:pPr>
            <w:r w:rsidRPr="00406230">
              <w:rPr>
                <w:rFonts w:ascii="Arial" w:eastAsia="Arial" w:hAnsi="Arial" w:cs="Arial"/>
                <w:noProof/>
                <w:lang w:val="en-AU"/>
              </w:rPr>
              <w:t xml:space="preserve">Internal </w:t>
            </w:r>
            <w:r w:rsidRPr="00406230">
              <w:rPr>
                <w:rFonts w:ascii="Arial" w:eastAsia="Arial" w:hAnsi="Arial" w:cs="Arial"/>
                <w:noProof/>
                <w:w w:val="95"/>
                <w:lang w:val="en-AU"/>
              </w:rPr>
              <w:t>and</w:t>
            </w:r>
            <w:r w:rsidRPr="00406230">
              <w:rPr>
                <w:rFonts w:ascii="Arial" w:eastAsia="Arial" w:hAnsi="Arial" w:cs="Arial"/>
                <w:noProof/>
                <w:w w:val="99"/>
                <w:lang w:val="en-AU"/>
              </w:rPr>
              <w:t xml:space="preserve"> </w:t>
            </w:r>
            <w:r w:rsidRPr="00406230">
              <w:rPr>
                <w:rFonts w:ascii="Arial" w:eastAsia="Arial" w:hAnsi="Arial" w:cs="Arial"/>
                <w:noProof/>
                <w:lang w:val="en-AU"/>
              </w:rPr>
              <w:t>External</w:t>
            </w:r>
            <w:r w:rsidRPr="00406230">
              <w:rPr>
                <w:rFonts w:ascii="Arial" w:eastAsia="Arial" w:hAnsi="Arial" w:cs="Arial"/>
                <w:noProof/>
                <w:w w:val="99"/>
                <w:lang w:val="en-AU"/>
              </w:rPr>
              <w:t xml:space="preserve"> </w:t>
            </w:r>
            <w:r w:rsidRPr="00406230">
              <w:rPr>
                <w:rFonts w:ascii="Arial" w:eastAsia="Arial" w:hAnsi="Arial" w:cs="Arial"/>
                <w:noProof/>
                <w:lang w:val="en-AU"/>
              </w:rPr>
              <w:t>Stakeholders</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104"/>
              <w:jc w:val="both"/>
              <w:rPr>
                <w:rFonts w:ascii="Arial" w:eastAsia="Arial" w:hAnsi="Arial" w:cs="Arial"/>
                <w:noProof/>
                <w:lang w:val="en-AU"/>
              </w:rPr>
            </w:pPr>
            <w:r w:rsidRPr="00406230">
              <w:rPr>
                <w:rFonts w:ascii="Arial" w:eastAsia="Arial" w:hAnsi="Arial" w:cs="Arial"/>
                <w:noProof/>
                <w:lang w:val="en-AU"/>
              </w:rPr>
              <w:t>Project Progress Reports,</w:t>
            </w:r>
            <w:r w:rsidRPr="00406230">
              <w:rPr>
                <w:rFonts w:ascii="Arial" w:eastAsia="Arial" w:hAnsi="Arial" w:cs="Arial"/>
                <w:noProof/>
                <w:w w:val="99"/>
                <w:lang w:val="en-AU"/>
              </w:rPr>
              <w:t xml:space="preserve"> </w:t>
            </w:r>
            <w:r w:rsidRPr="00406230">
              <w:rPr>
                <w:rFonts w:ascii="Arial" w:eastAsia="Arial" w:hAnsi="Arial" w:cs="Arial"/>
                <w:noProof/>
                <w:lang w:val="en-AU"/>
              </w:rPr>
              <w:t>final design and project</w:t>
            </w:r>
            <w:r w:rsidRPr="00406230">
              <w:rPr>
                <w:rFonts w:ascii="Arial" w:eastAsia="Arial" w:hAnsi="Arial" w:cs="Arial"/>
                <w:noProof/>
                <w:w w:val="99"/>
                <w:lang w:val="en-AU"/>
              </w:rPr>
              <w:t xml:space="preserve"> </w:t>
            </w:r>
            <w:r w:rsidRPr="00406230">
              <w:rPr>
                <w:rFonts w:ascii="Arial" w:eastAsia="Arial" w:hAnsi="Arial" w:cs="Arial"/>
                <w:noProof/>
                <w:lang w:val="en-AU"/>
              </w:rPr>
              <w:t>timelines.</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jc w:val="both"/>
              <w:rPr>
                <w:rFonts w:ascii="Arial" w:eastAsia="Arial" w:hAnsi="Arial" w:cs="Arial"/>
                <w:noProof/>
                <w:lang w:val="en-AU"/>
              </w:rPr>
            </w:pPr>
            <w:r w:rsidRPr="00406230">
              <w:rPr>
                <w:rFonts w:ascii="Arial" w:eastAsia="Arial" w:hAnsi="Arial" w:cs="Arial"/>
                <w:noProof/>
                <w:lang w:val="en-AU"/>
              </w:rPr>
              <w:t>Internal</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43"/>
              <w:jc w:val="both"/>
              <w:rPr>
                <w:rFonts w:ascii="Arial" w:eastAsia="Arial" w:hAnsi="Arial" w:cs="Arial"/>
                <w:noProof/>
                <w:lang w:val="en-AU"/>
              </w:rPr>
            </w:pPr>
            <w:r w:rsidRPr="00406230">
              <w:rPr>
                <w:rFonts w:ascii="Arial" w:eastAsia="Arial" w:hAnsi="Arial" w:cs="Arial"/>
                <w:noProof/>
                <w:lang w:val="en-AU"/>
              </w:rPr>
              <w:t>Project Manager</w:t>
            </w:r>
            <w:r w:rsidRPr="00406230">
              <w:rPr>
                <w:rFonts w:ascii="Arial" w:eastAsia="Arial" w:hAnsi="Arial" w:cs="Arial"/>
                <w:noProof/>
                <w:w w:val="99"/>
                <w:lang w:val="en-AU"/>
              </w:rPr>
              <w:t xml:space="preserve"> </w:t>
            </w:r>
            <w:r w:rsidRPr="00406230">
              <w:rPr>
                <w:rFonts w:ascii="Arial" w:eastAsia="Arial" w:hAnsi="Arial" w:cs="Arial"/>
                <w:noProof/>
                <w:lang w:val="en-AU"/>
              </w:rPr>
              <w:t>and</w:t>
            </w:r>
            <w:r w:rsidRPr="00406230">
              <w:rPr>
                <w:rFonts w:ascii="Arial" w:eastAsia="Arial" w:hAnsi="Arial" w:cs="Arial"/>
                <w:noProof/>
                <w:w w:val="99"/>
                <w:lang w:val="en-AU"/>
              </w:rPr>
              <w:t xml:space="preserve"> </w:t>
            </w:r>
            <w:r w:rsidRPr="00406230">
              <w:rPr>
                <w:rFonts w:ascii="Arial" w:eastAsia="Arial" w:hAnsi="Arial" w:cs="Arial"/>
                <w:noProof/>
                <w:lang w:val="en-AU"/>
              </w:rPr>
              <w:t>Marketing and Communications</w:t>
            </w:r>
          </w:p>
        </w:tc>
      </w:tr>
      <w:tr w:rsidR="00F77A33" w:rsidRPr="00406230" w:rsidTr="00BD597C">
        <w:trPr>
          <w:trHeight w:hRule="exact" w:val="2020"/>
          <w:jc w:val="center"/>
        </w:trPr>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662"/>
              <w:jc w:val="both"/>
              <w:rPr>
                <w:rFonts w:ascii="Arial" w:eastAsia="Arial" w:hAnsi="Arial" w:cs="Arial"/>
                <w:noProof/>
                <w:lang w:val="en-AU"/>
              </w:rPr>
            </w:pPr>
            <w:r w:rsidRPr="00406230">
              <w:rPr>
                <w:rFonts w:ascii="Arial" w:eastAsia="Arial" w:hAnsi="Arial" w:cs="Arial"/>
                <w:noProof/>
                <w:w w:val="95"/>
                <w:lang w:val="en-AU"/>
              </w:rPr>
              <w:t>Community</w:t>
            </w:r>
            <w:r w:rsidRPr="00406230">
              <w:rPr>
                <w:rFonts w:ascii="Arial" w:eastAsia="Arial" w:hAnsi="Arial" w:cs="Arial"/>
                <w:noProof/>
                <w:w w:val="99"/>
                <w:lang w:val="en-AU"/>
              </w:rPr>
              <w:t xml:space="preserve"> </w:t>
            </w:r>
            <w:r w:rsidRPr="00406230">
              <w:rPr>
                <w:rFonts w:ascii="Arial" w:eastAsia="Arial" w:hAnsi="Arial" w:cs="Arial"/>
                <w:noProof/>
                <w:lang w:val="en-AU"/>
              </w:rPr>
              <w:t>Engagement Plan</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104"/>
              <w:jc w:val="both"/>
              <w:rPr>
                <w:rFonts w:ascii="Arial" w:eastAsia="Arial" w:hAnsi="Arial" w:cs="Arial"/>
                <w:noProof/>
                <w:lang w:val="en-AU"/>
              </w:rPr>
            </w:pPr>
            <w:r w:rsidRPr="00406230">
              <w:rPr>
                <w:rFonts w:ascii="Arial" w:eastAsia="Arial" w:hAnsi="Arial" w:cs="Arial"/>
                <w:noProof/>
                <w:lang w:val="en-AU"/>
              </w:rPr>
              <w:t>Arts and Cultural Development Advisory Committee</w:t>
            </w:r>
          </w:p>
          <w:p w:rsidR="00F77A33" w:rsidRPr="00406230" w:rsidRDefault="00F77A33" w:rsidP="00BD597C">
            <w:pPr>
              <w:pStyle w:val="TableParagraph"/>
              <w:ind w:left="102" w:right="104"/>
              <w:jc w:val="both"/>
              <w:rPr>
                <w:rFonts w:ascii="Arial" w:eastAsia="Arial" w:hAnsi="Arial" w:cs="Arial"/>
                <w:noProof/>
                <w:lang w:val="en-AU"/>
              </w:rPr>
            </w:pPr>
          </w:p>
          <w:p w:rsidR="00F77A33" w:rsidRPr="00406230" w:rsidRDefault="00F77A33" w:rsidP="00BD597C">
            <w:pPr>
              <w:pStyle w:val="TableParagraph"/>
              <w:ind w:left="102" w:right="104"/>
              <w:jc w:val="both"/>
              <w:rPr>
                <w:rFonts w:ascii="Arial" w:eastAsia="Arial" w:hAnsi="Arial" w:cs="Arial"/>
                <w:noProof/>
                <w:lang w:val="en-AU"/>
              </w:rPr>
            </w:pPr>
            <w:r w:rsidRPr="00406230">
              <w:rPr>
                <w:rFonts w:ascii="Arial" w:eastAsia="Arial" w:hAnsi="Arial" w:cs="Arial"/>
                <w:noProof/>
                <w:lang w:val="en-AU"/>
              </w:rPr>
              <w:t>Public Art Panel</w:t>
            </w:r>
          </w:p>
          <w:p w:rsidR="00F77A33" w:rsidRPr="00406230" w:rsidRDefault="00F77A33" w:rsidP="00BD597C">
            <w:pPr>
              <w:pStyle w:val="TableParagraph"/>
              <w:ind w:left="102" w:right="104"/>
              <w:jc w:val="both"/>
              <w:rPr>
                <w:rFonts w:ascii="Arial" w:eastAsia="Arial" w:hAnsi="Arial" w:cs="Arial"/>
                <w:noProof/>
                <w:lang w:val="en-AU"/>
              </w:rPr>
            </w:pPr>
          </w:p>
          <w:p w:rsidR="00F77A33" w:rsidRPr="00406230" w:rsidRDefault="00F77A33" w:rsidP="00BD597C">
            <w:pPr>
              <w:pStyle w:val="TableParagraph"/>
              <w:ind w:left="102" w:right="104"/>
              <w:jc w:val="both"/>
              <w:rPr>
                <w:rFonts w:ascii="Arial" w:eastAsia="Arial" w:hAnsi="Arial" w:cs="Arial"/>
                <w:noProof/>
                <w:lang w:val="en-AU"/>
              </w:rPr>
            </w:pPr>
            <w:r w:rsidRPr="00406230">
              <w:rPr>
                <w:rFonts w:ascii="Arial" w:eastAsia="Arial" w:hAnsi="Arial" w:cs="Arial"/>
                <w:noProof/>
                <w:lang w:val="en-AU"/>
              </w:rPr>
              <w:t>Public</w:t>
            </w:r>
          </w:p>
          <w:p w:rsidR="00F77A33" w:rsidRPr="00406230" w:rsidRDefault="00F77A33" w:rsidP="00BD597C">
            <w:pPr>
              <w:pStyle w:val="TableParagraph"/>
              <w:ind w:left="102" w:right="104"/>
              <w:jc w:val="both"/>
              <w:rPr>
                <w:rFonts w:ascii="Arial" w:eastAsia="Arial" w:hAnsi="Arial" w:cs="Arial"/>
                <w:noProof/>
                <w:lang w:val="en-AU"/>
              </w:rPr>
            </w:pPr>
            <w:r w:rsidRPr="00406230">
              <w:rPr>
                <w:rFonts w:ascii="Arial" w:eastAsia="Arial" w:hAnsi="Arial" w:cs="Arial"/>
                <w:noProof/>
                <w:lang w:val="en-AU"/>
              </w:rPr>
              <w:t>E</w:t>
            </w:r>
          </w:p>
          <w:p w:rsidR="00F77A33" w:rsidRPr="00406230" w:rsidRDefault="00F77A33" w:rsidP="00BD597C">
            <w:pPr>
              <w:pStyle w:val="TableParagraph"/>
              <w:ind w:left="102" w:right="104"/>
              <w:jc w:val="both"/>
              <w:rPr>
                <w:rFonts w:ascii="Arial" w:eastAsia="Arial" w:hAnsi="Arial" w:cs="Arial"/>
                <w:noProof/>
                <w:lang w:val="en-AU"/>
              </w:rPr>
            </w:pPr>
          </w:p>
          <w:p w:rsidR="00F77A33" w:rsidRPr="00406230" w:rsidRDefault="00F77A33" w:rsidP="00BD597C">
            <w:pPr>
              <w:pStyle w:val="TableParagraph"/>
              <w:ind w:left="102" w:right="104"/>
              <w:jc w:val="both"/>
              <w:rPr>
                <w:rFonts w:ascii="Arial" w:eastAsia="Arial" w:hAnsi="Arial" w:cs="Arial"/>
                <w:i/>
                <w:noProof/>
                <w:lang w:val="en-AU"/>
              </w:rPr>
            </w:pPr>
            <w:r w:rsidRPr="00406230">
              <w:rPr>
                <w:rFonts w:ascii="Arial" w:eastAsia="Arial" w:hAnsi="Arial" w:cs="Arial"/>
                <w:i/>
                <w:noProof/>
                <w:lang w:val="en-AU"/>
              </w:rPr>
              <w:t>Site Specific</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102"/>
              <w:jc w:val="both"/>
              <w:rPr>
                <w:rFonts w:ascii="Arial" w:eastAsia="Arial" w:hAnsi="Arial" w:cs="Arial"/>
                <w:noProof/>
                <w:lang w:val="en-AU"/>
              </w:rPr>
            </w:pPr>
            <w:r w:rsidRPr="00406230">
              <w:rPr>
                <w:rFonts w:ascii="Arial" w:eastAsia="Arial" w:hAnsi="Arial" w:cs="Arial"/>
                <w:noProof/>
                <w:lang w:val="en-AU"/>
              </w:rPr>
              <w:t>Consultation and</w:t>
            </w:r>
            <w:r w:rsidRPr="00406230">
              <w:rPr>
                <w:rFonts w:ascii="Arial" w:eastAsia="Arial" w:hAnsi="Arial" w:cs="Arial"/>
                <w:noProof/>
                <w:w w:val="99"/>
                <w:lang w:val="en-AU"/>
              </w:rPr>
              <w:t xml:space="preserve"> </w:t>
            </w:r>
            <w:r w:rsidRPr="00406230">
              <w:rPr>
                <w:rFonts w:ascii="Arial" w:eastAsia="Arial" w:hAnsi="Arial" w:cs="Arial"/>
                <w:noProof/>
                <w:lang w:val="en-AU"/>
              </w:rPr>
              <w:t>engagement regarding project</w:t>
            </w:r>
            <w:r w:rsidRPr="00406230">
              <w:rPr>
                <w:rFonts w:ascii="Arial" w:eastAsia="Arial" w:hAnsi="Arial" w:cs="Arial"/>
                <w:noProof/>
                <w:w w:val="99"/>
                <w:lang w:val="en-AU"/>
              </w:rPr>
              <w:t xml:space="preserve"> </w:t>
            </w:r>
            <w:r w:rsidRPr="00406230">
              <w:rPr>
                <w:rFonts w:ascii="Arial" w:eastAsia="Arial" w:hAnsi="Arial" w:cs="Arial"/>
                <w:noProof/>
                <w:lang w:val="en-AU"/>
              </w:rPr>
              <w:t>elements and</w:t>
            </w:r>
            <w:r w:rsidRPr="00406230">
              <w:rPr>
                <w:rFonts w:ascii="Arial" w:eastAsia="Arial" w:hAnsi="Arial" w:cs="Arial"/>
                <w:noProof/>
                <w:w w:val="99"/>
                <w:lang w:val="en-AU"/>
              </w:rPr>
              <w:t xml:space="preserve"> </w:t>
            </w:r>
            <w:r w:rsidRPr="00406230">
              <w:rPr>
                <w:rFonts w:ascii="Arial" w:eastAsia="Arial" w:hAnsi="Arial" w:cs="Arial"/>
                <w:noProof/>
                <w:lang w:val="en-AU"/>
              </w:rPr>
              <w:t>timeframes, future</w:t>
            </w:r>
            <w:r w:rsidRPr="00406230">
              <w:rPr>
                <w:rFonts w:ascii="Arial" w:eastAsia="Arial" w:hAnsi="Arial" w:cs="Arial"/>
                <w:noProof/>
                <w:w w:val="99"/>
                <w:lang w:val="en-AU"/>
              </w:rPr>
              <w:t xml:space="preserve"> </w:t>
            </w:r>
            <w:r w:rsidRPr="00406230">
              <w:rPr>
                <w:rFonts w:ascii="Arial" w:eastAsia="Arial" w:hAnsi="Arial" w:cs="Arial"/>
                <w:noProof/>
                <w:lang w:val="en-AU"/>
              </w:rPr>
              <w:t>programming</w:t>
            </w: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jc w:val="both"/>
              <w:rPr>
                <w:rFonts w:ascii="Arial" w:eastAsia="Arial" w:hAnsi="Arial" w:cs="Arial"/>
                <w:noProof/>
                <w:lang w:val="en-AU"/>
              </w:rPr>
            </w:pPr>
            <w:r w:rsidRPr="00406230">
              <w:rPr>
                <w:rFonts w:ascii="Arial" w:eastAsia="Arial" w:hAnsi="Arial" w:cs="Arial"/>
                <w:noProof/>
                <w:lang w:val="en-AU"/>
              </w:rPr>
              <w:t>Internal</w:t>
            </w:r>
            <w:r w:rsidRPr="00406230">
              <w:rPr>
                <w:rFonts w:ascii="Arial" w:eastAsia="Arial" w:hAnsi="Arial" w:cs="Arial"/>
                <w:noProof/>
                <w:w w:val="99"/>
                <w:lang w:val="en-AU"/>
              </w:rPr>
              <w:t xml:space="preserve"> </w:t>
            </w:r>
          </w:p>
          <w:p w:rsidR="00F77A33" w:rsidRPr="00406230" w:rsidRDefault="00F77A33" w:rsidP="00BD597C">
            <w:pPr>
              <w:pStyle w:val="TableParagraph"/>
              <w:tabs>
                <w:tab w:val="left" w:pos="493"/>
              </w:tabs>
              <w:ind w:left="102" w:right="104"/>
              <w:jc w:val="both"/>
              <w:rPr>
                <w:rFonts w:ascii="Arial" w:eastAsia="Arial" w:hAnsi="Arial" w:cs="Arial"/>
                <w:noProof/>
                <w:lang w:val="en-AU"/>
              </w:rPr>
            </w:pPr>
          </w:p>
        </w:tc>
        <w:tc>
          <w:tcPr>
            <w:tcW w:w="0" w:type="auto"/>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jc w:val="both"/>
              <w:rPr>
                <w:rFonts w:ascii="Arial" w:eastAsia="Arial" w:hAnsi="Arial" w:cs="Arial"/>
                <w:noProof/>
                <w:lang w:val="en-AU"/>
              </w:rPr>
            </w:pPr>
            <w:r w:rsidRPr="00406230">
              <w:rPr>
                <w:rFonts w:ascii="Arial" w:eastAsia="Arial" w:hAnsi="Arial" w:cs="Arial"/>
                <w:noProof/>
                <w:lang w:val="en-AU"/>
              </w:rPr>
              <w:t>Project Manager</w:t>
            </w:r>
          </w:p>
          <w:p w:rsidR="00F77A33" w:rsidRPr="00406230" w:rsidRDefault="00F77A33" w:rsidP="00BD597C">
            <w:pPr>
              <w:pStyle w:val="TableParagraph"/>
              <w:ind w:left="102"/>
              <w:jc w:val="both"/>
              <w:rPr>
                <w:rFonts w:ascii="Arial" w:eastAsia="Arial" w:hAnsi="Arial" w:cs="Arial"/>
                <w:noProof/>
                <w:lang w:val="en-AU"/>
              </w:rPr>
            </w:pPr>
            <w:r w:rsidRPr="00406230">
              <w:rPr>
                <w:rFonts w:ascii="Arial" w:eastAsia="Arial" w:hAnsi="Arial" w:cs="Arial"/>
                <w:noProof/>
                <w:lang w:val="en-AU"/>
              </w:rPr>
              <w:t>Project Team</w:t>
            </w:r>
          </w:p>
          <w:p w:rsidR="00F77A33" w:rsidRPr="00406230" w:rsidRDefault="00F77A33" w:rsidP="00BD597C">
            <w:pPr>
              <w:pStyle w:val="TableParagraph"/>
              <w:ind w:left="102"/>
              <w:jc w:val="both"/>
              <w:rPr>
                <w:rFonts w:ascii="Arial" w:eastAsia="Arial" w:hAnsi="Arial" w:cs="Arial"/>
                <w:noProof/>
                <w:lang w:val="en-AU"/>
              </w:rPr>
            </w:pPr>
            <w:r w:rsidRPr="00406230">
              <w:rPr>
                <w:rFonts w:ascii="Arial" w:eastAsia="Arial" w:hAnsi="Arial" w:cs="Arial"/>
                <w:noProof/>
                <w:lang w:val="en-AU"/>
              </w:rPr>
              <w:t>Engagement Team</w:t>
            </w:r>
          </w:p>
          <w:p w:rsidR="00F77A33" w:rsidRPr="00406230" w:rsidRDefault="00F77A33" w:rsidP="00BD597C">
            <w:pPr>
              <w:pStyle w:val="TableParagraph"/>
              <w:jc w:val="both"/>
              <w:rPr>
                <w:rFonts w:ascii="Arial" w:eastAsia="Arial" w:hAnsi="Arial" w:cs="Arial"/>
                <w:noProof/>
                <w:lang w:val="en-AU"/>
              </w:rPr>
            </w:pPr>
          </w:p>
        </w:tc>
      </w:tr>
    </w:tbl>
    <w:p w:rsidR="00F77A33" w:rsidRPr="00406230" w:rsidRDefault="00F77A33" w:rsidP="007F6E93">
      <w:pPr>
        <w:spacing w:before="8"/>
        <w:jc w:val="both"/>
        <w:rPr>
          <w:rFonts w:ascii="Arial" w:hAnsi="Arial" w:cs="Arial"/>
          <w:noProof/>
          <w:sz w:val="24"/>
          <w:szCs w:val="24"/>
          <w:lang w:val="en-AU"/>
        </w:rPr>
      </w:pPr>
    </w:p>
    <w:p w:rsidR="00B35CCB" w:rsidRPr="00406230" w:rsidRDefault="00B35CCB" w:rsidP="007F6E93">
      <w:pPr>
        <w:pStyle w:val="Heading1"/>
        <w:ind w:left="0" w:firstLine="0"/>
        <w:jc w:val="both"/>
        <w:rPr>
          <w:rFonts w:cs="Arial"/>
          <w:noProof/>
          <w:sz w:val="24"/>
          <w:szCs w:val="24"/>
          <w:lang w:val="en-AU"/>
        </w:rPr>
      </w:pPr>
      <w:bookmarkStart w:id="23" w:name="9.__FUNDING_STRATEGY_AND_PROJECT_BUDGET"/>
      <w:bookmarkStart w:id="24" w:name="_Toc529968570"/>
      <w:bookmarkEnd w:id="23"/>
    </w:p>
    <w:p w:rsidR="00271401" w:rsidRPr="00406230" w:rsidRDefault="00271401" w:rsidP="007F6E93">
      <w:pPr>
        <w:pStyle w:val="Heading1"/>
        <w:ind w:left="0" w:firstLine="0"/>
        <w:jc w:val="both"/>
        <w:rPr>
          <w:rFonts w:cs="Arial"/>
          <w:noProof/>
          <w:sz w:val="24"/>
          <w:szCs w:val="24"/>
          <w:lang w:val="en-AU"/>
        </w:rPr>
      </w:pPr>
      <w:r w:rsidRPr="00406230">
        <w:rPr>
          <w:rFonts w:cs="Arial"/>
          <w:noProof/>
          <w:sz w:val="24"/>
          <w:szCs w:val="24"/>
          <w:lang w:val="en-AU"/>
        </w:rPr>
        <w:t>FUNDING STRATEGY AND PROJECT BUDGET</w:t>
      </w:r>
      <w:bookmarkEnd w:id="24"/>
    </w:p>
    <w:p w:rsidR="00271401" w:rsidRPr="00406230" w:rsidRDefault="00271401" w:rsidP="007F6E93">
      <w:pPr>
        <w:spacing w:before="18"/>
        <w:jc w:val="both"/>
        <w:rPr>
          <w:rFonts w:ascii="Arial" w:hAnsi="Arial" w:cs="Arial"/>
          <w:noProof/>
          <w:sz w:val="24"/>
          <w:szCs w:val="24"/>
          <w:lang w:val="en-AU"/>
        </w:rPr>
      </w:pPr>
    </w:p>
    <w:p w:rsidR="00271401" w:rsidRPr="00406230" w:rsidRDefault="00271401" w:rsidP="007F6E93">
      <w:pPr>
        <w:spacing w:before="18"/>
        <w:jc w:val="both"/>
        <w:rPr>
          <w:rFonts w:ascii="Arial" w:hAnsi="Arial" w:cs="Arial"/>
          <w:b/>
          <w:noProof/>
          <w:sz w:val="24"/>
          <w:szCs w:val="24"/>
          <w:lang w:val="en-AU"/>
        </w:rPr>
      </w:pPr>
      <w:r w:rsidRPr="00406230">
        <w:rPr>
          <w:rFonts w:ascii="Arial" w:hAnsi="Arial" w:cs="Arial"/>
          <w:b/>
          <w:noProof/>
          <w:sz w:val="24"/>
          <w:szCs w:val="24"/>
          <w:lang w:val="en-AU"/>
        </w:rPr>
        <w:t>Funding Strategy</w:t>
      </w:r>
    </w:p>
    <w:p w:rsidR="00271401" w:rsidRPr="00406230" w:rsidRDefault="00271401" w:rsidP="007F6E93">
      <w:pPr>
        <w:spacing w:before="18"/>
        <w:jc w:val="both"/>
        <w:rPr>
          <w:rFonts w:ascii="Arial" w:hAnsi="Arial" w:cs="Arial"/>
          <w:b/>
          <w:i/>
          <w:noProof/>
          <w:sz w:val="24"/>
          <w:szCs w:val="24"/>
          <w:lang w:val="en-AU"/>
        </w:rPr>
      </w:pPr>
    </w:p>
    <w:tbl>
      <w:tblPr>
        <w:tblStyle w:val="TableGrid"/>
        <w:tblW w:w="5000" w:type="pct"/>
        <w:tblLook w:val="00A0" w:firstRow="1" w:lastRow="0" w:firstColumn="1" w:lastColumn="0" w:noHBand="0" w:noVBand="0"/>
      </w:tblPr>
      <w:tblGrid>
        <w:gridCol w:w="8046"/>
        <w:gridCol w:w="1809"/>
      </w:tblGrid>
      <w:tr w:rsidR="00F77A33" w:rsidRPr="00406230" w:rsidTr="00F77A33">
        <w:tc>
          <w:tcPr>
            <w:tcW w:w="4082" w:type="pct"/>
            <w:shd w:val="clear" w:color="auto" w:fill="1F497D" w:themeFill="text2"/>
          </w:tcPr>
          <w:p w:rsidR="00F77A33" w:rsidRPr="00406230" w:rsidRDefault="00F77A33" w:rsidP="007F6E93">
            <w:pPr>
              <w:jc w:val="both"/>
              <w:rPr>
                <w:rFonts w:ascii="Arial" w:hAnsi="Arial" w:cs="Arial"/>
                <w:noProof/>
                <w:sz w:val="22"/>
                <w:szCs w:val="22"/>
              </w:rPr>
            </w:pPr>
            <w:r w:rsidRPr="00406230">
              <w:rPr>
                <w:rFonts w:ascii="Arial" w:hAnsi="Arial" w:cs="Arial"/>
                <w:b/>
                <w:noProof/>
                <w:color w:val="FFFFFF" w:themeColor="background1"/>
                <w:sz w:val="22"/>
                <w:szCs w:val="22"/>
              </w:rPr>
              <w:t>Internal – Arts Capital Budget</w:t>
            </w:r>
          </w:p>
        </w:tc>
        <w:tc>
          <w:tcPr>
            <w:tcW w:w="918" w:type="pct"/>
            <w:shd w:val="clear" w:color="auto" w:fill="1F497D" w:themeFill="text2"/>
          </w:tcPr>
          <w:p w:rsidR="00F77A33" w:rsidRPr="00406230" w:rsidRDefault="00F77A33" w:rsidP="007F6E93">
            <w:pPr>
              <w:jc w:val="both"/>
              <w:rPr>
                <w:rFonts w:ascii="Arial" w:hAnsi="Arial" w:cs="Arial"/>
                <w:noProof/>
                <w:sz w:val="22"/>
                <w:szCs w:val="22"/>
              </w:rPr>
            </w:pPr>
          </w:p>
        </w:tc>
      </w:tr>
      <w:tr w:rsidR="00271401" w:rsidRPr="00406230" w:rsidTr="00F77A33">
        <w:tc>
          <w:tcPr>
            <w:tcW w:w="4082"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Stage 1 (approx. 1 year)</w:t>
            </w:r>
          </w:p>
        </w:tc>
        <w:tc>
          <w:tcPr>
            <w:tcW w:w="918"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$565 000</w:t>
            </w:r>
          </w:p>
        </w:tc>
      </w:tr>
      <w:tr w:rsidR="00271401" w:rsidRPr="00406230" w:rsidTr="00F77A33">
        <w:tc>
          <w:tcPr>
            <w:tcW w:w="4082"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Stage 2 (approx. 18 months)</w:t>
            </w:r>
          </w:p>
        </w:tc>
        <w:tc>
          <w:tcPr>
            <w:tcW w:w="918"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$158 000</w:t>
            </w:r>
          </w:p>
        </w:tc>
      </w:tr>
      <w:tr w:rsidR="00271401" w:rsidRPr="00406230" w:rsidTr="00F77A33">
        <w:tc>
          <w:tcPr>
            <w:tcW w:w="4082"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Stage 3 (approx. 18 months)</w:t>
            </w:r>
          </w:p>
        </w:tc>
        <w:tc>
          <w:tcPr>
            <w:tcW w:w="918" w:type="pct"/>
          </w:tcPr>
          <w:p w:rsidR="00271401" w:rsidRPr="00406230" w:rsidRDefault="00271401" w:rsidP="007F6E93">
            <w:pPr>
              <w:jc w:val="both"/>
              <w:rPr>
                <w:rFonts w:ascii="Arial" w:hAnsi="Arial" w:cs="Arial"/>
                <w:noProof/>
                <w:sz w:val="22"/>
                <w:szCs w:val="22"/>
              </w:rPr>
            </w:pPr>
            <w:r w:rsidRPr="00406230">
              <w:rPr>
                <w:rFonts w:ascii="Arial" w:hAnsi="Arial" w:cs="Arial"/>
                <w:noProof/>
                <w:sz w:val="22"/>
                <w:szCs w:val="22"/>
              </w:rPr>
              <w:t>$158 000</w:t>
            </w:r>
          </w:p>
        </w:tc>
      </w:tr>
      <w:tr w:rsidR="00271401" w:rsidRPr="00406230" w:rsidTr="00F77A33">
        <w:tc>
          <w:tcPr>
            <w:tcW w:w="4082" w:type="pct"/>
          </w:tcPr>
          <w:p w:rsidR="00271401" w:rsidRPr="00406230" w:rsidRDefault="00271401" w:rsidP="007F6E93">
            <w:pPr>
              <w:jc w:val="both"/>
              <w:rPr>
                <w:rFonts w:ascii="Arial" w:hAnsi="Arial" w:cs="Arial"/>
                <w:b/>
                <w:i/>
                <w:noProof/>
                <w:sz w:val="22"/>
                <w:szCs w:val="22"/>
              </w:rPr>
            </w:pPr>
            <w:r w:rsidRPr="00406230">
              <w:rPr>
                <w:rFonts w:ascii="Arial" w:hAnsi="Arial" w:cs="Arial"/>
                <w:b/>
                <w:i/>
                <w:noProof/>
                <w:sz w:val="22"/>
                <w:szCs w:val="22"/>
              </w:rPr>
              <w:t>Total</w:t>
            </w:r>
          </w:p>
        </w:tc>
        <w:tc>
          <w:tcPr>
            <w:tcW w:w="918" w:type="pct"/>
          </w:tcPr>
          <w:p w:rsidR="00271401" w:rsidRPr="00406230" w:rsidRDefault="003E0A7D" w:rsidP="007F6E93">
            <w:pPr>
              <w:jc w:val="both"/>
              <w:rPr>
                <w:rFonts w:ascii="Arial" w:hAnsi="Arial" w:cs="Arial"/>
                <w:b/>
                <w:i/>
                <w:noProof/>
                <w:sz w:val="22"/>
                <w:szCs w:val="22"/>
              </w:rPr>
            </w:pPr>
            <w:r w:rsidRPr="00406230">
              <w:rPr>
                <w:rFonts w:ascii="Arial" w:hAnsi="Arial" w:cs="Arial"/>
                <w:b/>
                <w:i/>
                <w:noProof/>
                <w:sz w:val="22"/>
                <w:szCs w:val="22"/>
              </w:rPr>
              <w:t>$881 000</w:t>
            </w:r>
          </w:p>
        </w:tc>
      </w:tr>
    </w:tbl>
    <w:p w:rsidR="00271401" w:rsidRPr="00406230" w:rsidRDefault="00271401" w:rsidP="007F6E93">
      <w:pPr>
        <w:spacing w:before="18"/>
        <w:jc w:val="both"/>
        <w:rPr>
          <w:rFonts w:ascii="Arial" w:hAnsi="Arial" w:cs="Arial"/>
          <w:b/>
          <w:i/>
          <w:noProof/>
          <w:sz w:val="24"/>
          <w:szCs w:val="24"/>
          <w:lang w:val="en-AU"/>
        </w:rPr>
      </w:pPr>
    </w:p>
    <w:p w:rsidR="0052020B" w:rsidRPr="00406230" w:rsidRDefault="0052020B" w:rsidP="007F6E93">
      <w:pPr>
        <w:spacing w:before="18"/>
        <w:jc w:val="both"/>
        <w:rPr>
          <w:rFonts w:ascii="Arial" w:hAnsi="Arial" w:cs="Arial"/>
          <w:b/>
          <w:noProof/>
          <w:sz w:val="24"/>
          <w:szCs w:val="24"/>
          <w:lang w:val="en-AU"/>
        </w:rPr>
      </w:pPr>
    </w:p>
    <w:tbl>
      <w:tblPr>
        <w:tblStyle w:val="TableGrid"/>
        <w:tblW w:w="5000" w:type="pct"/>
        <w:tblLook w:val="00A0" w:firstRow="1" w:lastRow="0" w:firstColumn="1" w:lastColumn="0" w:noHBand="0" w:noVBand="0"/>
      </w:tblPr>
      <w:tblGrid>
        <w:gridCol w:w="8046"/>
        <w:gridCol w:w="1809"/>
      </w:tblGrid>
      <w:tr w:rsidR="00F77A33" w:rsidRPr="00406230" w:rsidTr="00F77A33">
        <w:tc>
          <w:tcPr>
            <w:tcW w:w="4082" w:type="pct"/>
            <w:shd w:val="clear" w:color="auto" w:fill="1F497D" w:themeFill="text2"/>
          </w:tcPr>
          <w:p w:rsidR="00F77A33" w:rsidRPr="00406230" w:rsidRDefault="00F77A33" w:rsidP="007F6E93">
            <w:pPr>
              <w:jc w:val="both"/>
              <w:rPr>
                <w:rFonts w:ascii="Arial" w:hAnsi="Arial" w:cs="Arial"/>
                <w:b/>
                <w:noProof/>
                <w:color w:val="FFFFFF" w:themeColor="background1"/>
                <w:sz w:val="22"/>
                <w:szCs w:val="22"/>
              </w:rPr>
            </w:pPr>
            <w:r w:rsidRPr="00406230">
              <w:rPr>
                <w:rFonts w:ascii="Arial" w:hAnsi="Arial" w:cs="Arial"/>
                <w:b/>
                <w:noProof/>
                <w:color w:val="FFFFFF" w:themeColor="background1"/>
                <w:sz w:val="22"/>
                <w:szCs w:val="22"/>
              </w:rPr>
              <w:t>External</w:t>
            </w:r>
          </w:p>
        </w:tc>
        <w:tc>
          <w:tcPr>
            <w:tcW w:w="918" w:type="pct"/>
            <w:shd w:val="clear" w:color="auto" w:fill="1F497D" w:themeFill="text2"/>
          </w:tcPr>
          <w:p w:rsidR="00F77A33" w:rsidRPr="00406230" w:rsidRDefault="00F77A33" w:rsidP="007F6E93">
            <w:pPr>
              <w:jc w:val="both"/>
              <w:rPr>
                <w:rFonts w:ascii="Arial" w:hAnsi="Arial" w:cs="Arial"/>
                <w:noProof/>
                <w:color w:val="FFFFFF" w:themeColor="background1"/>
                <w:sz w:val="22"/>
                <w:szCs w:val="22"/>
              </w:rPr>
            </w:pPr>
          </w:p>
        </w:tc>
      </w:tr>
      <w:tr w:rsidR="00271401" w:rsidRPr="00406230" w:rsidTr="00F77A33">
        <w:tc>
          <w:tcPr>
            <w:tcW w:w="4082" w:type="pct"/>
          </w:tcPr>
          <w:p w:rsidR="00271401" w:rsidRPr="00406230" w:rsidRDefault="00271401" w:rsidP="00D07957">
            <w:pPr>
              <w:jc w:val="both"/>
              <w:rPr>
                <w:rFonts w:ascii="Arial" w:hAnsi="Arial" w:cs="Arial"/>
                <w:i/>
                <w:noProof/>
                <w:sz w:val="22"/>
                <w:szCs w:val="22"/>
              </w:rPr>
            </w:pPr>
            <w:r w:rsidRPr="00406230">
              <w:rPr>
                <w:rFonts w:ascii="Arial" w:hAnsi="Arial" w:cs="Arial"/>
                <w:noProof/>
                <w:sz w:val="22"/>
                <w:szCs w:val="22"/>
              </w:rPr>
              <w:t xml:space="preserve">Stage 1 – Darwin Community Arts (ILA Funding) </w:t>
            </w:r>
            <w:r w:rsidR="00D07957">
              <w:rPr>
                <w:rFonts w:ascii="Arial" w:hAnsi="Arial" w:cs="Arial"/>
                <w:i/>
                <w:noProof/>
                <w:sz w:val="22"/>
                <w:szCs w:val="22"/>
              </w:rPr>
              <w:t>Confirmed</w:t>
            </w:r>
          </w:p>
        </w:tc>
        <w:tc>
          <w:tcPr>
            <w:tcW w:w="918" w:type="pct"/>
          </w:tcPr>
          <w:p w:rsidR="00271401" w:rsidRPr="00406230" w:rsidRDefault="00271401" w:rsidP="007F6E93">
            <w:pPr>
              <w:jc w:val="both"/>
              <w:rPr>
                <w:rFonts w:ascii="Arial" w:hAnsi="Arial" w:cs="Arial"/>
                <w:i/>
                <w:noProof/>
                <w:sz w:val="22"/>
                <w:szCs w:val="22"/>
              </w:rPr>
            </w:pPr>
            <w:r w:rsidRPr="00406230">
              <w:rPr>
                <w:rFonts w:ascii="Arial" w:hAnsi="Arial" w:cs="Arial"/>
                <w:i/>
                <w:noProof/>
                <w:sz w:val="22"/>
                <w:szCs w:val="22"/>
              </w:rPr>
              <w:t>$130 000</w:t>
            </w:r>
          </w:p>
        </w:tc>
      </w:tr>
      <w:tr w:rsidR="00271401" w:rsidRPr="00406230" w:rsidTr="00F77A33">
        <w:tc>
          <w:tcPr>
            <w:tcW w:w="4082" w:type="pct"/>
          </w:tcPr>
          <w:p w:rsidR="00271401" w:rsidRPr="00406230" w:rsidRDefault="00271401" w:rsidP="007F6E93">
            <w:pPr>
              <w:jc w:val="both"/>
              <w:rPr>
                <w:rFonts w:ascii="Arial" w:hAnsi="Arial" w:cs="Arial"/>
                <w:i/>
                <w:noProof/>
                <w:sz w:val="22"/>
                <w:szCs w:val="22"/>
              </w:rPr>
            </w:pPr>
            <w:r w:rsidRPr="00406230">
              <w:rPr>
                <w:rFonts w:ascii="Arial" w:hAnsi="Arial" w:cs="Arial"/>
                <w:noProof/>
                <w:sz w:val="22"/>
                <w:szCs w:val="22"/>
              </w:rPr>
              <w:t xml:space="preserve">Stage 2 and 3 - Building Better Regions Fund </w:t>
            </w:r>
            <w:r w:rsidRPr="00406230">
              <w:rPr>
                <w:rFonts w:ascii="Arial" w:hAnsi="Arial" w:cs="Arial"/>
                <w:i/>
                <w:noProof/>
                <w:sz w:val="22"/>
                <w:szCs w:val="22"/>
              </w:rPr>
              <w:t>Unconfirmed</w:t>
            </w:r>
          </w:p>
        </w:tc>
        <w:tc>
          <w:tcPr>
            <w:tcW w:w="918" w:type="pct"/>
          </w:tcPr>
          <w:p w:rsidR="00271401" w:rsidRPr="00406230" w:rsidRDefault="00271401" w:rsidP="007F6E93">
            <w:pPr>
              <w:jc w:val="both"/>
              <w:rPr>
                <w:rFonts w:ascii="Arial" w:hAnsi="Arial" w:cs="Arial"/>
                <w:i/>
                <w:noProof/>
                <w:sz w:val="22"/>
                <w:szCs w:val="22"/>
              </w:rPr>
            </w:pPr>
            <w:r w:rsidRPr="00406230">
              <w:rPr>
                <w:rFonts w:ascii="Arial" w:hAnsi="Arial" w:cs="Arial"/>
                <w:i/>
                <w:noProof/>
                <w:sz w:val="22"/>
                <w:szCs w:val="22"/>
              </w:rPr>
              <w:t>$316 000</w:t>
            </w:r>
          </w:p>
        </w:tc>
      </w:tr>
      <w:tr w:rsidR="00271401" w:rsidRPr="00406230" w:rsidTr="00F77A33">
        <w:tc>
          <w:tcPr>
            <w:tcW w:w="4082" w:type="pct"/>
          </w:tcPr>
          <w:p w:rsidR="00271401" w:rsidRPr="00406230" w:rsidRDefault="00271401" w:rsidP="007F6E93">
            <w:pPr>
              <w:jc w:val="both"/>
              <w:rPr>
                <w:rFonts w:ascii="Arial" w:hAnsi="Arial" w:cs="Arial"/>
                <w:b/>
                <w:i/>
                <w:noProof/>
                <w:sz w:val="22"/>
                <w:szCs w:val="22"/>
              </w:rPr>
            </w:pPr>
            <w:r w:rsidRPr="00406230">
              <w:rPr>
                <w:rFonts w:ascii="Arial" w:hAnsi="Arial" w:cs="Arial"/>
                <w:b/>
                <w:i/>
                <w:noProof/>
                <w:sz w:val="22"/>
                <w:szCs w:val="22"/>
              </w:rPr>
              <w:t>Total</w:t>
            </w:r>
          </w:p>
        </w:tc>
        <w:tc>
          <w:tcPr>
            <w:tcW w:w="918" w:type="pct"/>
          </w:tcPr>
          <w:p w:rsidR="00271401" w:rsidRPr="00406230" w:rsidRDefault="003E0A7D" w:rsidP="007F6E93">
            <w:pPr>
              <w:jc w:val="both"/>
              <w:rPr>
                <w:rFonts w:ascii="Arial" w:hAnsi="Arial" w:cs="Arial"/>
                <w:b/>
                <w:i/>
                <w:noProof/>
                <w:sz w:val="22"/>
                <w:szCs w:val="22"/>
              </w:rPr>
            </w:pPr>
            <w:r w:rsidRPr="00406230">
              <w:rPr>
                <w:rFonts w:ascii="Arial" w:hAnsi="Arial" w:cs="Arial"/>
                <w:b/>
                <w:i/>
                <w:noProof/>
                <w:sz w:val="22"/>
                <w:szCs w:val="22"/>
              </w:rPr>
              <w:t>$446 000</w:t>
            </w:r>
          </w:p>
        </w:tc>
      </w:tr>
    </w:tbl>
    <w:p w:rsidR="00271401" w:rsidRPr="00406230" w:rsidRDefault="00271401" w:rsidP="007F6E93">
      <w:pPr>
        <w:spacing w:before="18"/>
        <w:jc w:val="both"/>
        <w:rPr>
          <w:rFonts w:ascii="Arial" w:hAnsi="Arial" w:cs="Arial"/>
          <w:noProof/>
          <w:sz w:val="24"/>
          <w:szCs w:val="24"/>
          <w:lang w:val="en-AU"/>
        </w:rPr>
      </w:pPr>
    </w:p>
    <w:p w:rsidR="00F77A33" w:rsidRPr="00406230" w:rsidRDefault="00F77A33" w:rsidP="007F6E93">
      <w:pPr>
        <w:spacing w:before="18"/>
        <w:jc w:val="both"/>
        <w:rPr>
          <w:rFonts w:ascii="Arial" w:hAnsi="Arial" w:cs="Arial"/>
          <w:b/>
          <w:noProof/>
          <w:sz w:val="24"/>
          <w:szCs w:val="24"/>
          <w:lang w:val="en-AU"/>
        </w:rPr>
      </w:pPr>
    </w:p>
    <w:p w:rsidR="00271401" w:rsidRPr="00406230" w:rsidRDefault="00271401" w:rsidP="007F6E93">
      <w:pPr>
        <w:spacing w:before="18"/>
        <w:jc w:val="both"/>
        <w:rPr>
          <w:rFonts w:ascii="Arial" w:hAnsi="Arial" w:cs="Arial"/>
          <w:b/>
          <w:noProof/>
          <w:sz w:val="24"/>
          <w:szCs w:val="24"/>
          <w:lang w:val="en-AU"/>
        </w:rPr>
      </w:pPr>
      <w:r w:rsidRPr="00406230">
        <w:rPr>
          <w:rFonts w:ascii="Arial" w:hAnsi="Arial" w:cs="Arial"/>
          <w:b/>
          <w:noProof/>
          <w:sz w:val="24"/>
          <w:szCs w:val="24"/>
          <w:lang w:val="en-AU"/>
        </w:rPr>
        <w:t>Project Budget</w:t>
      </w:r>
      <w:r w:rsidR="003E0A7D" w:rsidRPr="00406230">
        <w:rPr>
          <w:rFonts w:ascii="Arial" w:hAnsi="Arial" w:cs="Arial"/>
          <w:b/>
          <w:noProof/>
          <w:sz w:val="24"/>
          <w:szCs w:val="24"/>
          <w:lang w:val="en-AU"/>
        </w:rPr>
        <w:t xml:space="preserve"> </w:t>
      </w:r>
      <w:r w:rsidR="009365AB" w:rsidRPr="00406230">
        <w:rPr>
          <w:rFonts w:ascii="Arial" w:hAnsi="Arial" w:cs="Arial"/>
          <w:b/>
          <w:i/>
          <w:noProof/>
          <w:sz w:val="24"/>
          <w:szCs w:val="24"/>
          <w:lang w:val="en-AU"/>
        </w:rPr>
        <w:t xml:space="preserve">(Internal) </w:t>
      </w:r>
      <w:r w:rsidR="003E0A7D" w:rsidRPr="00406230">
        <w:rPr>
          <w:rFonts w:ascii="Arial" w:hAnsi="Arial" w:cs="Arial"/>
          <w:b/>
          <w:noProof/>
          <w:sz w:val="24"/>
          <w:szCs w:val="24"/>
          <w:lang w:val="en-AU"/>
        </w:rPr>
        <w:t>– Stage 1</w:t>
      </w:r>
    </w:p>
    <w:p w:rsidR="00F77A33" w:rsidRPr="00406230" w:rsidRDefault="00F77A33" w:rsidP="007F6E93">
      <w:pPr>
        <w:spacing w:before="18"/>
        <w:jc w:val="both"/>
        <w:rPr>
          <w:rFonts w:ascii="Arial" w:hAnsi="Arial" w:cs="Arial"/>
          <w:b/>
          <w:noProof/>
          <w:sz w:val="24"/>
          <w:szCs w:val="24"/>
          <w:lang w:val="en-AU"/>
        </w:rPr>
      </w:pPr>
    </w:p>
    <w:tbl>
      <w:tblPr>
        <w:tblW w:w="5000" w:type="pct"/>
        <w:jc w:val="center"/>
        <w:tblCellMar>
          <w:left w:w="0" w:type="dxa"/>
          <w:right w:w="0" w:type="dxa"/>
        </w:tblCellMar>
        <w:tblLook w:val="01E0" w:firstRow="1" w:lastRow="1" w:firstColumn="1" w:lastColumn="1" w:noHBand="0" w:noVBand="0"/>
      </w:tblPr>
      <w:tblGrid>
        <w:gridCol w:w="2412"/>
        <w:gridCol w:w="2413"/>
        <w:gridCol w:w="2413"/>
        <w:gridCol w:w="2413"/>
      </w:tblGrid>
      <w:tr w:rsidR="00F77A33" w:rsidRPr="00406230" w:rsidTr="00F77A33">
        <w:trPr>
          <w:trHeight w:hRule="exact" w:val="377"/>
          <w:jc w:val="center"/>
        </w:trPr>
        <w:tc>
          <w:tcPr>
            <w:tcW w:w="5000" w:type="pct"/>
            <w:gridSpan w:val="4"/>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ind w:left="6"/>
              <w:jc w:val="center"/>
              <w:rPr>
                <w:rFonts w:ascii="Arial" w:eastAsia="Arial" w:hAnsi="Arial" w:cs="Arial"/>
                <w:noProof/>
                <w:lang w:val="en-AU"/>
              </w:rPr>
            </w:pPr>
            <w:bookmarkStart w:id="25" w:name="10.__PROCUREMENT"/>
            <w:bookmarkStart w:id="26" w:name="_Toc529968571"/>
            <w:bookmarkEnd w:id="25"/>
            <w:r w:rsidRPr="00406230">
              <w:rPr>
                <w:rFonts w:ascii="Arial" w:eastAsia="Arial" w:hAnsi="Arial" w:cs="Arial"/>
                <w:b/>
                <w:bCs/>
                <w:noProof/>
                <w:color w:val="FFFFFF"/>
                <w:lang w:val="en-AU"/>
              </w:rPr>
              <w:t>2019/20</w:t>
            </w:r>
          </w:p>
        </w:tc>
      </w:tr>
      <w:tr w:rsidR="00F77A33" w:rsidRPr="00406230" w:rsidTr="00F77A33">
        <w:trPr>
          <w:trHeight w:hRule="exact" w:val="469"/>
          <w:jc w:val="center"/>
        </w:trPr>
        <w:tc>
          <w:tcPr>
            <w:tcW w:w="1250"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rPr>
                <w:rFonts w:ascii="Arial" w:eastAsia="Arial" w:hAnsi="Arial" w:cs="Arial"/>
                <w:noProof/>
                <w:lang w:val="en-AU"/>
              </w:rPr>
            </w:pPr>
            <w:r w:rsidRPr="00406230">
              <w:rPr>
                <w:rFonts w:ascii="Arial" w:eastAsia="Arial" w:hAnsi="Arial" w:cs="Arial"/>
                <w:b/>
                <w:bCs/>
                <w:noProof/>
                <w:color w:val="FFFFFF"/>
                <w:lang w:val="en-AU"/>
              </w:rPr>
              <w:t>Public Art</w:t>
            </w:r>
          </w:p>
        </w:tc>
        <w:tc>
          <w:tcPr>
            <w:tcW w:w="1250"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rPr>
                <w:rFonts w:ascii="Arial" w:eastAsia="Arial" w:hAnsi="Arial" w:cs="Arial"/>
                <w:noProof/>
                <w:lang w:val="en-AU"/>
              </w:rPr>
            </w:pPr>
            <w:r w:rsidRPr="00406230">
              <w:rPr>
                <w:rFonts w:ascii="Arial" w:eastAsia="Arial" w:hAnsi="Arial" w:cs="Arial"/>
                <w:b/>
                <w:bCs/>
                <w:noProof/>
                <w:color w:val="FFFFFF"/>
                <w:lang w:val="en-AU"/>
              </w:rPr>
              <w:t>Reserve</w:t>
            </w:r>
          </w:p>
        </w:tc>
        <w:tc>
          <w:tcPr>
            <w:tcW w:w="1250"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rPr>
                <w:rFonts w:ascii="Arial" w:eastAsia="Arial" w:hAnsi="Arial" w:cs="Arial"/>
                <w:noProof/>
                <w:lang w:val="en-AU"/>
              </w:rPr>
            </w:pPr>
            <w:r w:rsidRPr="00406230">
              <w:rPr>
                <w:rFonts w:ascii="Arial" w:eastAsia="Arial" w:hAnsi="Arial" w:cs="Arial"/>
                <w:b/>
                <w:bCs/>
                <w:noProof/>
                <w:color w:val="FFFFFF"/>
                <w:lang w:val="en-AU"/>
              </w:rPr>
              <w:t>Annual Capital</w:t>
            </w:r>
          </w:p>
        </w:tc>
        <w:tc>
          <w:tcPr>
            <w:tcW w:w="1250"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ind w:right="358"/>
              <w:rPr>
                <w:rFonts w:ascii="Arial" w:eastAsia="Arial" w:hAnsi="Arial" w:cs="Arial"/>
                <w:noProof/>
                <w:lang w:val="en-AU"/>
              </w:rPr>
            </w:pPr>
            <w:r w:rsidRPr="00406230">
              <w:rPr>
                <w:rFonts w:ascii="Arial" w:eastAsia="Arial" w:hAnsi="Arial" w:cs="Arial"/>
                <w:b/>
                <w:bCs/>
                <w:noProof/>
                <w:color w:val="FFFFFF"/>
                <w:lang w:val="en-AU"/>
              </w:rPr>
              <w:t>Total</w:t>
            </w:r>
          </w:p>
        </w:tc>
      </w:tr>
      <w:tr w:rsidR="00F77A33" w:rsidRPr="00406230" w:rsidTr="00F77A33">
        <w:trPr>
          <w:trHeight w:hRule="exact" w:val="419"/>
          <w:jc w:val="center"/>
        </w:trPr>
        <w:tc>
          <w:tcPr>
            <w:tcW w:w="1250"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right="102"/>
              <w:jc w:val="both"/>
              <w:rPr>
                <w:rFonts w:ascii="Arial" w:eastAsia="Arial" w:hAnsi="Arial" w:cs="Arial"/>
                <w:noProof/>
                <w:lang w:val="en-AU"/>
              </w:rPr>
            </w:pPr>
            <w:r w:rsidRPr="00406230">
              <w:rPr>
                <w:rFonts w:ascii="Arial" w:eastAsia="Arial" w:hAnsi="Arial" w:cs="Arial"/>
                <w:noProof/>
                <w:lang w:val="en-AU"/>
              </w:rPr>
              <w:t>Overall Budget</w:t>
            </w:r>
          </w:p>
        </w:tc>
        <w:tc>
          <w:tcPr>
            <w:tcW w:w="1250"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tabs>
                <w:tab w:val="left" w:pos="942"/>
                <w:tab w:val="left" w:pos="1220"/>
              </w:tabs>
              <w:ind w:right="104"/>
              <w:jc w:val="both"/>
              <w:rPr>
                <w:rFonts w:ascii="Arial" w:eastAsia="Arial" w:hAnsi="Arial" w:cs="Arial"/>
                <w:noProof/>
                <w:lang w:val="en-AU"/>
              </w:rPr>
            </w:pPr>
            <w:r w:rsidRPr="00F77A33">
              <w:rPr>
                <w:rFonts w:ascii="Arial" w:eastAsia="Times New Roman" w:hAnsi="Arial" w:cs="Arial"/>
                <w:noProof/>
                <w:color w:val="000000"/>
                <w:lang w:val="en-AU" w:eastAsia="en-AU"/>
              </w:rPr>
              <w:t>$</w:t>
            </w:r>
            <w:r w:rsidRPr="00406230">
              <w:rPr>
                <w:rFonts w:ascii="Arial" w:eastAsia="Times New Roman" w:hAnsi="Arial" w:cs="Arial"/>
                <w:noProof/>
                <w:color w:val="000000"/>
                <w:lang w:val="en-AU" w:eastAsia="en-AU"/>
              </w:rPr>
              <w:t xml:space="preserve"> </w:t>
            </w:r>
            <w:r w:rsidRPr="00F77A33">
              <w:rPr>
                <w:rFonts w:ascii="Arial" w:eastAsia="Times New Roman" w:hAnsi="Arial" w:cs="Arial"/>
                <w:noProof/>
                <w:color w:val="000000"/>
                <w:lang w:val="en-AU" w:eastAsia="en-AU"/>
              </w:rPr>
              <w:t>407,000</w:t>
            </w:r>
          </w:p>
        </w:tc>
        <w:tc>
          <w:tcPr>
            <w:tcW w:w="1250"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right="104"/>
              <w:jc w:val="both"/>
              <w:rPr>
                <w:rFonts w:ascii="Arial" w:eastAsia="Arial" w:hAnsi="Arial" w:cs="Arial"/>
                <w:noProof/>
                <w:lang w:val="en-AU"/>
              </w:rPr>
            </w:pPr>
            <w:r w:rsidRPr="00F77A33">
              <w:rPr>
                <w:rFonts w:ascii="Arial" w:eastAsia="Times New Roman" w:hAnsi="Arial" w:cs="Arial"/>
                <w:noProof/>
                <w:color w:val="000000"/>
                <w:lang w:val="en-AU" w:eastAsia="en-AU"/>
              </w:rPr>
              <w:t>$</w:t>
            </w:r>
            <w:r w:rsidRPr="00406230">
              <w:rPr>
                <w:rFonts w:ascii="Arial" w:eastAsia="Times New Roman" w:hAnsi="Arial" w:cs="Arial"/>
                <w:noProof/>
                <w:color w:val="000000"/>
                <w:lang w:val="en-AU" w:eastAsia="en-AU"/>
              </w:rPr>
              <w:t xml:space="preserve"> </w:t>
            </w:r>
            <w:r w:rsidRPr="00F77A33">
              <w:rPr>
                <w:rFonts w:ascii="Arial" w:eastAsia="Times New Roman" w:hAnsi="Arial" w:cs="Arial"/>
                <w:noProof/>
                <w:color w:val="000000"/>
                <w:lang w:val="en-AU" w:eastAsia="en-AU"/>
              </w:rPr>
              <w:t>158,000</w:t>
            </w:r>
          </w:p>
        </w:tc>
        <w:tc>
          <w:tcPr>
            <w:tcW w:w="1250"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right="43"/>
              <w:jc w:val="both"/>
              <w:rPr>
                <w:rFonts w:ascii="Arial" w:eastAsia="Arial" w:hAnsi="Arial" w:cs="Arial"/>
                <w:noProof/>
                <w:lang w:val="en-AU"/>
              </w:rPr>
            </w:pPr>
            <w:r w:rsidRPr="00406230">
              <w:rPr>
                <w:rFonts w:ascii="Arial" w:eastAsia="Times New Roman" w:hAnsi="Arial" w:cs="Arial"/>
                <w:b/>
                <w:noProof/>
                <w:color w:val="000000"/>
                <w:lang w:val="en-AU" w:eastAsia="en-AU"/>
              </w:rPr>
              <w:t xml:space="preserve">$ </w:t>
            </w:r>
            <w:r w:rsidRPr="00F77A33">
              <w:rPr>
                <w:rFonts w:ascii="Arial" w:eastAsia="Times New Roman" w:hAnsi="Arial" w:cs="Arial"/>
                <w:b/>
                <w:noProof/>
                <w:color w:val="000000"/>
                <w:lang w:val="en-AU" w:eastAsia="en-AU"/>
              </w:rPr>
              <w:t>565,000</w:t>
            </w:r>
          </w:p>
        </w:tc>
      </w:tr>
    </w:tbl>
    <w:p w:rsidR="00F77A33" w:rsidRPr="00406230" w:rsidRDefault="00F77A33" w:rsidP="007F6E93">
      <w:pPr>
        <w:pStyle w:val="Heading1"/>
        <w:ind w:left="0" w:right="6518" w:firstLine="0"/>
        <w:jc w:val="both"/>
        <w:rPr>
          <w:rFonts w:cs="Arial"/>
          <w:noProof/>
          <w:w w:val="95"/>
          <w:lang w:val="en-AU"/>
        </w:rPr>
      </w:pPr>
    </w:p>
    <w:tbl>
      <w:tblPr>
        <w:tblW w:w="5000" w:type="pct"/>
        <w:jc w:val="center"/>
        <w:tblCellMar>
          <w:left w:w="0" w:type="dxa"/>
          <w:right w:w="0" w:type="dxa"/>
        </w:tblCellMar>
        <w:tblLook w:val="01E0" w:firstRow="1" w:lastRow="1" w:firstColumn="1" w:lastColumn="1" w:noHBand="0" w:noVBand="0"/>
      </w:tblPr>
      <w:tblGrid>
        <w:gridCol w:w="7804"/>
        <w:gridCol w:w="1847"/>
      </w:tblGrid>
      <w:tr w:rsidR="00F77A33" w:rsidRPr="00406230" w:rsidTr="00F77A33">
        <w:trPr>
          <w:trHeight w:hRule="exact" w:val="475"/>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ind w:left="6"/>
              <w:jc w:val="center"/>
              <w:rPr>
                <w:rFonts w:ascii="Arial" w:eastAsia="Arial" w:hAnsi="Arial" w:cs="Arial"/>
                <w:noProof/>
                <w:lang w:val="en-AU"/>
              </w:rPr>
            </w:pPr>
            <w:r w:rsidRPr="00406230">
              <w:rPr>
                <w:rFonts w:ascii="Arial" w:eastAsia="Arial" w:hAnsi="Arial" w:cs="Arial"/>
                <w:b/>
                <w:bCs/>
                <w:noProof/>
                <w:color w:val="FFFFFF"/>
                <w:lang w:val="en-AU"/>
              </w:rPr>
              <w:t>Program Management Budget</w:t>
            </w:r>
          </w:p>
        </w:tc>
      </w:tr>
      <w:tr w:rsidR="00F77A33" w:rsidRPr="00406230" w:rsidTr="00F77A33">
        <w:trPr>
          <w:trHeight w:val="443"/>
          <w:jc w:val="center"/>
        </w:trPr>
        <w:tc>
          <w:tcPr>
            <w:tcW w:w="4043"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BD597C">
            <w:pPr>
              <w:pStyle w:val="TableParagraph"/>
              <w:tabs>
                <w:tab w:val="left" w:pos="942"/>
                <w:tab w:val="left" w:pos="1220"/>
              </w:tabs>
              <w:ind w:left="102" w:right="104"/>
              <w:jc w:val="both"/>
              <w:rPr>
                <w:rFonts w:ascii="Arial" w:eastAsia="Arial" w:hAnsi="Arial" w:cs="Arial"/>
                <w:noProof/>
                <w:color w:val="FFFFFF" w:themeColor="background1"/>
                <w:lang w:val="en-AU"/>
              </w:rPr>
            </w:pPr>
            <w:r w:rsidRPr="00406230">
              <w:rPr>
                <w:rFonts w:ascii="Arial" w:eastAsia="Arial" w:hAnsi="Arial" w:cs="Arial"/>
                <w:noProof/>
                <w:color w:val="FFFFFF" w:themeColor="background1"/>
                <w:lang w:val="en-AU"/>
              </w:rPr>
              <w:t>Expected Cost</w:t>
            </w:r>
          </w:p>
        </w:tc>
        <w:tc>
          <w:tcPr>
            <w:tcW w:w="957"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ind w:left="102" w:right="104"/>
              <w:jc w:val="both"/>
              <w:rPr>
                <w:rFonts w:ascii="Arial" w:eastAsia="Arial" w:hAnsi="Arial" w:cs="Arial"/>
                <w:noProof/>
                <w:color w:val="FFFFFF" w:themeColor="background1"/>
                <w:lang w:val="en-AU"/>
              </w:rPr>
            </w:pPr>
            <w:r w:rsidRPr="00406230">
              <w:rPr>
                <w:rFonts w:ascii="Arial" w:eastAsia="Arial" w:hAnsi="Arial" w:cs="Arial"/>
                <w:noProof/>
                <w:color w:val="FFFFFF" w:themeColor="background1"/>
                <w:lang w:val="en-AU"/>
              </w:rPr>
              <w:t>Amount</w:t>
            </w:r>
          </w:p>
          <w:p w:rsidR="00F77A33" w:rsidRPr="00406230" w:rsidRDefault="00F77A33" w:rsidP="00BD597C">
            <w:pPr>
              <w:pStyle w:val="TableParagraph"/>
              <w:ind w:left="102" w:right="43"/>
              <w:jc w:val="both"/>
              <w:rPr>
                <w:rFonts w:ascii="Arial" w:eastAsia="Arial" w:hAnsi="Arial" w:cs="Arial"/>
                <w:noProof/>
                <w:color w:val="FFFFFF" w:themeColor="background1"/>
                <w:lang w:val="en-AU"/>
              </w:rPr>
            </w:pPr>
          </w:p>
        </w:tc>
      </w:tr>
      <w:tr w:rsidR="00F77A33" w:rsidRPr="00406230" w:rsidTr="00F77A33">
        <w:trPr>
          <w:trHeight w:val="309"/>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942"/>
                <w:tab w:val="left" w:pos="1220"/>
              </w:tabs>
              <w:ind w:left="102" w:right="104"/>
              <w:jc w:val="both"/>
              <w:rPr>
                <w:rFonts w:ascii="Arial" w:eastAsia="Arial" w:hAnsi="Arial" w:cs="Arial"/>
                <w:noProof/>
                <w:lang w:val="en-AU"/>
              </w:rPr>
            </w:pPr>
            <w:r w:rsidRPr="00F77A33">
              <w:rPr>
                <w:rFonts w:ascii="Arial" w:eastAsia="Times New Roman" w:hAnsi="Arial" w:cs="Arial"/>
                <w:noProof/>
                <w:color w:val="000000"/>
                <w:lang w:val="en-AU" w:eastAsia="en-AU"/>
              </w:rPr>
              <w:t>10% Contingency</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left="102" w:right="104"/>
              <w:jc w:val="both"/>
              <w:rPr>
                <w:rFonts w:ascii="Arial" w:eastAsia="Arial" w:hAnsi="Arial" w:cs="Arial"/>
                <w:noProof/>
                <w:lang w:val="en-AU"/>
              </w:rPr>
            </w:pPr>
            <w:r w:rsidRPr="00406230">
              <w:rPr>
                <w:rFonts w:ascii="Arial" w:eastAsia="Times New Roman" w:hAnsi="Arial" w:cs="Arial"/>
                <w:noProof/>
                <w:color w:val="000000"/>
                <w:lang w:val="en-AU" w:eastAsia="en-AU"/>
              </w:rPr>
              <w:t xml:space="preserve">$ </w:t>
            </w:r>
            <w:r w:rsidRPr="00F77A33">
              <w:rPr>
                <w:rFonts w:ascii="Arial" w:eastAsia="Times New Roman" w:hAnsi="Arial" w:cs="Arial"/>
                <w:noProof/>
                <w:color w:val="000000"/>
                <w:lang w:val="en-AU" w:eastAsia="en-AU"/>
              </w:rPr>
              <w:t>56,500</w:t>
            </w:r>
          </w:p>
        </w:tc>
      </w:tr>
      <w:tr w:rsidR="00F77A33" w:rsidRPr="00406230" w:rsidTr="00F77A33">
        <w:trPr>
          <w:trHeight w:val="271"/>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tabs>
                <w:tab w:val="left" w:pos="942"/>
                <w:tab w:val="left" w:pos="1220"/>
              </w:tabs>
              <w:ind w:left="102" w:right="104"/>
              <w:jc w:val="both"/>
              <w:rPr>
                <w:rFonts w:ascii="Arial" w:eastAsia="Times New Roman" w:hAnsi="Arial" w:cs="Arial"/>
                <w:noProof/>
                <w:color w:val="000000"/>
                <w:lang w:val="en-AU" w:eastAsia="en-AU"/>
              </w:rPr>
            </w:pPr>
            <w:r w:rsidRPr="00F77A33">
              <w:rPr>
                <w:rFonts w:ascii="Arial" w:eastAsia="Times New Roman" w:hAnsi="Arial" w:cs="Arial"/>
                <w:noProof/>
                <w:color w:val="000000"/>
                <w:lang w:val="en-AU" w:eastAsia="en-AU"/>
              </w:rPr>
              <w:t xml:space="preserve">15% </w:t>
            </w:r>
            <w:r w:rsidRPr="00406230">
              <w:rPr>
                <w:rFonts w:ascii="Arial" w:eastAsia="Times New Roman" w:hAnsi="Arial" w:cs="Arial"/>
                <w:noProof/>
                <w:color w:val="000000"/>
                <w:lang w:val="en-AU" w:eastAsia="en-AU"/>
              </w:rPr>
              <w:t>Program</w:t>
            </w:r>
            <w:r w:rsidRPr="00F77A33">
              <w:rPr>
                <w:rFonts w:ascii="Arial" w:eastAsia="Times New Roman" w:hAnsi="Arial" w:cs="Arial"/>
                <w:noProof/>
                <w:color w:val="000000"/>
                <w:lang w:val="en-AU" w:eastAsia="en-AU"/>
              </w:rPr>
              <w:t xml:space="preserve"> Management</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left="102" w:right="104"/>
              <w:jc w:val="both"/>
              <w:rPr>
                <w:rFonts w:ascii="Arial" w:eastAsia="Times New Roman" w:hAnsi="Arial" w:cs="Arial"/>
                <w:noProof/>
                <w:color w:val="000000"/>
                <w:lang w:val="en-AU" w:eastAsia="en-AU"/>
              </w:rPr>
            </w:pPr>
            <w:r w:rsidRPr="00406230">
              <w:rPr>
                <w:rFonts w:ascii="Arial" w:eastAsia="Times New Roman" w:hAnsi="Arial" w:cs="Arial"/>
                <w:noProof/>
                <w:color w:val="000000"/>
                <w:lang w:val="en-AU" w:eastAsia="en-AU"/>
              </w:rPr>
              <w:t xml:space="preserve">$ </w:t>
            </w:r>
            <w:r w:rsidRPr="00F77A33">
              <w:rPr>
                <w:rFonts w:ascii="Arial" w:eastAsia="Times New Roman" w:hAnsi="Arial" w:cs="Arial"/>
                <w:noProof/>
                <w:color w:val="000000"/>
                <w:lang w:val="en-AU" w:eastAsia="en-AU"/>
              </w:rPr>
              <w:t>84,750</w:t>
            </w:r>
          </w:p>
        </w:tc>
      </w:tr>
      <w:tr w:rsidR="00F77A33" w:rsidRPr="00406230" w:rsidTr="00F77A33">
        <w:trPr>
          <w:trHeight w:val="271"/>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942"/>
                <w:tab w:val="left" w:pos="1220"/>
              </w:tabs>
              <w:ind w:left="102" w:right="104"/>
              <w:jc w:val="both"/>
              <w:rPr>
                <w:rFonts w:ascii="Arial" w:eastAsia="Times New Roman" w:hAnsi="Arial" w:cs="Arial"/>
                <w:b/>
                <w:i/>
                <w:noProof/>
                <w:color w:val="000000"/>
                <w:lang w:val="en-AU" w:eastAsia="en-AU"/>
              </w:rPr>
            </w:pPr>
            <w:r w:rsidRPr="00406230">
              <w:rPr>
                <w:rFonts w:ascii="Arial" w:eastAsia="Times New Roman" w:hAnsi="Arial" w:cs="Arial"/>
                <w:b/>
                <w:i/>
                <w:noProof/>
                <w:color w:val="000000"/>
                <w:lang w:val="en-AU" w:eastAsia="en-AU"/>
              </w:rPr>
              <w:t>Total</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ind w:left="102" w:right="104"/>
              <w:jc w:val="both"/>
              <w:rPr>
                <w:rFonts w:ascii="Arial" w:eastAsia="Times New Roman" w:hAnsi="Arial" w:cs="Arial"/>
                <w:b/>
                <w:i/>
                <w:noProof/>
                <w:color w:val="000000"/>
                <w:lang w:val="en-AU" w:eastAsia="en-AU"/>
              </w:rPr>
            </w:pPr>
            <w:r w:rsidRPr="00406230">
              <w:rPr>
                <w:rFonts w:ascii="Arial" w:eastAsia="Times New Roman" w:hAnsi="Arial" w:cs="Arial"/>
                <w:b/>
                <w:i/>
                <w:noProof/>
                <w:color w:val="000000"/>
                <w:lang w:val="en-AU" w:eastAsia="en-AU"/>
              </w:rPr>
              <w:t>$141,250</w:t>
            </w:r>
          </w:p>
        </w:tc>
      </w:tr>
    </w:tbl>
    <w:p w:rsidR="00F77A33" w:rsidRPr="00406230" w:rsidRDefault="00F77A33" w:rsidP="007F6E93">
      <w:pPr>
        <w:pStyle w:val="Heading1"/>
        <w:ind w:left="0" w:right="6518" w:firstLine="0"/>
        <w:jc w:val="both"/>
        <w:rPr>
          <w:rFonts w:cs="Arial"/>
          <w:noProof/>
          <w:w w:val="95"/>
          <w:lang w:val="en-AU"/>
        </w:rPr>
      </w:pPr>
    </w:p>
    <w:tbl>
      <w:tblPr>
        <w:tblW w:w="5000" w:type="pct"/>
        <w:jc w:val="center"/>
        <w:tblCellMar>
          <w:left w:w="0" w:type="dxa"/>
          <w:right w:w="0" w:type="dxa"/>
        </w:tblCellMar>
        <w:tblLook w:val="01E0" w:firstRow="1" w:lastRow="1" w:firstColumn="1" w:lastColumn="1" w:noHBand="0" w:noVBand="0"/>
      </w:tblPr>
      <w:tblGrid>
        <w:gridCol w:w="7804"/>
        <w:gridCol w:w="1847"/>
      </w:tblGrid>
      <w:tr w:rsidR="00F77A33" w:rsidRPr="00406230" w:rsidTr="00BD597C">
        <w:trPr>
          <w:trHeight w:hRule="exact" w:val="475"/>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F77A33">
            <w:pPr>
              <w:pStyle w:val="TableParagraph"/>
              <w:ind w:left="6"/>
              <w:jc w:val="center"/>
              <w:rPr>
                <w:rFonts w:ascii="Arial" w:eastAsia="Arial" w:hAnsi="Arial" w:cs="Arial"/>
                <w:noProof/>
                <w:lang w:val="en-AU"/>
              </w:rPr>
            </w:pPr>
            <w:r w:rsidRPr="00406230">
              <w:rPr>
                <w:rFonts w:ascii="Arial" w:eastAsia="Arial" w:hAnsi="Arial" w:cs="Arial"/>
                <w:b/>
                <w:bCs/>
                <w:noProof/>
                <w:color w:val="FFFFFF"/>
                <w:lang w:val="en-AU"/>
              </w:rPr>
              <w:t>Allocated Projects Budget</w:t>
            </w:r>
          </w:p>
        </w:tc>
      </w:tr>
      <w:tr w:rsidR="00F77A33" w:rsidRPr="00406230" w:rsidTr="00F77A33">
        <w:trPr>
          <w:trHeight w:val="443"/>
          <w:jc w:val="center"/>
        </w:trPr>
        <w:tc>
          <w:tcPr>
            <w:tcW w:w="4043"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BD597C">
            <w:pPr>
              <w:pStyle w:val="TableParagraph"/>
              <w:tabs>
                <w:tab w:val="left" w:pos="942"/>
                <w:tab w:val="left" w:pos="1220"/>
              </w:tabs>
              <w:ind w:left="102" w:right="104"/>
              <w:jc w:val="both"/>
              <w:rPr>
                <w:rFonts w:ascii="Arial" w:eastAsia="Arial" w:hAnsi="Arial" w:cs="Arial"/>
                <w:noProof/>
                <w:color w:val="FFFFFF" w:themeColor="background1"/>
                <w:lang w:val="en-AU"/>
              </w:rPr>
            </w:pPr>
            <w:r w:rsidRPr="00406230">
              <w:rPr>
                <w:rFonts w:ascii="Arial" w:eastAsia="Arial" w:hAnsi="Arial" w:cs="Arial"/>
                <w:noProof/>
                <w:color w:val="FFFFFF" w:themeColor="background1"/>
                <w:lang w:val="en-AU"/>
              </w:rPr>
              <w:t>Expected Cost</w:t>
            </w:r>
          </w:p>
        </w:tc>
        <w:tc>
          <w:tcPr>
            <w:tcW w:w="957" w:type="pct"/>
            <w:tcBorders>
              <w:top w:val="single" w:sz="5" w:space="0" w:color="000000"/>
              <w:left w:val="single" w:sz="5" w:space="0" w:color="000000"/>
              <w:bottom w:val="single" w:sz="5" w:space="0" w:color="000000"/>
              <w:right w:val="single" w:sz="5" w:space="0" w:color="000000"/>
            </w:tcBorders>
            <w:shd w:val="clear" w:color="auto" w:fill="1F497D" w:themeFill="text2"/>
          </w:tcPr>
          <w:p w:rsidR="00F77A33" w:rsidRPr="00406230" w:rsidRDefault="00F77A33" w:rsidP="00BD597C">
            <w:pPr>
              <w:pStyle w:val="TableParagraph"/>
              <w:ind w:left="102" w:right="104"/>
              <w:jc w:val="both"/>
              <w:rPr>
                <w:rFonts w:ascii="Arial" w:eastAsia="Arial" w:hAnsi="Arial" w:cs="Arial"/>
                <w:noProof/>
                <w:color w:val="FFFFFF" w:themeColor="background1"/>
                <w:lang w:val="en-AU"/>
              </w:rPr>
            </w:pPr>
            <w:r w:rsidRPr="00406230">
              <w:rPr>
                <w:rFonts w:ascii="Arial" w:eastAsia="Arial" w:hAnsi="Arial" w:cs="Arial"/>
                <w:noProof/>
                <w:color w:val="FFFFFF" w:themeColor="background1"/>
                <w:lang w:val="en-AU"/>
              </w:rPr>
              <w:t>Amount</w:t>
            </w:r>
          </w:p>
          <w:p w:rsidR="00F77A33" w:rsidRPr="00406230" w:rsidRDefault="00F77A33" w:rsidP="00BD597C">
            <w:pPr>
              <w:pStyle w:val="TableParagraph"/>
              <w:ind w:left="102" w:right="43"/>
              <w:jc w:val="both"/>
              <w:rPr>
                <w:rFonts w:ascii="Arial" w:eastAsia="Arial" w:hAnsi="Arial" w:cs="Arial"/>
                <w:noProof/>
                <w:color w:val="FFFFFF" w:themeColor="background1"/>
                <w:lang w:val="en-AU"/>
              </w:rPr>
            </w:pPr>
          </w:p>
        </w:tc>
      </w:tr>
      <w:tr w:rsidR="00F77A33" w:rsidRPr="00406230" w:rsidTr="00F77A33">
        <w:trPr>
          <w:trHeight w:val="309"/>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tabs>
                <w:tab w:val="left" w:pos="942"/>
                <w:tab w:val="left" w:pos="1220"/>
              </w:tabs>
              <w:ind w:left="102" w:right="104"/>
              <w:jc w:val="both"/>
              <w:rPr>
                <w:rFonts w:ascii="Arial" w:eastAsia="Arial" w:hAnsi="Arial" w:cs="Arial"/>
                <w:b/>
                <w:noProof/>
                <w:lang w:val="en-AU"/>
              </w:rPr>
            </w:pPr>
            <w:r w:rsidRPr="00406230">
              <w:rPr>
                <w:rFonts w:ascii="Arial" w:eastAsia="Arial" w:hAnsi="Arial" w:cs="Arial"/>
                <w:b/>
                <w:noProof/>
                <w:lang w:val="en-AU"/>
              </w:rPr>
              <w:t>Project A – Jingili Inclusive Playground</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right="104"/>
              <w:jc w:val="both"/>
              <w:rPr>
                <w:rFonts w:ascii="Arial" w:eastAsia="Arial" w:hAnsi="Arial" w:cs="Arial"/>
                <w:b/>
                <w:noProof/>
                <w:lang w:val="en-AU"/>
              </w:rPr>
            </w:pPr>
            <w:r w:rsidRPr="00406230">
              <w:rPr>
                <w:rFonts w:ascii="Arial" w:eastAsia="Arial" w:hAnsi="Arial" w:cs="Arial"/>
                <w:b/>
                <w:noProof/>
                <w:lang w:val="en-AU"/>
              </w:rPr>
              <w:t>$100,000</w:t>
            </w:r>
          </w:p>
        </w:tc>
      </w:tr>
      <w:tr w:rsidR="00F77A33" w:rsidRPr="00406230" w:rsidTr="00F77A33">
        <w:trPr>
          <w:trHeight w:val="271"/>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942"/>
                <w:tab w:val="left" w:pos="1220"/>
              </w:tabs>
              <w:ind w:left="102" w:right="104"/>
              <w:jc w:val="both"/>
              <w:rPr>
                <w:rFonts w:ascii="Arial" w:eastAsia="Times New Roman" w:hAnsi="Arial" w:cs="Arial"/>
                <w:b/>
                <w:noProof/>
                <w:color w:val="000000"/>
                <w:lang w:val="en-AU" w:eastAsia="en-AU"/>
              </w:rPr>
            </w:pPr>
            <w:r w:rsidRPr="00406230">
              <w:rPr>
                <w:rFonts w:ascii="Arial" w:eastAsia="Times New Roman" w:hAnsi="Arial" w:cs="Arial"/>
                <w:b/>
                <w:noProof/>
                <w:color w:val="000000"/>
                <w:lang w:val="en-AU" w:eastAsia="en-AU"/>
              </w:rPr>
              <w:t>Project B – Bicentennial Park Interactive Sculpture</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left="102" w:right="104"/>
              <w:jc w:val="both"/>
              <w:rPr>
                <w:rFonts w:ascii="Arial" w:eastAsia="Times New Roman" w:hAnsi="Arial" w:cs="Arial"/>
                <w:b/>
                <w:noProof/>
                <w:color w:val="000000"/>
                <w:lang w:val="en-AU" w:eastAsia="en-AU"/>
              </w:rPr>
            </w:pPr>
            <w:r w:rsidRPr="00406230">
              <w:rPr>
                <w:rFonts w:ascii="Arial" w:eastAsia="Times New Roman" w:hAnsi="Arial" w:cs="Arial"/>
                <w:b/>
                <w:noProof/>
                <w:color w:val="000000"/>
                <w:lang w:val="en-AU" w:eastAsia="en-AU"/>
              </w:rPr>
              <w:t>$323,750</w:t>
            </w:r>
          </w:p>
        </w:tc>
      </w:tr>
      <w:tr w:rsidR="00F77A33" w:rsidRPr="00406230" w:rsidTr="00F77A33">
        <w:trPr>
          <w:trHeight w:val="271"/>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942"/>
                <w:tab w:val="left" w:pos="1220"/>
              </w:tabs>
              <w:ind w:left="102" w:right="104"/>
              <w:jc w:val="both"/>
              <w:rPr>
                <w:rFonts w:ascii="Arial" w:eastAsia="Times New Roman" w:hAnsi="Arial" w:cs="Arial"/>
                <w:noProof/>
                <w:color w:val="000000"/>
                <w:lang w:val="en-AU" w:eastAsia="en-AU"/>
              </w:rPr>
            </w:pPr>
            <w:r w:rsidRPr="00406230">
              <w:rPr>
                <w:rFonts w:ascii="Arial" w:eastAsia="Times New Roman" w:hAnsi="Arial" w:cs="Arial"/>
                <w:noProof/>
                <w:color w:val="000000"/>
                <w:lang w:val="en-AU" w:eastAsia="en-AU"/>
              </w:rPr>
              <w:t>B1: Bicentennial Park Sculpture and Sound Installation Infrastructure</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right="104"/>
              <w:jc w:val="both"/>
              <w:rPr>
                <w:rFonts w:ascii="Arial" w:eastAsia="Times New Roman" w:hAnsi="Arial" w:cs="Arial"/>
                <w:noProof/>
                <w:color w:val="000000"/>
                <w:lang w:val="en-AU" w:eastAsia="en-AU"/>
              </w:rPr>
            </w:pPr>
            <w:r w:rsidRPr="00406230">
              <w:rPr>
                <w:rFonts w:ascii="Arial" w:eastAsia="Times New Roman" w:hAnsi="Arial" w:cs="Arial"/>
                <w:noProof/>
                <w:color w:val="000000"/>
                <w:lang w:val="en-AU" w:eastAsia="en-AU"/>
              </w:rPr>
              <w:t>$280,000</w:t>
            </w:r>
          </w:p>
        </w:tc>
      </w:tr>
      <w:tr w:rsidR="00F77A33" w:rsidRPr="00406230" w:rsidTr="00F77A33">
        <w:trPr>
          <w:trHeight w:val="271"/>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942"/>
                <w:tab w:val="left" w:pos="1220"/>
              </w:tabs>
              <w:ind w:left="102" w:right="104"/>
              <w:jc w:val="both"/>
              <w:rPr>
                <w:rFonts w:ascii="Arial" w:eastAsia="Times New Roman" w:hAnsi="Arial" w:cs="Arial"/>
                <w:noProof/>
                <w:color w:val="000000"/>
                <w:lang w:val="en-AU" w:eastAsia="en-AU"/>
              </w:rPr>
            </w:pPr>
            <w:r w:rsidRPr="00406230">
              <w:rPr>
                <w:rFonts w:ascii="Arial" w:eastAsia="Times New Roman" w:hAnsi="Arial" w:cs="Arial"/>
                <w:noProof/>
                <w:color w:val="000000"/>
                <w:lang w:val="en-AU" w:eastAsia="en-AU"/>
              </w:rPr>
              <w:t>B2: Sound Installation Programming</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left="102" w:right="104"/>
              <w:jc w:val="both"/>
              <w:rPr>
                <w:rFonts w:ascii="Arial" w:eastAsia="Times New Roman" w:hAnsi="Arial" w:cs="Arial"/>
                <w:noProof/>
                <w:color w:val="000000"/>
                <w:lang w:val="en-AU" w:eastAsia="en-AU"/>
              </w:rPr>
            </w:pPr>
            <w:r w:rsidRPr="00406230">
              <w:rPr>
                <w:rFonts w:ascii="Arial" w:eastAsia="Times New Roman" w:hAnsi="Arial" w:cs="Arial"/>
                <w:noProof/>
                <w:color w:val="000000"/>
                <w:lang w:val="en-AU" w:eastAsia="en-AU"/>
              </w:rPr>
              <w:t>$43,750</w:t>
            </w:r>
          </w:p>
        </w:tc>
      </w:tr>
      <w:tr w:rsidR="00F77A33" w:rsidRPr="00406230" w:rsidTr="00F77A33">
        <w:trPr>
          <w:trHeight w:val="271"/>
          <w:jc w:val="center"/>
        </w:trPr>
        <w:tc>
          <w:tcPr>
            <w:tcW w:w="4043" w:type="pct"/>
            <w:tcBorders>
              <w:top w:val="single" w:sz="5" w:space="0" w:color="000000"/>
              <w:left w:val="single" w:sz="5" w:space="0" w:color="000000"/>
              <w:bottom w:val="single" w:sz="5" w:space="0" w:color="000000"/>
              <w:right w:val="single" w:sz="5" w:space="0" w:color="000000"/>
            </w:tcBorders>
          </w:tcPr>
          <w:p w:rsidR="00F77A33" w:rsidRPr="00406230" w:rsidRDefault="00F77A33" w:rsidP="00BD597C">
            <w:pPr>
              <w:pStyle w:val="TableParagraph"/>
              <w:tabs>
                <w:tab w:val="left" w:pos="942"/>
                <w:tab w:val="left" w:pos="1220"/>
              </w:tabs>
              <w:ind w:left="102" w:right="104"/>
              <w:jc w:val="both"/>
              <w:rPr>
                <w:rFonts w:ascii="Arial" w:eastAsia="Times New Roman" w:hAnsi="Arial" w:cs="Arial"/>
                <w:b/>
                <w:i/>
                <w:noProof/>
                <w:color w:val="000000"/>
                <w:lang w:val="en-AU" w:eastAsia="en-AU"/>
              </w:rPr>
            </w:pPr>
            <w:r w:rsidRPr="00406230">
              <w:rPr>
                <w:rFonts w:ascii="Arial" w:eastAsia="Times New Roman" w:hAnsi="Arial" w:cs="Arial"/>
                <w:b/>
                <w:i/>
                <w:noProof/>
                <w:color w:val="000000"/>
                <w:lang w:val="en-AU" w:eastAsia="en-AU"/>
              </w:rPr>
              <w:t>Total</w:t>
            </w:r>
          </w:p>
        </w:tc>
        <w:tc>
          <w:tcPr>
            <w:tcW w:w="957" w:type="pct"/>
            <w:tcBorders>
              <w:top w:val="single" w:sz="5" w:space="0" w:color="000000"/>
              <w:left w:val="single" w:sz="5" w:space="0" w:color="000000"/>
              <w:bottom w:val="single" w:sz="5" w:space="0" w:color="000000"/>
              <w:right w:val="single" w:sz="5" w:space="0" w:color="000000"/>
            </w:tcBorders>
          </w:tcPr>
          <w:p w:rsidR="00F77A33" w:rsidRPr="00406230" w:rsidRDefault="00F77A33" w:rsidP="00F77A33">
            <w:pPr>
              <w:pStyle w:val="TableParagraph"/>
              <w:ind w:left="102" w:right="104"/>
              <w:jc w:val="both"/>
              <w:rPr>
                <w:rFonts w:ascii="Arial" w:eastAsia="Times New Roman" w:hAnsi="Arial" w:cs="Arial"/>
                <w:b/>
                <w:i/>
                <w:noProof/>
                <w:color w:val="000000"/>
                <w:lang w:val="en-AU" w:eastAsia="en-AU"/>
              </w:rPr>
            </w:pPr>
            <w:r w:rsidRPr="00406230">
              <w:rPr>
                <w:rFonts w:ascii="Arial" w:eastAsia="Times New Roman" w:hAnsi="Arial" w:cs="Arial"/>
                <w:b/>
                <w:i/>
                <w:noProof/>
                <w:color w:val="000000"/>
                <w:lang w:val="en-AU" w:eastAsia="en-AU"/>
              </w:rPr>
              <w:t>$423,750</w:t>
            </w:r>
          </w:p>
        </w:tc>
      </w:tr>
    </w:tbl>
    <w:p w:rsidR="00271401" w:rsidRPr="00406230" w:rsidRDefault="00271401" w:rsidP="007F6E93">
      <w:pPr>
        <w:pStyle w:val="Heading1"/>
        <w:ind w:left="0" w:right="6518" w:firstLine="0"/>
        <w:jc w:val="both"/>
        <w:rPr>
          <w:rFonts w:cs="Arial"/>
          <w:noProof/>
          <w:w w:val="95"/>
          <w:sz w:val="24"/>
          <w:szCs w:val="24"/>
          <w:lang w:val="en-AU"/>
        </w:rPr>
      </w:pPr>
    </w:p>
    <w:p w:rsidR="00BD253C" w:rsidRPr="00406230" w:rsidRDefault="00BD253C" w:rsidP="007F6E93">
      <w:pPr>
        <w:pStyle w:val="Heading1"/>
        <w:ind w:left="0" w:right="6518" w:firstLine="0"/>
        <w:jc w:val="both"/>
        <w:rPr>
          <w:rFonts w:cs="Arial"/>
          <w:noProof/>
          <w:w w:val="95"/>
          <w:sz w:val="24"/>
          <w:szCs w:val="24"/>
          <w:lang w:val="en-AU"/>
        </w:rPr>
      </w:pPr>
    </w:p>
    <w:bookmarkEnd w:id="26"/>
    <w:p w:rsidR="00F77A33" w:rsidRPr="00406230" w:rsidRDefault="00F77A33" w:rsidP="00F77A33">
      <w:pPr>
        <w:pStyle w:val="Heading1"/>
        <w:ind w:left="0" w:firstLine="0"/>
        <w:jc w:val="both"/>
        <w:rPr>
          <w:rFonts w:cs="Arial"/>
          <w:i/>
          <w:noProof/>
          <w:sz w:val="24"/>
          <w:szCs w:val="24"/>
          <w:lang w:val="en-AU"/>
        </w:rPr>
      </w:pPr>
      <w:r w:rsidRPr="00406230">
        <w:rPr>
          <w:rFonts w:cs="Arial"/>
          <w:i/>
          <w:noProof/>
          <w:sz w:val="24"/>
          <w:szCs w:val="24"/>
          <w:lang w:val="en-AU"/>
        </w:rPr>
        <w:t>PROCUREMENT</w:t>
      </w:r>
    </w:p>
    <w:p w:rsidR="00271401" w:rsidRPr="00406230" w:rsidRDefault="00271401" w:rsidP="00F77A33">
      <w:pPr>
        <w:pStyle w:val="BodyText"/>
        <w:spacing w:before="100" w:beforeAutospacing="1" w:after="100" w:afterAutospacing="1"/>
        <w:ind w:left="0"/>
        <w:jc w:val="both"/>
        <w:rPr>
          <w:rFonts w:cs="Arial"/>
          <w:noProof/>
          <w:sz w:val="24"/>
          <w:szCs w:val="24"/>
          <w:lang w:val="en-AU"/>
        </w:rPr>
      </w:pPr>
      <w:r w:rsidRPr="00406230">
        <w:rPr>
          <w:rFonts w:cs="Arial"/>
          <w:noProof/>
          <w:sz w:val="24"/>
          <w:szCs w:val="24"/>
          <w:lang w:val="en-AU"/>
        </w:rPr>
        <w:t>The procurement process for the project will require consultancy expenditure. These consultancies will be sought through a competitive EOI process. These components of the project will be delivered in accordance with City of Darwin’s procedures and ensure that all purchasing of goods and services comply with Council’s statutory obligations.</w:t>
      </w:r>
    </w:p>
    <w:p w:rsidR="00271401" w:rsidRPr="00406230" w:rsidRDefault="00271401" w:rsidP="007F6E93">
      <w:pPr>
        <w:ind w:right="815"/>
        <w:jc w:val="both"/>
        <w:rPr>
          <w:rFonts w:ascii="Arial" w:hAnsi="Arial" w:cs="Arial"/>
          <w:noProof/>
          <w:sz w:val="24"/>
          <w:szCs w:val="24"/>
          <w:lang w:val="en-AU"/>
        </w:rPr>
      </w:pPr>
    </w:p>
    <w:p w:rsidR="00F77A33" w:rsidRPr="00406230" w:rsidRDefault="0052020B" w:rsidP="00F77A33">
      <w:pPr>
        <w:pStyle w:val="Heading1"/>
        <w:ind w:left="0" w:firstLine="0"/>
        <w:jc w:val="both"/>
        <w:rPr>
          <w:rFonts w:cs="Arial"/>
          <w:noProof/>
          <w:sz w:val="24"/>
          <w:szCs w:val="24"/>
          <w:lang w:val="en-AU"/>
        </w:rPr>
      </w:pPr>
      <w:r w:rsidRPr="00406230">
        <w:rPr>
          <w:rFonts w:cs="Arial"/>
          <w:noProof/>
          <w:sz w:val="24"/>
          <w:szCs w:val="24"/>
          <w:lang w:val="en-AU"/>
        </w:rPr>
        <w:br w:type="column"/>
      </w:r>
      <w:r w:rsidR="00F77A33" w:rsidRPr="00406230">
        <w:rPr>
          <w:rFonts w:cs="Arial"/>
          <w:noProof/>
          <w:sz w:val="24"/>
          <w:szCs w:val="24"/>
          <w:lang w:val="en-AU"/>
        </w:rPr>
        <w:t>PROJECT COMPLETION</w:t>
      </w:r>
    </w:p>
    <w:p w:rsidR="00F77A33" w:rsidRPr="00406230" w:rsidRDefault="00F77A33" w:rsidP="00F77A33">
      <w:pPr>
        <w:jc w:val="both"/>
        <w:rPr>
          <w:rFonts w:ascii="Arial" w:hAnsi="Arial" w:cs="Arial"/>
          <w:noProof/>
          <w:sz w:val="24"/>
          <w:szCs w:val="24"/>
          <w:lang w:val="en-AU"/>
        </w:rPr>
      </w:pPr>
    </w:p>
    <w:p w:rsidR="00F77A33" w:rsidRPr="00406230" w:rsidRDefault="00F77A33" w:rsidP="00F77A33">
      <w:pPr>
        <w:pStyle w:val="BodyText"/>
        <w:ind w:left="0"/>
        <w:jc w:val="both"/>
        <w:rPr>
          <w:rFonts w:cs="Arial"/>
          <w:noProof/>
          <w:sz w:val="24"/>
          <w:szCs w:val="24"/>
          <w:lang w:val="en-AU"/>
        </w:rPr>
      </w:pPr>
      <w:r w:rsidRPr="00406230">
        <w:rPr>
          <w:rFonts w:cs="Arial"/>
          <w:noProof/>
          <w:sz w:val="24"/>
          <w:szCs w:val="24"/>
          <w:lang w:val="en-AU"/>
        </w:rPr>
        <w:t>The key criteria that demonstrates project completion includes:</w:t>
      </w:r>
    </w:p>
    <w:p w:rsidR="00F77A33" w:rsidRPr="00406230" w:rsidRDefault="00F77A33" w:rsidP="00F77A33">
      <w:pPr>
        <w:jc w:val="both"/>
        <w:rPr>
          <w:rFonts w:ascii="Arial" w:hAnsi="Arial" w:cs="Arial"/>
          <w:noProof/>
          <w:sz w:val="24"/>
          <w:szCs w:val="24"/>
          <w:lang w:val="en-AU"/>
        </w:rPr>
      </w:pPr>
    </w:p>
    <w:tbl>
      <w:tblPr>
        <w:tblW w:w="5000" w:type="pct"/>
        <w:tblCellMar>
          <w:left w:w="0" w:type="dxa"/>
          <w:right w:w="0" w:type="dxa"/>
        </w:tblCellMar>
        <w:tblLook w:val="01E0" w:firstRow="1" w:lastRow="1" w:firstColumn="1" w:lastColumn="1" w:noHBand="0" w:noVBand="0"/>
      </w:tblPr>
      <w:tblGrid>
        <w:gridCol w:w="2347"/>
        <w:gridCol w:w="7304"/>
      </w:tblGrid>
      <w:tr w:rsidR="00F77A33" w:rsidRPr="00406230" w:rsidTr="0052020B">
        <w:trPr>
          <w:trHeight w:hRule="exact" w:val="475"/>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spacing w:before="54"/>
              <w:ind w:right="2"/>
              <w:jc w:val="both"/>
              <w:rPr>
                <w:rFonts w:ascii="Arial" w:eastAsia="Arial" w:hAnsi="Arial" w:cs="Arial"/>
                <w:noProof/>
                <w:lang w:val="en-AU"/>
              </w:rPr>
            </w:pPr>
            <w:r w:rsidRPr="00406230">
              <w:rPr>
                <w:rFonts w:ascii="Arial" w:eastAsia="Arial" w:hAnsi="Arial" w:cs="Arial"/>
                <w:b/>
                <w:bCs/>
                <w:noProof/>
                <w:color w:val="FFFFFF"/>
                <w:lang w:val="en-AU"/>
              </w:rPr>
              <w:t>Project Completion Criteria</w:t>
            </w:r>
          </w:p>
        </w:tc>
      </w:tr>
      <w:tr w:rsidR="00F77A33" w:rsidRPr="00406230" w:rsidTr="0052020B">
        <w:trPr>
          <w:trHeight w:hRule="exact" w:val="475"/>
        </w:trPr>
        <w:tc>
          <w:tcPr>
            <w:tcW w:w="1216" w:type="pct"/>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spacing w:before="54"/>
              <w:ind w:right="4"/>
              <w:jc w:val="both"/>
              <w:rPr>
                <w:rFonts w:ascii="Arial" w:eastAsia="Arial" w:hAnsi="Arial" w:cs="Arial"/>
                <w:noProof/>
                <w:lang w:val="en-AU"/>
              </w:rPr>
            </w:pPr>
            <w:r w:rsidRPr="00406230">
              <w:rPr>
                <w:rFonts w:ascii="Arial" w:eastAsia="Arial" w:hAnsi="Arial" w:cs="Arial"/>
                <w:b/>
                <w:bCs/>
                <w:noProof/>
                <w:color w:val="FFFFFF"/>
                <w:lang w:val="en-AU"/>
              </w:rPr>
              <w:t>Phase</w:t>
            </w:r>
          </w:p>
        </w:tc>
        <w:tc>
          <w:tcPr>
            <w:tcW w:w="3784" w:type="pct"/>
            <w:tcBorders>
              <w:top w:val="single" w:sz="5" w:space="0" w:color="000000"/>
              <w:left w:val="single" w:sz="5" w:space="0" w:color="000000"/>
              <w:bottom w:val="single" w:sz="5" w:space="0" w:color="000000"/>
              <w:right w:val="single" w:sz="5" w:space="0" w:color="000000"/>
            </w:tcBorders>
            <w:shd w:val="clear" w:color="auto" w:fill="003366"/>
          </w:tcPr>
          <w:p w:rsidR="00F77A33" w:rsidRPr="00406230" w:rsidRDefault="00F77A33" w:rsidP="00BD597C">
            <w:pPr>
              <w:pStyle w:val="TableParagraph"/>
              <w:spacing w:before="54"/>
              <w:ind w:right="6"/>
              <w:jc w:val="both"/>
              <w:rPr>
                <w:rFonts w:ascii="Arial" w:eastAsia="Arial" w:hAnsi="Arial" w:cs="Arial"/>
                <w:noProof/>
                <w:lang w:val="en-AU"/>
              </w:rPr>
            </w:pPr>
            <w:r w:rsidRPr="00406230">
              <w:rPr>
                <w:rFonts w:ascii="Arial" w:eastAsia="Arial" w:hAnsi="Arial" w:cs="Arial"/>
                <w:b/>
                <w:bCs/>
                <w:noProof/>
                <w:color w:val="FFFFFF"/>
                <w:lang w:val="en-AU"/>
              </w:rPr>
              <w:t>Key Criteria</w:t>
            </w:r>
          </w:p>
        </w:tc>
      </w:tr>
      <w:tr w:rsidR="00F77A33" w:rsidRPr="00406230" w:rsidTr="0052020B">
        <w:trPr>
          <w:trHeight w:hRule="exact" w:val="475"/>
        </w:trPr>
        <w:tc>
          <w:tcPr>
            <w:tcW w:w="1216" w:type="pct"/>
            <w:vMerge w:val="restart"/>
            <w:tcBorders>
              <w:top w:val="single" w:sz="5" w:space="0" w:color="000000"/>
              <w:left w:val="single" w:sz="5" w:space="0" w:color="000000"/>
              <w:right w:val="single" w:sz="5" w:space="0" w:color="000000"/>
            </w:tcBorders>
          </w:tcPr>
          <w:p w:rsidR="00F77A33" w:rsidRPr="00406230" w:rsidRDefault="0052020B" w:rsidP="0052020B">
            <w:pPr>
              <w:pStyle w:val="TableParagraph"/>
              <w:spacing w:before="56"/>
              <w:jc w:val="both"/>
              <w:rPr>
                <w:rFonts w:ascii="Arial" w:eastAsia="Arial" w:hAnsi="Arial" w:cs="Arial"/>
                <w:noProof/>
                <w:lang w:val="en-AU"/>
              </w:rPr>
            </w:pPr>
            <w:r w:rsidRPr="00406230">
              <w:rPr>
                <w:rFonts w:ascii="Arial" w:eastAsia="Arial" w:hAnsi="Arial" w:cs="Arial"/>
                <w:noProof/>
                <w:lang w:val="en-AU"/>
              </w:rPr>
              <w:t xml:space="preserve"> </w:t>
            </w:r>
            <w:r w:rsidR="00F77A33" w:rsidRPr="00406230">
              <w:rPr>
                <w:rFonts w:ascii="Arial" w:eastAsia="Arial" w:hAnsi="Arial" w:cs="Arial"/>
                <w:noProof/>
                <w:lang w:val="en-AU"/>
              </w:rPr>
              <w:t>Activity</w:t>
            </w:r>
          </w:p>
        </w:tc>
        <w:tc>
          <w:tcPr>
            <w:tcW w:w="3784" w:type="pct"/>
            <w:tcBorders>
              <w:top w:val="single" w:sz="5" w:space="0" w:color="000000"/>
              <w:left w:val="single" w:sz="5" w:space="0" w:color="000000"/>
              <w:bottom w:val="single" w:sz="5" w:space="0" w:color="000000"/>
              <w:right w:val="single" w:sz="5" w:space="0" w:color="000000"/>
            </w:tcBorders>
          </w:tcPr>
          <w:p w:rsidR="00F77A33" w:rsidRPr="00406230" w:rsidRDefault="00F77A33" w:rsidP="0052020B">
            <w:pPr>
              <w:pStyle w:val="TableParagraph"/>
              <w:spacing w:before="56"/>
              <w:ind w:left="69"/>
              <w:jc w:val="both"/>
              <w:rPr>
                <w:rFonts w:ascii="Arial" w:eastAsia="Arial" w:hAnsi="Arial" w:cs="Arial"/>
                <w:noProof/>
                <w:lang w:val="en-AU"/>
              </w:rPr>
            </w:pPr>
            <w:r w:rsidRPr="00406230">
              <w:rPr>
                <w:rFonts w:ascii="Arial" w:eastAsia="Arial" w:hAnsi="Arial" w:cs="Arial"/>
                <w:noProof/>
                <w:lang w:val="en-AU"/>
              </w:rPr>
              <w:t>Project Activity and Milestones Completed</w:t>
            </w:r>
          </w:p>
        </w:tc>
      </w:tr>
      <w:tr w:rsidR="00F77A33" w:rsidRPr="00406230" w:rsidTr="0052020B">
        <w:trPr>
          <w:trHeight w:hRule="exact" w:val="818"/>
        </w:trPr>
        <w:tc>
          <w:tcPr>
            <w:tcW w:w="1216" w:type="pct"/>
            <w:vMerge/>
            <w:tcBorders>
              <w:left w:val="single" w:sz="5" w:space="0" w:color="000000"/>
              <w:bottom w:val="single" w:sz="5" w:space="0" w:color="000000"/>
              <w:right w:val="single" w:sz="5" w:space="0" w:color="000000"/>
            </w:tcBorders>
          </w:tcPr>
          <w:p w:rsidR="00F77A33" w:rsidRPr="00406230" w:rsidRDefault="00F77A33" w:rsidP="00BD597C">
            <w:pPr>
              <w:jc w:val="both"/>
              <w:rPr>
                <w:rFonts w:ascii="Arial" w:hAnsi="Arial" w:cs="Arial"/>
                <w:noProof/>
                <w:lang w:val="en-AU"/>
              </w:rPr>
            </w:pPr>
          </w:p>
        </w:tc>
        <w:tc>
          <w:tcPr>
            <w:tcW w:w="3784" w:type="pct"/>
            <w:tcBorders>
              <w:top w:val="single" w:sz="5" w:space="0" w:color="000000"/>
              <w:left w:val="single" w:sz="5" w:space="0" w:color="000000"/>
              <w:bottom w:val="single" w:sz="5" w:space="0" w:color="000000"/>
              <w:right w:val="single" w:sz="5" w:space="0" w:color="000000"/>
            </w:tcBorders>
          </w:tcPr>
          <w:p w:rsidR="00F77A33" w:rsidRPr="00406230" w:rsidRDefault="00F77A33" w:rsidP="0052020B">
            <w:pPr>
              <w:pStyle w:val="TableParagraph"/>
              <w:spacing w:before="56"/>
              <w:ind w:left="69" w:right="132"/>
              <w:jc w:val="both"/>
              <w:rPr>
                <w:rFonts w:ascii="Arial" w:eastAsia="Arial" w:hAnsi="Arial" w:cs="Arial"/>
                <w:noProof/>
                <w:lang w:val="en-AU"/>
              </w:rPr>
            </w:pPr>
            <w:r w:rsidRPr="00406230">
              <w:rPr>
                <w:rFonts w:ascii="Arial" w:eastAsia="Arial" w:hAnsi="Arial" w:cs="Arial"/>
                <w:noProof/>
                <w:lang w:val="en-AU"/>
              </w:rPr>
              <w:t>Completion and implementation of all project elements listed in the project</w:t>
            </w:r>
            <w:r w:rsidRPr="00406230">
              <w:rPr>
                <w:rFonts w:ascii="Arial" w:eastAsia="Arial" w:hAnsi="Arial" w:cs="Arial"/>
                <w:noProof/>
                <w:w w:val="99"/>
                <w:lang w:val="en-AU"/>
              </w:rPr>
              <w:t xml:space="preserve"> </w:t>
            </w:r>
            <w:r w:rsidRPr="00406230">
              <w:rPr>
                <w:rFonts w:ascii="Arial" w:eastAsia="Arial" w:hAnsi="Arial" w:cs="Arial"/>
                <w:noProof/>
                <w:lang w:val="en-AU"/>
              </w:rPr>
              <w:t>scope</w:t>
            </w:r>
          </w:p>
        </w:tc>
      </w:tr>
      <w:tr w:rsidR="00F77A33" w:rsidRPr="00406230" w:rsidTr="0052020B">
        <w:trPr>
          <w:trHeight w:hRule="exact" w:val="475"/>
        </w:trPr>
        <w:tc>
          <w:tcPr>
            <w:tcW w:w="1216" w:type="pct"/>
            <w:vMerge w:val="restart"/>
            <w:tcBorders>
              <w:top w:val="single" w:sz="5" w:space="0" w:color="000000"/>
              <w:left w:val="single" w:sz="5" w:space="0" w:color="000000"/>
              <w:right w:val="single" w:sz="5" w:space="0" w:color="000000"/>
            </w:tcBorders>
          </w:tcPr>
          <w:p w:rsidR="00F77A33" w:rsidRPr="00406230" w:rsidRDefault="0052020B" w:rsidP="0052020B">
            <w:pPr>
              <w:pStyle w:val="TableParagraph"/>
              <w:spacing w:before="58"/>
              <w:jc w:val="both"/>
              <w:rPr>
                <w:rFonts w:ascii="Arial" w:eastAsia="Arial" w:hAnsi="Arial" w:cs="Arial"/>
                <w:noProof/>
                <w:lang w:val="en-AU"/>
              </w:rPr>
            </w:pPr>
            <w:r w:rsidRPr="00406230">
              <w:rPr>
                <w:rFonts w:ascii="Arial" w:eastAsia="Arial" w:hAnsi="Arial" w:cs="Arial"/>
                <w:noProof/>
                <w:lang w:val="en-AU"/>
              </w:rPr>
              <w:t xml:space="preserve"> </w:t>
            </w:r>
            <w:r w:rsidR="00F77A33" w:rsidRPr="00406230">
              <w:rPr>
                <w:rFonts w:ascii="Arial" w:eastAsia="Arial" w:hAnsi="Arial" w:cs="Arial"/>
                <w:noProof/>
                <w:lang w:val="en-AU"/>
              </w:rPr>
              <w:t>Reporting</w:t>
            </w:r>
          </w:p>
        </w:tc>
        <w:tc>
          <w:tcPr>
            <w:tcW w:w="3784" w:type="pct"/>
            <w:tcBorders>
              <w:top w:val="single" w:sz="5" w:space="0" w:color="000000"/>
              <w:left w:val="single" w:sz="5" w:space="0" w:color="000000"/>
              <w:bottom w:val="single" w:sz="5" w:space="0" w:color="000000"/>
              <w:right w:val="single" w:sz="5" w:space="0" w:color="000000"/>
            </w:tcBorders>
          </w:tcPr>
          <w:p w:rsidR="00F77A33" w:rsidRPr="00406230" w:rsidRDefault="00F77A33" w:rsidP="0052020B">
            <w:pPr>
              <w:pStyle w:val="TableParagraph"/>
              <w:spacing w:before="58"/>
              <w:ind w:left="69"/>
              <w:jc w:val="both"/>
              <w:rPr>
                <w:rFonts w:ascii="Arial" w:eastAsia="Arial" w:hAnsi="Arial" w:cs="Arial"/>
                <w:noProof/>
                <w:lang w:val="en-AU"/>
              </w:rPr>
            </w:pPr>
            <w:r w:rsidRPr="00406230">
              <w:rPr>
                <w:rFonts w:ascii="Arial" w:eastAsia="Arial" w:hAnsi="Arial" w:cs="Arial"/>
                <w:noProof/>
                <w:lang w:val="en-AU"/>
              </w:rPr>
              <w:t>Final Project Report completed</w:t>
            </w:r>
          </w:p>
        </w:tc>
      </w:tr>
      <w:tr w:rsidR="00F77A33" w:rsidRPr="00406230" w:rsidTr="0052020B">
        <w:trPr>
          <w:trHeight w:hRule="exact" w:val="475"/>
        </w:trPr>
        <w:tc>
          <w:tcPr>
            <w:tcW w:w="1216" w:type="pct"/>
            <w:vMerge/>
            <w:tcBorders>
              <w:left w:val="single" w:sz="5" w:space="0" w:color="000000"/>
              <w:right w:val="single" w:sz="5" w:space="0" w:color="000000"/>
            </w:tcBorders>
          </w:tcPr>
          <w:p w:rsidR="00F77A33" w:rsidRPr="00406230" w:rsidRDefault="00F77A33" w:rsidP="00BD597C">
            <w:pPr>
              <w:jc w:val="both"/>
              <w:rPr>
                <w:rFonts w:ascii="Arial" w:hAnsi="Arial" w:cs="Arial"/>
                <w:noProof/>
                <w:lang w:val="en-AU"/>
              </w:rPr>
            </w:pPr>
          </w:p>
        </w:tc>
        <w:tc>
          <w:tcPr>
            <w:tcW w:w="3784" w:type="pct"/>
            <w:tcBorders>
              <w:top w:val="single" w:sz="5" w:space="0" w:color="000000"/>
              <w:left w:val="single" w:sz="5" w:space="0" w:color="000000"/>
              <w:bottom w:val="single" w:sz="5" w:space="0" w:color="000000"/>
              <w:right w:val="single" w:sz="5" w:space="0" w:color="000000"/>
            </w:tcBorders>
          </w:tcPr>
          <w:p w:rsidR="00F77A33" w:rsidRPr="00406230" w:rsidRDefault="00F77A33" w:rsidP="0052020B">
            <w:pPr>
              <w:pStyle w:val="TableParagraph"/>
              <w:spacing w:before="58"/>
              <w:ind w:left="69"/>
              <w:jc w:val="both"/>
              <w:rPr>
                <w:rFonts w:ascii="Arial" w:eastAsia="Arial" w:hAnsi="Arial" w:cs="Arial"/>
                <w:noProof/>
                <w:lang w:val="en-AU"/>
              </w:rPr>
            </w:pPr>
            <w:r w:rsidRPr="00406230">
              <w:rPr>
                <w:rFonts w:ascii="Arial" w:eastAsia="Arial" w:hAnsi="Arial" w:cs="Arial"/>
                <w:noProof/>
                <w:lang w:val="en-AU"/>
              </w:rPr>
              <w:t>Project Financial Audit completed</w:t>
            </w:r>
          </w:p>
        </w:tc>
      </w:tr>
      <w:tr w:rsidR="00F77A33" w:rsidRPr="00406230" w:rsidTr="0052020B">
        <w:trPr>
          <w:trHeight w:hRule="exact" w:val="475"/>
        </w:trPr>
        <w:tc>
          <w:tcPr>
            <w:tcW w:w="1216" w:type="pct"/>
            <w:vMerge/>
            <w:tcBorders>
              <w:left w:val="single" w:sz="5" w:space="0" w:color="000000"/>
              <w:bottom w:val="single" w:sz="5" w:space="0" w:color="000000"/>
              <w:right w:val="single" w:sz="5" w:space="0" w:color="000000"/>
            </w:tcBorders>
          </w:tcPr>
          <w:p w:rsidR="00F77A33" w:rsidRPr="00406230" w:rsidRDefault="00F77A33" w:rsidP="00BD597C">
            <w:pPr>
              <w:jc w:val="both"/>
              <w:rPr>
                <w:rFonts w:ascii="Arial" w:hAnsi="Arial" w:cs="Arial"/>
                <w:noProof/>
                <w:lang w:val="en-AU"/>
              </w:rPr>
            </w:pPr>
          </w:p>
        </w:tc>
        <w:tc>
          <w:tcPr>
            <w:tcW w:w="3784" w:type="pct"/>
            <w:tcBorders>
              <w:top w:val="single" w:sz="5" w:space="0" w:color="000000"/>
              <w:left w:val="single" w:sz="5" w:space="0" w:color="000000"/>
              <w:bottom w:val="single" w:sz="5" w:space="0" w:color="000000"/>
              <w:right w:val="single" w:sz="5" w:space="0" w:color="000000"/>
            </w:tcBorders>
          </w:tcPr>
          <w:p w:rsidR="00F77A33" w:rsidRPr="00406230" w:rsidRDefault="00F77A33" w:rsidP="0052020B">
            <w:pPr>
              <w:pStyle w:val="TableParagraph"/>
              <w:spacing w:before="56"/>
              <w:ind w:left="69"/>
              <w:jc w:val="both"/>
              <w:rPr>
                <w:rFonts w:ascii="Arial" w:eastAsia="Arial" w:hAnsi="Arial" w:cs="Arial"/>
                <w:noProof/>
                <w:lang w:val="en-AU"/>
              </w:rPr>
            </w:pPr>
            <w:r w:rsidRPr="00406230">
              <w:rPr>
                <w:rFonts w:ascii="Arial" w:eastAsia="Arial" w:hAnsi="Arial" w:cs="Arial"/>
                <w:noProof/>
                <w:lang w:val="en-AU"/>
              </w:rPr>
              <w:t>All Funding acquittals and reconciliations completed</w:t>
            </w:r>
          </w:p>
        </w:tc>
      </w:tr>
    </w:tbl>
    <w:p w:rsidR="00271401" w:rsidRPr="00406230" w:rsidRDefault="00271401" w:rsidP="007F6E93">
      <w:pPr>
        <w:spacing w:before="6"/>
        <w:jc w:val="both"/>
        <w:rPr>
          <w:rFonts w:ascii="Arial" w:hAnsi="Arial" w:cs="Arial"/>
          <w:noProof/>
          <w:sz w:val="24"/>
          <w:szCs w:val="24"/>
          <w:lang w:val="en-AU"/>
        </w:rPr>
      </w:pPr>
    </w:p>
    <w:p w:rsidR="00271401" w:rsidRPr="00406230" w:rsidRDefault="00271401" w:rsidP="007F6E93">
      <w:pPr>
        <w:pStyle w:val="Heading1"/>
        <w:jc w:val="both"/>
        <w:rPr>
          <w:rFonts w:cs="Arial"/>
          <w:noProof/>
          <w:sz w:val="24"/>
          <w:szCs w:val="24"/>
          <w:lang w:val="en-AU"/>
        </w:rPr>
      </w:pPr>
      <w:bookmarkStart w:id="27" w:name="11.__RISK_MANAGEMENT"/>
      <w:bookmarkStart w:id="28" w:name="_Toc529968572"/>
      <w:bookmarkEnd w:id="27"/>
      <w:r w:rsidRPr="00406230">
        <w:rPr>
          <w:rFonts w:cs="Arial"/>
          <w:noProof/>
          <w:sz w:val="24"/>
          <w:szCs w:val="24"/>
          <w:lang w:val="en-AU"/>
        </w:rPr>
        <w:t>RISK MANAGEMENT</w:t>
      </w:r>
      <w:bookmarkEnd w:id="28"/>
    </w:p>
    <w:p w:rsidR="00271401" w:rsidRPr="00406230" w:rsidRDefault="00271401" w:rsidP="007F6E93">
      <w:pPr>
        <w:spacing w:before="2"/>
        <w:jc w:val="both"/>
        <w:rPr>
          <w:rFonts w:ascii="Arial" w:hAnsi="Arial" w:cs="Arial"/>
          <w:noProof/>
          <w:sz w:val="24"/>
          <w:szCs w:val="24"/>
          <w:lang w:val="en-AU"/>
        </w:rPr>
      </w:pPr>
    </w:p>
    <w:p w:rsidR="00271401" w:rsidRPr="00406230" w:rsidRDefault="00271401" w:rsidP="00BD253C">
      <w:pPr>
        <w:pStyle w:val="BodyText"/>
        <w:ind w:left="0" w:firstLine="11"/>
        <w:jc w:val="both"/>
        <w:rPr>
          <w:rFonts w:cs="Arial"/>
          <w:noProof/>
          <w:sz w:val="24"/>
          <w:szCs w:val="24"/>
          <w:lang w:val="en-AU"/>
        </w:rPr>
      </w:pPr>
      <w:r w:rsidRPr="00406230">
        <w:rPr>
          <w:rFonts w:cs="Arial"/>
          <w:noProof/>
          <w:sz w:val="24"/>
          <w:szCs w:val="24"/>
          <w:lang w:val="en-AU"/>
        </w:rPr>
        <w:t>This Project Risk Management Plan has been developed in line with the City of Darwin’s Risk Management Framework which is in accordance with the International Standard for Risk Management, ISO31000:2018. Through the adaption and implementation of the City of Darwin Risk Management Framework and practices, Council aims to ensure that the potential for exposure to risk is identified, risks are assessed for severity, quality of internal control mechanisms are evaluated, treatment plans are implemented and risks are monitored, managed and reported on. This will be pursued with particular regard to:</w:t>
      </w:r>
    </w:p>
    <w:p w:rsidR="00271401" w:rsidRPr="00406230" w:rsidRDefault="00271401" w:rsidP="007F6E93">
      <w:pPr>
        <w:spacing w:before="3"/>
        <w:jc w:val="both"/>
        <w:rPr>
          <w:rFonts w:ascii="Arial" w:hAnsi="Arial" w:cs="Arial"/>
          <w:noProof/>
          <w:sz w:val="24"/>
          <w:szCs w:val="24"/>
          <w:lang w:val="en-AU"/>
        </w:rPr>
      </w:pPr>
    </w:p>
    <w:p w:rsidR="00271401" w:rsidRPr="00406230" w:rsidRDefault="00271401" w:rsidP="00BD253C">
      <w:pPr>
        <w:pStyle w:val="BodyText"/>
        <w:numPr>
          <w:ilvl w:val="0"/>
          <w:numId w:val="24"/>
        </w:numPr>
        <w:tabs>
          <w:tab w:val="left" w:pos="567"/>
          <w:tab w:val="left" w:pos="9639"/>
        </w:tabs>
        <w:ind w:left="567" w:hanging="567"/>
        <w:jc w:val="both"/>
        <w:rPr>
          <w:rFonts w:cs="Arial"/>
          <w:noProof/>
          <w:sz w:val="24"/>
          <w:szCs w:val="24"/>
          <w:lang w:val="en-AU"/>
        </w:rPr>
      </w:pPr>
      <w:r w:rsidRPr="00406230">
        <w:rPr>
          <w:rFonts w:cs="Arial"/>
          <w:noProof/>
          <w:sz w:val="24"/>
          <w:szCs w:val="24"/>
          <w:lang w:val="en-AU"/>
        </w:rPr>
        <w:t>compliance with applicable legal and legislative frameworks, and with Government policy as it impacts on the operation of Council;</w:t>
      </w:r>
    </w:p>
    <w:p w:rsidR="00271401" w:rsidRPr="00406230" w:rsidRDefault="00271401" w:rsidP="00BD253C">
      <w:pPr>
        <w:tabs>
          <w:tab w:val="left" w:pos="567"/>
          <w:tab w:val="left" w:pos="9639"/>
        </w:tabs>
        <w:ind w:left="567" w:hanging="567"/>
        <w:jc w:val="both"/>
        <w:rPr>
          <w:rFonts w:ascii="Arial" w:hAnsi="Arial" w:cs="Arial"/>
          <w:noProof/>
          <w:sz w:val="24"/>
          <w:szCs w:val="24"/>
          <w:lang w:val="en-AU"/>
        </w:rPr>
      </w:pPr>
    </w:p>
    <w:p w:rsidR="00271401" w:rsidRPr="00406230" w:rsidRDefault="00271401" w:rsidP="00BD253C">
      <w:pPr>
        <w:pStyle w:val="BodyText"/>
        <w:numPr>
          <w:ilvl w:val="0"/>
          <w:numId w:val="24"/>
        </w:numPr>
        <w:tabs>
          <w:tab w:val="left" w:pos="567"/>
          <w:tab w:val="left" w:pos="9639"/>
        </w:tabs>
        <w:ind w:left="567" w:hanging="567"/>
        <w:jc w:val="both"/>
        <w:rPr>
          <w:rFonts w:cs="Arial"/>
          <w:noProof/>
          <w:sz w:val="24"/>
          <w:szCs w:val="24"/>
          <w:lang w:val="en-AU"/>
        </w:rPr>
      </w:pPr>
      <w:r w:rsidRPr="00406230">
        <w:rPr>
          <w:rFonts w:cs="Arial"/>
          <w:noProof/>
          <w:sz w:val="24"/>
          <w:szCs w:val="24"/>
          <w:lang w:val="en-AU"/>
        </w:rPr>
        <w:t>compliance with the requirements of the project funding agreement;</w:t>
      </w:r>
    </w:p>
    <w:p w:rsidR="00271401" w:rsidRPr="00406230" w:rsidRDefault="00271401" w:rsidP="00BD253C">
      <w:pPr>
        <w:tabs>
          <w:tab w:val="left" w:pos="567"/>
          <w:tab w:val="left" w:pos="9639"/>
        </w:tabs>
        <w:ind w:left="567" w:hanging="567"/>
        <w:jc w:val="both"/>
        <w:rPr>
          <w:rFonts w:ascii="Arial" w:hAnsi="Arial" w:cs="Arial"/>
          <w:noProof/>
          <w:sz w:val="24"/>
          <w:szCs w:val="24"/>
          <w:lang w:val="en-AU"/>
        </w:rPr>
      </w:pPr>
    </w:p>
    <w:p w:rsidR="00271401" w:rsidRPr="00406230" w:rsidRDefault="00271401" w:rsidP="00BD253C">
      <w:pPr>
        <w:pStyle w:val="BodyText"/>
        <w:numPr>
          <w:ilvl w:val="0"/>
          <w:numId w:val="24"/>
        </w:numPr>
        <w:tabs>
          <w:tab w:val="left" w:pos="567"/>
          <w:tab w:val="left" w:pos="9639"/>
        </w:tabs>
        <w:ind w:left="567" w:hanging="567"/>
        <w:jc w:val="both"/>
        <w:rPr>
          <w:rFonts w:cs="Arial"/>
          <w:noProof/>
          <w:sz w:val="24"/>
          <w:szCs w:val="24"/>
          <w:lang w:val="en-AU"/>
        </w:rPr>
      </w:pPr>
      <w:r w:rsidRPr="00406230">
        <w:rPr>
          <w:rFonts w:cs="Arial"/>
          <w:noProof/>
          <w:sz w:val="24"/>
          <w:szCs w:val="24"/>
          <w:lang w:val="en-AU"/>
        </w:rPr>
        <w:t>the effective delivery of services to ratepayers, clients and stakeholders;</w:t>
      </w:r>
    </w:p>
    <w:p w:rsidR="00271401" w:rsidRPr="00406230" w:rsidRDefault="00271401" w:rsidP="00BD253C">
      <w:pPr>
        <w:tabs>
          <w:tab w:val="left" w:pos="567"/>
          <w:tab w:val="left" w:pos="9639"/>
        </w:tabs>
        <w:jc w:val="both"/>
        <w:rPr>
          <w:rFonts w:ascii="Arial" w:hAnsi="Arial" w:cs="Arial"/>
          <w:noProof/>
          <w:sz w:val="24"/>
          <w:szCs w:val="24"/>
          <w:lang w:val="en-AU"/>
        </w:rPr>
      </w:pPr>
    </w:p>
    <w:p w:rsidR="00271401" w:rsidRPr="00406230" w:rsidRDefault="00271401" w:rsidP="00BD253C">
      <w:pPr>
        <w:pStyle w:val="BodyText"/>
        <w:numPr>
          <w:ilvl w:val="0"/>
          <w:numId w:val="24"/>
        </w:numPr>
        <w:tabs>
          <w:tab w:val="left" w:pos="567"/>
          <w:tab w:val="left" w:pos="9639"/>
        </w:tabs>
        <w:ind w:left="567" w:hanging="567"/>
        <w:jc w:val="both"/>
        <w:rPr>
          <w:rFonts w:cs="Arial"/>
          <w:noProof/>
          <w:sz w:val="24"/>
          <w:szCs w:val="24"/>
          <w:lang w:val="en-AU"/>
        </w:rPr>
      </w:pPr>
      <w:r w:rsidRPr="00406230">
        <w:rPr>
          <w:rFonts w:cs="Arial"/>
          <w:noProof/>
          <w:sz w:val="24"/>
          <w:szCs w:val="24"/>
          <w:lang w:val="en-AU"/>
        </w:rPr>
        <w:t>exercising prudent financial and asset management, ethical conduct and meeting community expectations;</w:t>
      </w:r>
    </w:p>
    <w:p w:rsidR="00271401" w:rsidRPr="00406230" w:rsidRDefault="00271401" w:rsidP="00BD253C">
      <w:pPr>
        <w:tabs>
          <w:tab w:val="left" w:pos="567"/>
          <w:tab w:val="left" w:pos="9639"/>
        </w:tabs>
        <w:ind w:left="567" w:hanging="567"/>
        <w:jc w:val="both"/>
        <w:rPr>
          <w:rFonts w:ascii="Arial" w:hAnsi="Arial" w:cs="Arial"/>
          <w:noProof/>
          <w:sz w:val="24"/>
          <w:szCs w:val="24"/>
          <w:lang w:val="en-AU"/>
        </w:rPr>
      </w:pPr>
    </w:p>
    <w:p w:rsidR="00271401" w:rsidRPr="00406230" w:rsidRDefault="00271401" w:rsidP="00BD253C">
      <w:pPr>
        <w:pStyle w:val="BodyText"/>
        <w:numPr>
          <w:ilvl w:val="0"/>
          <w:numId w:val="24"/>
        </w:numPr>
        <w:tabs>
          <w:tab w:val="left" w:pos="567"/>
          <w:tab w:val="left" w:pos="9639"/>
        </w:tabs>
        <w:ind w:left="567" w:hanging="567"/>
        <w:jc w:val="both"/>
        <w:rPr>
          <w:rFonts w:cs="Arial"/>
          <w:noProof/>
          <w:sz w:val="24"/>
          <w:szCs w:val="24"/>
          <w:lang w:val="en-AU"/>
        </w:rPr>
      </w:pPr>
      <w:r w:rsidRPr="00406230">
        <w:rPr>
          <w:rFonts w:cs="Arial"/>
          <w:noProof/>
          <w:sz w:val="24"/>
          <w:szCs w:val="24"/>
          <w:lang w:val="en-AU"/>
        </w:rPr>
        <w:t>management of workers’ safety, consistent with legislation, standards and defined guidelines;</w:t>
      </w:r>
    </w:p>
    <w:p w:rsidR="00271401" w:rsidRPr="00406230" w:rsidRDefault="00BD253C" w:rsidP="00BD253C">
      <w:pPr>
        <w:tabs>
          <w:tab w:val="left" w:pos="7983"/>
        </w:tabs>
        <w:ind w:hanging="847"/>
        <w:jc w:val="both"/>
        <w:rPr>
          <w:rFonts w:ascii="Arial" w:hAnsi="Arial" w:cs="Arial"/>
          <w:noProof/>
          <w:sz w:val="24"/>
          <w:szCs w:val="24"/>
          <w:lang w:val="en-AU"/>
        </w:rPr>
      </w:pPr>
      <w:r w:rsidRPr="00406230">
        <w:rPr>
          <w:rFonts w:ascii="Arial" w:hAnsi="Arial" w:cs="Arial"/>
          <w:noProof/>
          <w:sz w:val="24"/>
          <w:szCs w:val="24"/>
          <w:lang w:val="en-AU"/>
        </w:rPr>
        <w:tab/>
      </w:r>
      <w:r w:rsidRPr="00406230">
        <w:rPr>
          <w:rFonts w:ascii="Arial" w:hAnsi="Arial" w:cs="Arial"/>
          <w:noProof/>
          <w:sz w:val="24"/>
          <w:szCs w:val="24"/>
          <w:lang w:val="en-AU"/>
        </w:rPr>
        <w:tab/>
      </w:r>
    </w:p>
    <w:p w:rsidR="00271401" w:rsidRPr="00406230" w:rsidRDefault="00271401" w:rsidP="00BD253C">
      <w:pPr>
        <w:pStyle w:val="BodyText"/>
        <w:numPr>
          <w:ilvl w:val="0"/>
          <w:numId w:val="24"/>
        </w:numPr>
        <w:tabs>
          <w:tab w:val="left" w:pos="567"/>
          <w:tab w:val="left" w:pos="9639"/>
        </w:tabs>
        <w:ind w:left="567" w:hanging="567"/>
        <w:jc w:val="both"/>
        <w:rPr>
          <w:rFonts w:cs="Arial"/>
          <w:noProof/>
          <w:sz w:val="24"/>
          <w:szCs w:val="24"/>
          <w:lang w:val="en-AU"/>
        </w:rPr>
      </w:pPr>
      <w:r w:rsidRPr="00406230">
        <w:rPr>
          <w:rFonts w:cs="Arial"/>
          <w:noProof/>
          <w:sz w:val="24"/>
          <w:szCs w:val="24"/>
          <w:lang w:val="en-AU"/>
        </w:rPr>
        <w:t>management of environmental issues, consistent with legislation, standards and defined guidelines;</w:t>
      </w:r>
    </w:p>
    <w:p w:rsidR="00271401" w:rsidRPr="00406230" w:rsidRDefault="00271401" w:rsidP="00BD253C">
      <w:pPr>
        <w:tabs>
          <w:tab w:val="left" w:pos="9639"/>
        </w:tabs>
        <w:ind w:left="567" w:hanging="567"/>
        <w:jc w:val="both"/>
        <w:rPr>
          <w:rFonts w:ascii="Arial" w:hAnsi="Arial" w:cs="Arial"/>
          <w:noProof/>
          <w:sz w:val="24"/>
          <w:szCs w:val="24"/>
          <w:lang w:val="en-AU"/>
        </w:rPr>
      </w:pPr>
    </w:p>
    <w:p w:rsidR="00271401" w:rsidRPr="00406230" w:rsidRDefault="00271401" w:rsidP="00BD253C">
      <w:pPr>
        <w:pStyle w:val="BodyText"/>
        <w:numPr>
          <w:ilvl w:val="0"/>
          <w:numId w:val="24"/>
        </w:numPr>
        <w:tabs>
          <w:tab w:val="left" w:pos="849"/>
          <w:tab w:val="left" w:pos="9639"/>
        </w:tabs>
        <w:ind w:left="567" w:right="1006" w:hanging="567"/>
        <w:jc w:val="both"/>
        <w:rPr>
          <w:rFonts w:cs="Arial"/>
          <w:noProof/>
          <w:sz w:val="24"/>
          <w:szCs w:val="24"/>
          <w:lang w:val="en-AU"/>
        </w:rPr>
      </w:pPr>
      <w:r w:rsidRPr="00406230">
        <w:rPr>
          <w:rFonts w:cs="Arial"/>
          <w:noProof/>
          <w:sz w:val="24"/>
          <w:szCs w:val="24"/>
          <w:lang w:val="en-AU"/>
        </w:rPr>
        <w:t>the management of Council’s corporate responsibilities and the achievement of its strategic and operational objectives.</w:t>
      </w:r>
    </w:p>
    <w:p w:rsidR="00271401" w:rsidRPr="00406230" w:rsidRDefault="00271401" w:rsidP="007F6E93">
      <w:pPr>
        <w:jc w:val="both"/>
        <w:rPr>
          <w:rFonts w:ascii="Arial" w:hAnsi="Arial" w:cs="Arial"/>
          <w:noProof/>
          <w:sz w:val="24"/>
          <w:szCs w:val="24"/>
          <w:lang w:val="en-AU"/>
        </w:rPr>
      </w:pPr>
    </w:p>
    <w:tbl>
      <w:tblPr>
        <w:tblStyle w:val="TableGrid"/>
        <w:tblW w:w="5000" w:type="pct"/>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1649"/>
        <w:gridCol w:w="3627"/>
        <w:gridCol w:w="1786"/>
        <w:gridCol w:w="2793"/>
      </w:tblGrid>
      <w:tr w:rsidR="00271401" w:rsidRPr="00406230" w:rsidTr="00BD253C">
        <w:trPr>
          <w:cantSplit/>
          <w:tblHeader/>
        </w:trPr>
        <w:tc>
          <w:tcPr>
            <w:tcW w:w="837" w:type="pct"/>
            <w:shd w:val="clear" w:color="auto" w:fill="1F497D" w:themeFill="text2"/>
          </w:tcPr>
          <w:p w:rsidR="00271401" w:rsidRPr="00406230" w:rsidRDefault="00271401" w:rsidP="0052020B">
            <w:pPr>
              <w:pStyle w:val="NormalHeaderrow"/>
              <w:spacing w:line="240" w:lineRule="auto"/>
              <w:rPr>
                <w:rFonts w:cs="Arial"/>
                <w:noProof/>
                <w:sz w:val="22"/>
                <w:szCs w:val="22"/>
              </w:rPr>
            </w:pPr>
            <w:r w:rsidRPr="00406230">
              <w:rPr>
                <w:rFonts w:cs="Arial"/>
                <w:noProof/>
                <w:sz w:val="22"/>
                <w:szCs w:val="22"/>
              </w:rPr>
              <w:t>Risk</w:t>
            </w:r>
          </w:p>
        </w:tc>
        <w:tc>
          <w:tcPr>
            <w:tcW w:w="1840" w:type="pct"/>
            <w:shd w:val="clear" w:color="auto" w:fill="1F497D" w:themeFill="text2"/>
          </w:tcPr>
          <w:p w:rsidR="00271401" w:rsidRPr="00406230" w:rsidRDefault="00271401" w:rsidP="0052020B">
            <w:pPr>
              <w:pStyle w:val="NormalHeaderrow"/>
              <w:spacing w:line="240" w:lineRule="auto"/>
              <w:rPr>
                <w:rFonts w:cs="Arial"/>
                <w:noProof/>
                <w:sz w:val="22"/>
                <w:szCs w:val="22"/>
              </w:rPr>
            </w:pPr>
            <w:r w:rsidRPr="00406230">
              <w:rPr>
                <w:rFonts w:cs="Arial"/>
                <w:noProof/>
                <w:sz w:val="22"/>
                <w:szCs w:val="22"/>
              </w:rPr>
              <w:t xml:space="preserve">Risk Management Strategy </w:t>
            </w:r>
          </w:p>
        </w:tc>
        <w:tc>
          <w:tcPr>
            <w:tcW w:w="906" w:type="pct"/>
            <w:shd w:val="clear" w:color="auto" w:fill="1F497D" w:themeFill="text2"/>
          </w:tcPr>
          <w:p w:rsidR="00271401" w:rsidRPr="00406230" w:rsidRDefault="00271401" w:rsidP="0052020B">
            <w:pPr>
              <w:pStyle w:val="NormalHeaderrow"/>
              <w:spacing w:line="240" w:lineRule="auto"/>
              <w:rPr>
                <w:rFonts w:cs="Arial"/>
                <w:noProof/>
                <w:sz w:val="22"/>
                <w:szCs w:val="22"/>
              </w:rPr>
            </w:pPr>
            <w:r w:rsidRPr="00406230">
              <w:rPr>
                <w:rFonts w:cs="Arial"/>
                <w:noProof/>
                <w:sz w:val="22"/>
                <w:szCs w:val="22"/>
              </w:rPr>
              <w:t>Likelihood</w:t>
            </w:r>
          </w:p>
        </w:tc>
        <w:tc>
          <w:tcPr>
            <w:tcW w:w="1417" w:type="pct"/>
            <w:shd w:val="clear" w:color="auto" w:fill="1F497D" w:themeFill="text2"/>
          </w:tcPr>
          <w:p w:rsidR="00271401" w:rsidRPr="00406230" w:rsidRDefault="00271401" w:rsidP="0052020B">
            <w:pPr>
              <w:pStyle w:val="NormalHeaderrow"/>
              <w:spacing w:line="240" w:lineRule="auto"/>
              <w:rPr>
                <w:rFonts w:cs="Arial"/>
                <w:noProof/>
                <w:sz w:val="22"/>
                <w:szCs w:val="22"/>
              </w:rPr>
            </w:pPr>
            <w:r w:rsidRPr="00406230">
              <w:rPr>
                <w:rFonts w:cs="Arial"/>
                <w:noProof/>
                <w:sz w:val="22"/>
                <w:szCs w:val="22"/>
              </w:rPr>
              <w:t>Consequence</w:t>
            </w:r>
          </w:p>
        </w:tc>
      </w:tr>
      <w:tr w:rsidR="00271401" w:rsidRPr="00406230" w:rsidTr="00BD253C">
        <w:trPr>
          <w:cantSplit/>
        </w:trPr>
        <w:tc>
          <w:tcPr>
            <w:tcW w:w="837" w:type="pct"/>
          </w:tcPr>
          <w:p w:rsidR="00271401" w:rsidRPr="00406230" w:rsidRDefault="00271401" w:rsidP="0052020B">
            <w:pPr>
              <w:pStyle w:val="Normalexplanatory"/>
              <w:spacing w:line="240" w:lineRule="auto"/>
              <w:rPr>
                <w:rFonts w:cs="Arial"/>
                <w:noProof/>
                <w:sz w:val="22"/>
                <w:szCs w:val="22"/>
              </w:rPr>
            </w:pPr>
          </w:p>
        </w:tc>
        <w:tc>
          <w:tcPr>
            <w:tcW w:w="1840" w:type="pct"/>
          </w:tcPr>
          <w:p w:rsidR="00271401" w:rsidRPr="00406230" w:rsidRDefault="00271401" w:rsidP="0052020B">
            <w:pPr>
              <w:rPr>
                <w:rFonts w:ascii="Arial" w:hAnsi="Arial" w:cs="Arial"/>
                <w:noProof/>
                <w:sz w:val="22"/>
                <w:szCs w:val="22"/>
              </w:rPr>
            </w:pPr>
          </w:p>
        </w:tc>
        <w:tc>
          <w:tcPr>
            <w:tcW w:w="906"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Rare/ Unlikely/</w:t>
            </w:r>
          </w:p>
          <w:p w:rsidR="00271401" w:rsidRPr="00406230" w:rsidRDefault="00271401" w:rsidP="0052020B">
            <w:pPr>
              <w:rPr>
                <w:rFonts w:ascii="Arial" w:hAnsi="Arial" w:cs="Arial"/>
                <w:noProof/>
                <w:sz w:val="22"/>
                <w:szCs w:val="22"/>
              </w:rPr>
            </w:pPr>
            <w:r w:rsidRPr="00406230">
              <w:rPr>
                <w:rFonts w:ascii="Arial" w:hAnsi="Arial" w:cs="Arial"/>
                <w:noProof/>
                <w:sz w:val="22"/>
                <w:szCs w:val="22"/>
              </w:rPr>
              <w:t>/Possible/ Likely/Almost certain</w:t>
            </w:r>
          </w:p>
        </w:tc>
        <w:tc>
          <w:tcPr>
            <w:tcW w:w="1417"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Insignificant/Minimal</w:t>
            </w:r>
          </w:p>
          <w:p w:rsidR="00271401" w:rsidRPr="00406230" w:rsidRDefault="00271401" w:rsidP="0052020B">
            <w:pPr>
              <w:rPr>
                <w:rFonts w:ascii="Arial" w:hAnsi="Arial" w:cs="Arial"/>
                <w:noProof/>
                <w:sz w:val="22"/>
                <w:szCs w:val="22"/>
              </w:rPr>
            </w:pPr>
            <w:r w:rsidRPr="00406230">
              <w:rPr>
                <w:rFonts w:ascii="Arial" w:hAnsi="Arial" w:cs="Arial"/>
                <w:noProof/>
                <w:sz w:val="22"/>
                <w:szCs w:val="22"/>
              </w:rPr>
              <w:t>Moderate/Substantial/</w:t>
            </w:r>
          </w:p>
          <w:p w:rsidR="00271401" w:rsidRPr="00406230" w:rsidRDefault="00271401" w:rsidP="0052020B">
            <w:pPr>
              <w:rPr>
                <w:rFonts w:ascii="Arial" w:hAnsi="Arial" w:cs="Arial"/>
                <w:noProof/>
                <w:sz w:val="22"/>
                <w:szCs w:val="22"/>
              </w:rPr>
            </w:pPr>
            <w:r w:rsidRPr="00406230">
              <w:rPr>
                <w:rFonts w:ascii="Arial" w:hAnsi="Arial" w:cs="Arial"/>
                <w:noProof/>
                <w:sz w:val="22"/>
                <w:szCs w:val="22"/>
              </w:rPr>
              <w:t>Severe</w:t>
            </w:r>
          </w:p>
        </w:tc>
      </w:tr>
      <w:tr w:rsidR="00271401" w:rsidRPr="00406230" w:rsidTr="00BD253C">
        <w:trPr>
          <w:cantSplit/>
        </w:trPr>
        <w:tc>
          <w:tcPr>
            <w:tcW w:w="837" w:type="pct"/>
          </w:tcPr>
          <w:p w:rsidR="00271401" w:rsidRPr="00406230" w:rsidRDefault="00271401" w:rsidP="0052020B">
            <w:pPr>
              <w:pStyle w:val="Normalexplanatory"/>
              <w:spacing w:line="240" w:lineRule="auto"/>
              <w:rPr>
                <w:rFonts w:cs="Arial"/>
                <w:noProof/>
                <w:sz w:val="22"/>
                <w:szCs w:val="22"/>
              </w:rPr>
            </w:pPr>
            <w:r w:rsidRPr="00406230">
              <w:rPr>
                <w:rFonts w:cs="Arial"/>
                <w:noProof/>
                <w:sz w:val="22"/>
                <w:szCs w:val="22"/>
              </w:rPr>
              <w:t>Withdrawal of key partner/s</w:t>
            </w:r>
          </w:p>
        </w:tc>
        <w:tc>
          <w:tcPr>
            <w:tcW w:w="1840" w:type="pct"/>
          </w:tcPr>
          <w:p w:rsidR="00271401" w:rsidRPr="00406230" w:rsidRDefault="00B35CCB" w:rsidP="0052020B">
            <w:pPr>
              <w:rPr>
                <w:rFonts w:ascii="Arial" w:hAnsi="Arial" w:cs="Arial"/>
                <w:noProof/>
                <w:sz w:val="22"/>
                <w:szCs w:val="22"/>
              </w:rPr>
            </w:pPr>
            <w:r w:rsidRPr="00406230">
              <w:rPr>
                <w:rFonts w:ascii="Arial" w:hAnsi="Arial" w:cs="Arial"/>
                <w:noProof/>
                <w:sz w:val="22"/>
                <w:szCs w:val="22"/>
              </w:rPr>
              <w:t xml:space="preserve">Early confirmation of key partners prior to community engagement. </w:t>
            </w:r>
            <w:r w:rsidR="00271401" w:rsidRPr="00406230">
              <w:rPr>
                <w:rFonts w:ascii="Arial" w:hAnsi="Arial" w:cs="Arial"/>
                <w:noProof/>
                <w:sz w:val="22"/>
                <w:szCs w:val="22"/>
              </w:rPr>
              <w:t xml:space="preserve">As a contingency, the </w:t>
            </w:r>
            <w:r w:rsidRPr="00406230">
              <w:rPr>
                <w:rFonts w:ascii="Arial" w:hAnsi="Arial" w:cs="Arial"/>
                <w:noProof/>
                <w:sz w:val="22"/>
                <w:szCs w:val="22"/>
              </w:rPr>
              <w:t>public art projects</w:t>
            </w:r>
            <w:r w:rsidR="00271401" w:rsidRPr="00406230">
              <w:rPr>
                <w:rFonts w:ascii="Arial" w:hAnsi="Arial" w:cs="Arial"/>
                <w:noProof/>
                <w:sz w:val="22"/>
                <w:szCs w:val="22"/>
              </w:rPr>
              <w:t xml:space="preserve"> are designed to also operate as stand alone. The collaborators value add to the outcomes and impact but the program is not dependent on their support. </w:t>
            </w:r>
          </w:p>
          <w:p w:rsidR="00271401" w:rsidRPr="00406230" w:rsidRDefault="00271401" w:rsidP="0052020B">
            <w:pPr>
              <w:rPr>
                <w:rFonts w:ascii="Arial" w:hAnsi="Arial" w:cs="Arial"/>
                <w:noProof/>
                <w:sz w:val="22"/>
                <w:szCs w:val="22"/>
              </w:rPr>
            </w:pPr>
          </w:p>
          <w:p w:rsidR="00271401" w:rsidRPr="00406230" w:rsidRDefault="00271401" w:rsidP="0052020B">
            <w:pPr>
              <w:rPr>
                <w:rFonts w:ascii="Arial" w:hAnsi="Arial" w:cs="Arial"/>
                <w:noProof/>
                <w:sz w:val="22"/>
                <w:szCs w:val="22"/>
              </w:rPr>
            </w:pPr>
            <w:r w:rsidRPr="00406230">
              <w:rPr>
                <w:rFonts w:ascii="Arial" w:hAnsi="Arial" w:cs="Arial"/>
                <w:noProof/>
                <w:sz w:val="22"/>
                <w:szCs w:val="22"/>
              </w:rPr>
              <w:t>To confirm expectation and roles and responsibilities a Stakeholder engagement plan, including key partners will be established and implemented. The Project management plan will be implemented, monitored and regular reported to stakeholders and community.</w:t>
            </w:r>
          </w:p>
        </w:tc>
        <w:tc>
          <w:tcPr>
            <w:tcW w:w="906"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Unlikely</w:t>
            </w:r>
          </w:p>
        </w:tc>
        <w:tc>
          <w:tcPr>
            <w:tcW w:w="1417"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Minimal</w:t>
            </w:r>
          </w:p>
        </w:tc>
      </w:tr>
      <w:tr w:rsidR="00271401" w:rsidRPr="00406230" w:rsidTr="00BD253C">
        <w:trPr>
          <w:cantSplit/>
        </w:trPr>
        <w:tc>
          <w:tcPr>
            <w:tcW w:w="837" w:type="pct"/>
            <w:shd w:val="clear" w:color="auto" w:fill="auto"/>
          </w:tcPr>
          <w:p w:rsidR="00271401" w:rsidRPr="00406230" w:rsidRDefault="00271401" w:rsidP="0052020B">
            <w:pPr>
              <w:pStyle w:val="Normalexplanatory"/>
              <w:spacing w:line="240" w:lineRule="auto"/>
              <w:rPr>
                <w:rFonts w:cs="Arial"/>
                <w:noProof/>
                <w:sz w:val="22"/>
                <w:szCs w:val="22"/>
              </w:rPr>
            </w:pPr>
            <w:r w:rsidRPr="00406230">
              <w:rPr>
                <w:rFonts w:cs="Arial"/>
                <w:noProof/>
                <w:sz w:val="22"/>
                <w:szCs w:val="22"/>
              </w:rPr>
              <w:t>Failure to manage safety – WHS and Public safety</w:t>
            </w:r>
          </w:p>
        </w:tc>
        <w:tc>
          <w:tcPr>
            <w:tcW w:w="1840" w:type="pct"/>
            <w:shd w:val="clear" w:color="auto" w:fill="auto"/>
          </w:tcPr>
          <w:p w:rsidR="00271401" w:rsidRPr="00406230" w:rsidRDefault="00271401" w:rsidP="0052020B">
            <w:pPr>
              <w:rPr>
                <w:rFonts w:ascii="Arial" w:hAnsi="Arial" w:cs="Arial"/>
                <w:noProof/>
                <w:sz w:val="22"/>
                <w:szCs w:val="22"/>
              </w:rPr>
            </w:pPr>
            <w:r w:rsidRPr="00406230">
              <w:rPr>
                <w:rFonts w:ascii="Arial" w:hAnsi="Arial" w:cs="Arial"/>
                <w:noProof/>
                <w:sz w:val="22"/>
                <w:szCs w:val="22"/>
              </w:rPr>
              <w:t>Contractor WHS requirements articulated in project documentation and contracts. Project is supported by appropriate personnel to effectively mitigate risk and follow internal policies and procedures (see attachments). Additionally, as a core part of the project workshops on safety, risk and the effective management of worksites will be delivered. Project scope worksites in the public domain are low risk, on ground level with limited road closures.</w:t>
            </w:r>
          </w:p>
        </w:tc>
        <w:tc>
          <w:tcPr>
            <w:tcW w:w="906" w:type="pct"/>
            <w:shd w:val="clear" w:color="auto" w:fill="auto"/>
          </w:tcPr>
          <w:p w:rsidR="00271401" w:rsidRPr="00406230" w:rsidRDefault="00271401" w:rsidP="0052020B">
            <w:pPr>
              <w:rPr>
                <w:rFonts w:ascii="Arial" w:hAnsi="Arial" w:cs="Arial"/>
                <w:noProof/>
                <w:sz w:val="22"/>
                <w:szCs w:val="22"/>
              </w:rPr>
            </w:pPr>
            <w:r w:rsidRPr="00406230">
              <w:rPr>
                <w:rFonts w:ascii="Arial" w:hAnsi="Arial" w:cs="Arial"/>
                <w:noProof/>
                <w:sz w:val="22"/>
                <w:szCs w:val="22"/>
              </w:rPr>
              <w:t>Unlikely</w:t>
            </w:r>
          </w:p>
        </w:tc>
        <w:tc>
          <w:tcPr>
            <w:tcW w:w="1417" w:type="pct"/>
            <w:shd w:val="clear" w:color="auto" w:fill="auto"/>
          </w:tcPr>
          <w:p w:rsidR="00271401" w:rsidRPr="00406230" w:rsidRDefault="00271401" w:rsidP="0052020B">
            <w:pPr>
              <w:rPr>
                <w:rFonts w:ascii="Arial" w:hAnsi="Arial" w:cs="Arial"/>
                <w:noProof/>
                <w:sz w:val="22"/>
                <w:szCs w:val="22"/>
              </w:rPr>
            </w:pPr>
            <w:r w:rsidRPr="00406230">
              <w:rPr>
                <w:rFonts w:ascii="Arial" w:hAnsi="Arial" w:cs="Arial"/>
                <w:noProof/>
                <w:sz w:val="22"/>
                <w:szCs w:val="22"/>
              </w:rPr>
              <w:t>Substantial</w:t>
            </w:r>
          </w:p>
        </w:tc>
      </w:tr>
      <w:tr w:rsidR="00271401" w:rsidRPr="00406230" w:rsidTr="00BD253C">
        <w:trPr>
          <w:cantSplit/>
        </w:trPr>
        <w:tc>
          <w:tcPr>
            <w:tcW w:w="837" w:type="pct"/>
          </w:tcPr>
          <w:p w:rsidR="00271401" w:rsidRPr="00406230" w:rsidRDefault="00271401" w:rsidP="0052020B">
            <w:pPr>
              <w:pStyle w:val="Normalexplanatory"/>
              <w:spacing w:line="240" w:lineRule="auto"/>
              <w:rPr>
                <w:rFonts w:cs="Arial"/>
                <w:noProof/>
                <w:sz w:val="22"/>
                <w:szCs w:val="22"/>
              </w:rPr>
            </w:pPr>
            <w:r w:rsidRPr="00406230">
              <w:rPr>
                <w:rFonts w:cs="Arial"/>
                <w:noProof/>
                <w:sz w:val="22"/>
                <w:szCs w:val="22"/>
              </w:rPr>
              <w:t>Failure to deliver project within available funding</w:t>
            </w:r>
          </w:p>
        </w:tc>
        <w:tc>
          <w:tcPr>
            <w:tcW w:w="1840"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Ensure project scope is well-defined and consistent with the budget. Regular progress reporting and tracking of project against budget and milestones.</w:t>
            </w:r>
          </w:p>
        </w:tc>
        <w:tc>
          <w:tcPr>
            <w:tcW w:w="906"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Rare</w:t>
            </w:r>
          </w:p>
        </w:tc>
        <w:tc>
          <w:tcPr>
            <w:tcW w:w="1417"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Insignificant</w:t>
            </w:r>
          </w:p>
        </w:tc>
      </w:tr>
      <w:tr w:rsidR="00271401" w:rsidRPr="00406230" w:rsidTr="00BD253C">
        <w:trPr>
          <w:cantSplit/>
        </w:trPr>
        <w:tc>
          <w:tcPr>
            <w:tcW w:w="837" w:type="pct"/>
          </w:tcPr>
          <w:p w:rsidR="00271401" w:rsidRPr="00406230" w:rsidRDefault="00271401" w:rsidP="0052020B">
            <w:pPr>
              <w:pStyle w:val="Normalexplanatory"/>
              <w:spacing w:line="240" w:lineRule="auto"/>
              <w:rPr>
                <w:rFonts w:cs="Arial"/>
                <w:noProof/>
                <w:sz w:val="22"/>
                <w:szCs w:val="22"/>
              </w:rPr>
            </w:pPr>
            <w:r w:rsidRPr="00406230">
              <w:rPr>
                <w:rFonts w:cs="Arial"/>
                <w:noProof/>
                <w:sz w:val="22"/>
                <w:szCs w:val="22"/>
              </w:rPr>
              <w:t>Failure to deliver project on time and within scope</w:t>
            </w:r>
          </w:p>
        </w:tc>
        <w:tc>
          <w:tcPr>
            <w:tcW w:w="1840"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Project governance structure established for decision making and project management responsibilities. Project management plan includes regular reporting and tracking of budget and milestone progress.</w:t>
            </w:r>
          </w:p>
          <w:p w:rsidR="00271401" w:rsidRPr="00406230" w:rsidRDefault="00271401" w:rsidP="0052020B">
            <w:pPr>
              <w:rPr>
                <w:rFonts w:ascii="Arial" w:hAnsi="Arial" w:cs="Arial"/>
                <w:noProof/>
                <w:sz w:val="22"/>
                <w:szCs w:val="22"/>
                <w:highlight w:val="yellow"/>
              </w:rPr>
            </w:pPr>
            <w:r w:rsidRPr="00406230">
              <w:rPr>
                <w:rFonts w:ascii="Arial" w:hAnsi="Arial" w:cs="Arial"/>
                <w:noProof/>
                <w:sz w:val="22"/>
                <w:szCs w:val="22"/>
              </w:rPr>
              <w:t>Project timeline developed specifically to coincide with dry season to mitigate the risk of wet weather delays. External contracts adhere to defined scope, based on available budget.</w:t>
            </w:r>
          </w:p>
        </w:tc>
        <w:tc>
          <w:tcPr>
            <w:tcW w:w="906"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Unlikely</w:t>
            </w:r>
          </w:p>
        </w:tc>
        <w:tc>
          <w:tcPr>
            <w:tcW w:w="1417" w:type="pct"/>
          </w:tcPr>
          <w:p w:rsidR="00271401" w:rsidRPr="00406230" w:rsidRDefault="00271401" w:rsidP="0052020B">
            <w:pPr>
              <w:rPr>
                <w:rFonts w:ascii="Arial" w:hAnsi="Arial" w:cs="Arial"/>
                <w:noProof/>
                <w:sz w:val="22"/>
                <w:szCs w:val="22"/>
              </w:rPr>
            </w:pPr>
            <w:r w:rsidRPr="00406230">
              <w:rPr>
                <w:rFonts w:ascii="Arial" w:hAnsi="Arial" w:cs="Arial"/>
                <w:noProof/>
                <w:sz w:val="22"/>
                <w:szCs w:val="22"/>
              </w:rPr>
              <w:t>Moderate</w:t>
            </w:r>
          </w:p>
        </w:tc>
      </w:tr>
      <w:tr w:rsidR="00475FAB" w:rsidRPr="00406230" w:rsidTr="00BD253C">
        <w:trPr>
          <w:cantSplit/>
        </w:trPr>
        <w:tc>
          <w:tcPr>
            <w:tcW w:w="837" w:type="pct"/>
          </w:tcPr>
          <w:p w:rsidR="00475FAB" w:rsidRPr="00406230" w:rsidRDefault="00475FAB" w:rsidP="0052020B">
            <w:pPr>
              <w:pStyle w:val="Normalexplanatory"/>
              <w:spacing w:line="240" w:lineRule="auto"/>
              <w:rPr>
                <w:rFonts w:cs="Arial"/>
                <w:noProof/>
                <w:sz w:val="22"/>
                <w:szCs w:val="22"/>
              </w:rPr>
            </w:pPr>
            <w:r w:rsidRPr="00406230">
              <w:rPr>
                <w:rFonts w:cs="Arial"/>
                <w:noProof/>
                <w:sz w:val="22"/>
                <w:szCs w:val="22"/>
              </w:rPr>
              <w:t>Failure to generate public support for Public Art expenditure</w:t>
            </w:r>
          </w:p>
        </w:tc>
        <w:tc>
          <w:tcPr>
            <w:tcW w:w="1840" w:type="pct"/>
          </w:tcPr>
          <w:p w:rsidR="00475FAB" w:rsidRPr="00406230" w:rsidRDefault="00475FAB" w:rsidP="0052020B">
            <w:pPr>
              <w:rPr>
                <w:rFonts w:ascii="Arial" w:hAnsi="Arial" w:cs="Arial"/>
                <w:noProof/>
                <w:sz w:val="22"/>
                <w:szCs w:val="22"/>
              </w:rPr>
            </w:pPr>
            <w:r w:rsidRPr="00406230">
              <w:rPr>
                <w:rFonts w:ascii="Arial" w:hAnsi="Arial" w:cs="Arial"/>
                <w:noProof/>
                <w:sz w:val="22"/>
                <w:szCs w:val="22"/>
              </w:rPr>
              <w:t>Ensure that the projects are well understood by the community and that consultation is informative and broad. Clearly demonstrate that suite of projects are directly contributing to broader community asset delivery and have functional/interactive elements as well as contributing to beautification and livability.</w:t>
            </w:r>
          </w:p>
        </w:tc>
        <w:tc>
          <w:tcPr>
            <w:tcW w:w="906" w:type="pct"/>
          </w:tcPr>
          <w:p w:rsidR="00475FAB" w:rsidRPr="00406230" w:rsidRDefault="00475FAB" w:rsidP="0052020B">
            <w:pPr>
              <w:rPr>
                <w:rFonts w:ascii="Arial" w:hAnsi="Arial" w:cs="Arial"/>
                <w:noProof/>
                <w:sz w:val="22"/>
                <w:szCs w:val="22"/>
              </w:rPr>
            </w:pPr>
            <w:r w:rsidRPr="00406230">
              <w:rPr>
                <w:rFonts w:ascii="Arial" w:hAnsi="Arial" w:cs="Arial"/>
                <w:noProof/>
                <w:sz w:val="22"/>
                <w:szCs w:val="22"/>
              </w:rPr>
              <w:t>Unlikely</w:t>
            </w:r>
          </w:p>
        </w:tc>
        <w:tc>
          <w:tcPr>
            <w:tcW w:w="1417" w:type="pct"/>
          </w:tcPr>
          <w:p w:rsidR="00475FAB" w:rsidRPr="00406230" w:rsidRDefault="00475FAB" w:rsidP="0052020B">
            <w:pPr>
              <w:rPr>
                <w:rFonts w:ascii="Arial" w:hAnsi="Arial" w:cs="Arial"/>
                <w:noProof/>
                <w:sz w:val="22"/>
                <w:szCs w:val="22"/>
              </w:rPr>
            </w:pPr>
            <w:r w:rsidRPr="00406230">
              <w:rPr>
                <w:rFonts w:ascii="Arial" w:hAnsi="Arial" w:cs="Arial"/>
                <w:noProof/>
                <w:sz w:val="22"/>
                <w:szCs w:val="22"/>
              </w:rPr>
              <w:t>Minimal</w:t>
            </w:r>
          </w:p>
        </w:tc>
      </w:tr>
    </w:tbl>
    <w:p w:rsidR="00271401" w:rsidRPr="00406230" w:rsidRDefault="00271401" w:rsidP="0052020B">
      <w:pPr>
        <w:spacing w:before="12"/>
        <w:rPr>
          <w:rFonts w:ascii="Arial" w:hAnsi="Arial" w:cs="Arial"/>
          <w:noProof/>
          <w:lang w:val="en-AU"/>
        </w:rPr>
      </w:pPr>
    </w:p>
    <w:p w:rsidR="00271401" w:rsidRPr="00406230" w:rsidRDefault="00271401" w:rsidP="00BD253C">
      <w:pPr>
        <w:pStyle w:val="BodyText"/>
        <w:spacing w:before="72"/>
        <w:ind w:left="-142" w:firstLine="7"/>
        <w:jc w:val="both"/>
        <w:rPr>
          <w:rFonts w:cs="Arial"/>
          <w:noProof/>
          <w:sz w:val="24"/>
          <w:szCs w:val="24"/>
          <w:lang w:val="en-AU"/>
        </w:rPr>
      </w:pPr>
      <w:r w:rsidRPr="00406230">
        <w:rPr>
          <w:rFonts w:cs="Arial"/>
          <w:noProof/>
          <w:sz w:val="24"/>
          <w:szCs w:val="24"/>
          <w:lang w:val="en-AU"/>
        </w:rPr>
        <w:t>The projects Risk Management Plan</w:t>
      </w:r>
      <w:r w:rsidRPr="00406230">
        <w:rPr>
          <w:rFonts w:cs="Arial"/>
          <w:b/>
          <w:bCs/>
          <w:noProof/>
          <w:sz w:val="24"/>
          <w:szCs w:val="24"/>
          <w:lang w:val="en-AU"/>
        </w:rPr>
        <w:t xml:space="preserve">, </w:t>
      </w:r>
      <w:r w:rsidRPr="00406230">
        <w:rPr>
          <w:rFonts w:cs="Arial"/>
          <w:noProof/>
          <w:sz w:val="24"/>
          <w:szCs w:val="24"/>
          <w:lang w:val="en-AU"/>
        </w:rPr>
        <w:t>has been developed by using the risk assessment tool below and taking into account the context in which the specific project related activities are to be undertaken during the delivery of this project. Within this plan the City of Darwin commits to identify and manage risks which have the potential to impact upon the successful delivery of the project in order to produce positive economic and social outcomes for the Darwin Region in a responsible and strategic manner.</w:t>
      </w:r>
    </w:p>
    <w:p w:rsidR="00B35CCB" w:rsidRPr="007F6E93" w:rsidRDefault="00B35CCB" w:rsidP="007F6E93">
      <w:pPr>
        <w:pStyle w:val="BodyText"/>
        <w:spacing w:before="72"/>
        <w:ind w:left="134" w:right="1177" w:firstLine="7"/>
        <w:jc w:val="both"/>
        <w:rPr>
          <w:rFonts w:cs="Arial"/>
          <w:noProof/>
          <w:spacing w:val="-2"/>
          <w:sz w:val="24"/>
          <w:szCs w:val="24"/>
          <w:lang w:val="en-AU"/>
        </w:rPr>
      </w:pPr>
    </w:p>
    <w:p w:rsidR="00B35CCB" w:rsidRPr="007F6E93" w:rsidRDefault="00B35CCB" w:rsidP="007F6E93">
      <w:pPr>
        <w:pStyle w:val="BodyText"/>
        <w:spacing w:before="72"/>
        <w:ind w:left="134" w:right="1177" w:firstLine="7"/>
        <w:jc w:val="both"/>
        <w:rPr>
          <w:rFonts w:cs="Arial"/>
          <w:noProof/>
          <w:sz w:val="24"/>
          <w:szCs w:val="24"/>
          <w:lang w:val="en-AU"/>
        </w:rPr>
      </w:pPr>
      <w:r w:rsidRPr="007F6E93">
        <w:rPr>
          <w:rFonts w:cs="Arial"/>
          <w:noProof/>
          <w:sz w:val="24"/>
          <w:szCs w:val="24"/>
          <w:lang w:val="en-AU" w:eastAsia="en-AU"/>
        </w:rPr>
        <w:drawing>
          <wp:inline distT="0" distB="0" distL="0" distR="0" wp14:anchorId="12903247" wp14:editId="40E5792D">
            <wp:extent cx="5979160" cy="4227830"/>
            <wp:effectExtent l="0" t="0" r="2540" b="1270"/>
            <wp:docPr id="49" name="Picture 49" descr="J:\ARTS\PROGRAM DELIVERY 17-18\2018\BBRF Funding Proposal\HAZARD, RISK MIT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TS\PROGRAM DELIVERY 17-18\2018\BBRF Funding Proposal\HAZARD, RISK MITIG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9160" cy="4227830"/>
                    </a:xfrm>
                    <a:prstGeom prst="rect">
                      <a:avLst/>
                    </a:prstGeom>
                    <a:noFill/>
                    <a:ln>
                      <a:noFill/>
                    </a:ln>
                  </pic:spPr>
                </pic:pic>
              </a:graphicData>
            </a:graphic>
          </wp:inline>
        </w:drawing>
      </w:r>
    </w:p>
    <w:p w:rsidR="00271401" w:rsidRPr="007F6E93" w:rsidRDefault="00271401" w:rsidP="007F6E93">
      <w:pPr>
        <w:jc w:val="both"/>
        <w:rPr>
          <w:rFonts w:ascii="Arial" w:hAnsi="Arial" w:cs="Arial"/>
          <w:noProof/>
          <w:sz w:val="24"/>
          <w:szCs w:val="24"/>
          <w:lang w:val="en-AU"/>
        </w:rPr>
      </w:pPr>
    </w:p>
    <w:p w:rsidR="00F63C92" w:rsidRPr="007F6E93" w:rsidRDefault="00F63C92" w:rsidP="00F63C92">
      <w:pPr>
        <w:spacing w:line="360" w:lineRule="auto"/>
        <w:jc w:val="both"/>
        <w:rPr>
          <w:rFonts w:ascii="Arial" w:hAnsi="Arial" w:cs="Arial"/>
          <w:noProof/>
          <w:sz w:val="24"/>
          <w:szCs w:val="24"/>
          <w:lang w:val="en-AU"/>
        </w:rPr>
      </w:pPr>
    </w:p>
    <w:sectPr w:rsidR="00F63C92" w:rsidRPr="007F6E93" w:rsidSect="00D12C17">
      <w:headerReference w:type="even" r:id="rId16"/>
      <w:headerReference w:type="default" r:id="rId17"/>
      <w:headerReference w:type="first" r:id="rId18"/>
      <w:pgSz w:w="11907" w:h="16840"/>
      <w:pgMar w:top="2268" w:right="1134" w:bottom="1134" w:left="1134" w:header="567"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44" w:rsidRDefault="00E94C44">
      <w:r>
        <w:separator/>
      </w:r>
    </w:p>
  </w:endnote>
  <w:endnote w:type="continuationSeparator" w:id="0">
    <w:p w:rsidR="00E94C44" w:rsidRDefault="00E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38970"/>
      <w:docPartObj>
        <w:docPartGallery w:val="Page Numbers (Bottom of Page)"/>
        <w:docPartUnique/>
      </w:docPartObj>
    </w:sdtPr>
    <w:sdtEndPr>
      <w:rPr>
        <w:noProof/>
      </w:rPr>
    </w:sdtEndPr>
    <w:sdtContent>
      <w:p w:rsidR="00F77A33" w:rsidRDefault="00F77A33">
        <w:pPr>
          <w:pStyle w:val="Footer"/>
          <w:jc w:val="right"/>
        </w:pPr>
        <w:r>
          <w:fldChar w:fldCharType="begin"/>
        </w:r>
        <w:r>
          <w:instrText xml:space="preserve"> PAGE   \* MERGEFORMAT </w:instrText>
        </w:r>
        <w:r>
          <w:fldChar w:fldCharType="separate"/>
        </w:r>
        <w:r w:rsidR="0052020B">
          <w:rPr>
            <w:noProof/>
          </w:rPr>
          <w:t>20</w:t>
        </w:r>
        <w:r>
          <w:rPr>
            <w:noProof/>
          </w:rPr>
          <w:fldChar w:fldCharType="end"/>
        </w:r>
      </w:p>
    </w:sdtContent>
  </w:sdt>
  <w:p w:rsidR="00F77A33" w:rsidRDefault="00F77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11681"/>
      <w:docPartObj>
        <w:docPartGallery w:val="Page Numbers (Bottom of Page)"/>
        <w:docPartUnique/>
      </w:docPartObj>
    </w:sdtPr>
    <w:sdtEndPr>
      <w:rPr>
        <w:noProof/>
      </w:rPr>
    </w:sdtEndPr>
    <w:sdtContent>
      <w:p w:rsidR="00F77A33" w:rsidRDefault="00F77A33">
        <w:pPr>
          <w:pStyle w:val="Footer"/>
          <w:jc w:val="right"/>
        </w:pPr>
        <w:r w:rsidRPr="00F77A33">
          <w:rPr>
            <w:rFonts w:ascii="Arial" w:hAnsi="Arial" w:cs="Arial"/>
          </w:rPr>
          <w:fldChar w:fldCharType="begin"/>
        </w:r>
        <w:r w:rsidRPr="00F77A33">
          <w:rPr>
            <w:rFonts w:ascii="Arial" w:hAnsi="Arial" w:cs="Arial"/>
          </w:rPr>
          <w:instrText xml:space="preserve"> PAGE   \* MERGEFORMAT </w:instrText>
        </w:r>
        <w:r w:rsidRPr="00F77A33">
          <w:rPr>
            <w:rFonts w:ascii="Arial" w:hAnsi="Arial" w:cs="Arial"/>
          </w:rPr>
          <w:fldChar w:fldCharType="separate"/>
        </w:r>
        <w:r w:rsidR="009B27D8">
          <w:rPr>
            <w:rFonts w:ascii="Arial" w:hAnsi="Arial" w:cs="Arial"/>
            <w:noProof/>
          </w:rPr>
          <w:t>19</w:t>
        </w:r>
        <w:r w:rsidRPr="00F77A33">
          <w:rPr>
            <w:rFonts w:ascii="Arial" w:hAnsi="Arial" w:cs="Arial"/>
            <w:noProof/>
          </w:rPr>
          <w:fldChar w:fldCharType="end"/>
        </w:r>
      </w:p>
    </w:sdtContent>
  </w:sdt>
  <w:p w:rsidR="00F77A33" w:rsidRDefault="00F77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33" w:rsidRDefault="00F77A33">
    <w:pPr>
      <w:pStyle w:val="Footer"/>
      <w:jc w:val="right"/>
    </w:pPr>
  </w:p>
  <w:p w:rsidR="00F77A33" w:rsidRDefault="00F7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44" w:rsidRDefault="00E94C44">
      <w:r>
        <w:separator/>
      </w:r>
    </w:p>
  </w:footnote>
  <w:footnote w:type="continuationSeparator" w:id="0">
    <w:p w:rsidR="00E94C44" w:rsidRDefault="00E9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1A" w:rsidRDefault="00176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1E" w:rsidRDefault="00F77A33">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9221E" w:rsidRDefault="00C9221E">
    <w:pPr>
      <w:spacing w:line="200" w:lineRule="exact"/>
      <w:rPr>
        <w:sz w:val="20"/>
        <w:szCs w:val="20"/>
      </w:rPr>
    </w:pPr>
  </w:p>
  <w:p w:rsidR="00C9221E" w:rsidRDefault="00F77A33">
    <w:pPr>
      <w:spacing w:line="200" w:lineRule="exact"/>
      <w:rPr>
        <w:sz w:val="20"/>
        <w:szCs w:val="20"/>
      </w:rPr>
    </w:pPr>
    <w:r>
      <w:rPr>
        <w:noProof/>
        <w:lang w:val="en-AU" w:eastAsia="en-AU"/>
      </w:rPr>
      <mc:AlternateContent>
        <mc:Choice Requires="wps">
          <w:drawing>
            <wp:anchor distT="0" distB="0" distL="114300" distR="114300" simplePos="0" relativeHeight="251655680" behindDoc="1" locked="0" layoutInCell="1" allowOverlap="1" wp14:anchorId="2C432269" wp14:editId="268BD10A">
              <wp:simplePos x="0" y="0"/>
              <wp:positionH relativeFrom="page">
                <wp:posOffset>791845</wp:posOffset>
              </wp:positionH>
              <wp:positionV relativeFrom="page">
                <wp:posOffset>868350</wp:posOffset>
              </wp:positionV>
              <wp:extent cx="3230880" cy="369570"/>
              <wp:effectExtent l="0" t="0" r="7620" b="1143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21E" w:rsidRDefault="00C9221E">
                          <w:pPr>
                            <w:spacing w:line="285" w:lineRule="exact"/>
                            <w:ind w:left="20"/>
                            <w:rPr>
                              <w:rFonts w:ascii="Arial" w:eastAsia="Arial" w:hAnsi="Arial" w:cs="Arial"/>
                              <w:sz w:val="26"/>
                              <w:szCs w:val="26"/>
                            </w:rPr>
                          </w:pPr>
                          <w:r>
                            <w:rPr>
                              <w:rFonts w:ascii="Arial" w:eastAsia="Arial" w:hAnsi="Arial" w:cs="Arial"/>
                              <w:b/>
                              <w:bCs/>
                              <w:sz w:val="26"/>
                              <w:szCs w:val="26"/>
                            </w:rPr>
                            <w:t>CONCEPT BRIEF</w:t>
                          </w:r>
                        </w:p>
                        <w:p w:rsidR="00C9221E" w:rsidRDefault="00C9221E">
                          <w:pPr>
                            <w:spacing w:before="73"/>
                            <w:ind w:left="20"/>
                            <w:rPr>
                              <w:rFonts w:ascii="Arial" w:eastAsia="Arial" w:hAnsi="Arial" w:cs="Arial"/>
                              <w:sz w:val="18"/>
                              <w:szCs w:val="18"/>
                            </w:rPr>
                          </w:pPr>
                          <w:r>
                            <w:rPr>
                              <w:rFonts w:ascii="Arial" w:eastAsia="Arial" w:hAnsi="Arial" w:cs="Arial"/>
                              <w:sz w:val="18"/>
                              <w:szCs w:val="18"/>
                            </w:rPr>
                            <w:t>THRIVE: PUBLIC ART PROJECTS 2019-2023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2.35pt;margin-top:68.35pt;width:254.4pt;height:29.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5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" filled="f" stroked="f">
              <v:textbox inset="0,0,0,0">
                <w:txbxContent>
                  <w:p w:rsidR="00C9221E" w:rsidRDefault="00C9221E">
                    <w:pPr>
                      <w:spacing w:line="285" w:lineRule="exact"/>
                      <w:ind w:left="20"/>
                      <w:rPr>
                        <w:rFonts w:ascii="Arial" w:eastAsia="Arial" w:hAnsi="Arial" w:cs="Arial"/>
                        <w:sz w:val="26"/>
                        <w:szCs w:val="26"/>
                      </w:rPr>
                    </w:pPr>
                    <w:r>
                      <w:rPr>
                        <w:rFonts w:ascii="Arial" w:eastAsia="Arial" w:hAnsi="Arial" w:cs="Arial"/>
                        <w:b/>
                        <w:bCs/>
                        <w:sz w:val="26"/>
                        <w:szCs w:val="26"/>
                      </w:rPr>
                      <w:t>CONCEPT BRIEF</w:t>
                    </w:r>
                  </w:p>
                  <w:p w:rsidR="00C9221E" w:rsidRDefault="00C9221E">
                    <w:pPr>
                      <w:spacing w:before="73"/>
                      <w:ind w:left="20"/>
                      <w:rPr>
                        <w:rFonts w:ascii="Arial" w:eastAsia="Arial" w:hAnsi="Arial" w:cs="Arial"/>
                        <w:sz w:val="18"/>
                        <w:szCs w:val="18"/>
                      </w:rPr>
                    </w:pPr>
                    <w:r>
                      <w:rPr>
                        <w:rFonts w:ascii="Arial" w:eastAsia="Arial" w:hAnsi="Arial" w:cs="Arial"/>
                        <w:sz w:val="18"/>
                        <w:szCs w:val="18"/>
                      </w:rPr>
                      <w:t>THRIVE: PUBLIC ART PROJECTS 2019-2023</w:t>
                    </w:r>
                  </w:p>
                </w:txbxContent>
              </v:textbox>
              <w10:wrap anchorx="page" anchory="page"/>
            </v:shape>
          </w:pict>
        </mc:Fallback>
      </mc:AlternateContent>
    </w:r>
  </w:p>
  <w:p w:rsidR="00C9221E" w:rsidRDefault="00C9221E">
    <w:pPr>
      <w:spacing w:line="200" w:lineRule="exact"/>
      <w:rPr>
        <w:sz w:val="20"/>
        <w:szCs w:val="20"/>
      </w:rPr>
    </w:pPr>
  </w:p>
  <w:p w:rsidR="00C9221E" w:rsidRDefault="00C9221E">
    <w:pPr>
      <w:spacing w:line="200" w:lineRule="exact"/>
      <w:rPr>
        <w:sz w:val="20"/>
        <w:szCs w:val="20"/>
      </w:rPr>
    </w:pPr>
  </w:p>
  <w:p w:rsidR="00C9221E" w:rsidRDefault="00C9221E">
    <w:pPr>
      <w:spacing w:line="200" w:lineRule="exact"/>
      <w:rPr>
        <w:sz w:val="20"/>
        <w:szCs w:val="20"/>
      </w:rPr>
    </w:pPr>
    <w:r>
      <w:rPr>
        <w:noProof/>
        <w:lang w:val="en-AU" w:eastAsia="en-AU"/>
      </w:rPr>
      <mc:AlternateContent>
        <mc:Choice Requires="wpg">
          <w:drawing>
            <wp:anchor distT="0" distB="0" distL="114300" distR="114300" simplePos="0" relativeHeight="251656704" behindDoc="1" locked="0" layoutInCell="1" allowOverlap="1" wp14:anchorId="5CDF3DA1" wp14:editId="7B4C30E3">
              <wp:simplePos x="0" y="0"/>
              <wp:positionH relativeFrom="page">
                <wp:posOffset>793115</wp:posOffset>
              </wp:positionH>
              <wp:positionV relativeFrom="page">
                <wp:posOffset>1306195</wp:posOffset>
              </wp:positionV>
              <wp:extent cx="6120130" cy="1270"/>
              <wp:effectExtent l="0" t="0" r="13970"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701" y="2268"/>
                        <a:chExt cx="9638" cy="2"/>
                      </a:xfrm>
                    </wpg:grpSpPr>
                    <wps:wsp>
                      <wps:cNvPr id="22" name="Freeform 3"/>
                      <wps:cNvSpPr>
                        <a:spLocks/>
                      </wps:cNvSpPr>
                      <wps:spPr bwMode="auto">
                        <a:xfrm>
                          <a:off x="1701" y="2268"/>
                          <a:ext cx="9638" cy="2"/>
                        </a:xfrm>
                        <a:custGeom>
                          <a:avLst/>
                          <a:gdLst>
                            <a:gd name="T0" fmla="+- 0 1701 1701"/>
                            <a:gd name="T1" fmla="*/ T0 w 9638"/>
                            <a:gd name="T2" fmla="+- 0 11339 1701"/>
                            <a:gd name="T3" fmla="*/ T2 w 9638"/>
                          </a:gdLst>
                          <a:ahLst/>
                          <a:cxnLst>
                            <a:cxn ang="0">
                              <a:pos x="T1" y="0"/>
                            </a:cxn>
                            <a:cxn ang="0">
                              <a:pos x="T3" y="0"/>
                            </a:cxn>
                          </a:cxnLst>
                          <a:rect l="0" t="0" r="r" b="b"/>
                          <a:pathLst>
                            <a:path w="9638">
                              <a:moveTo>
                                <a:pt x="0" y="0"/>
                              </a:moveTo>
                              <a:lnTo>
                                <a:pt x="96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45pt;margin-top:102.85pt;width:481.9pt;height:.1pt;z-index:-251659776;mso-position-horizontal-relative:page;mso-position-vertical-relative:page" coordorigin="1701,226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">
              <v:shape id="Freeform 3" o:spid="_x0000_s1027" style="position:absolute;left:1701;top:2268;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joMQA&#10;AADbAAAADwAAAGRycy9kb3ducmV2LnhtbESP3WoCMRSE7wt9h3AK3hQ364Ki241SKhV7Jf48wOnm&#10;dLM0OVk2qa5vbwqCl8PMfMNUq8FZcaY+tJ4VTLIcBHHtdcuNgtPxczwHESKyRuuZFFwpwGr5/FRh&#10;qf2F93Q+xEYkCIcSFZgYu1LKUBtyGDLfESfvx/cOY5J9I3WPlwR3VhZ5PpMOW04LBjv6MFT/Hv6c&#10;gv3i+LVbf7f21XYmTLcmLDbTuVKjl+H9DUSkIT7C9/ZWKygK+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46DEAAAA2wAAAA8AAAAAAAAAAAAAAAAAmAIAAGRycy9k&#10;b3ducmV2LnhtbFBLBQYAAAAABAAEAPUAAACJAwAAAAA=&#10;" path="m,l9638,e" filled="f" strokeweight=".25pt">
                <v:path arrowok="t" o:connecttype="custom" o:connectlocs="0,0;9638,0" o:connectangles="0,0"/>
              </v:shape>
              <w10:wrap anchorx="page" anchory="page"/>
            </v:group>
          </w:pict>
        </mc:Fallback>
      </mc:AlternateContent>
    </w:r>
    <w:r>
      <w:rPr>
        <w:noProof/>
        <w:lang w:val="en-AU" w:eastAsia="en-AU"/>
      </w:rPr>
      <w:drawing>
        <wp:anchor distT="0" distB="0" distL="114300" distR="114300" simplePos="0" relativeHeight="251654656" behindDoc="1" locked="0" layoutInCell="1" allowOverlap="1" wp14:anchorId="34FC67C8" wp14:editId="52262C1C">
          <wp:simplePos x="0" y="0"/>
          <wp:positionH relativeFrom="page">
            <wp:posOffset>5723890</wp:posOffset>
          </wp:positionH>
          <wp:positionV relativeFrom="page">
            <wp:posOffset>523875</wp:posOffset>
          </wp:positionV>
          <wp:extent cx="1051560" cy="78867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788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1A" w:rsidRDefault="00176B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1E" w:rsidRDefault="00C922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0B" w:rsidRDefault="0052020B" w:rsidP="0052020B">
    <w:pPr>
      <w:spacing w:line="200" w:lineRule="exact"/>
      <w:rPr>
        <w:sz w:val="20"/>
        <w:szCs w:val="20"/>
      </w:rPr>
    </w:pPr>
  </w:p>
  <w:p w:rsidR="0052020B" w:rsidRDefault="0052020B" w:rsidP="0052020B">
    <w:pPr>
      <w:spacing w:line="200" w:lineRule="exact"/>
      <w:rPr>
        <w:sz w:val="20"/>
        <w:szCs w:val="20"/>
      </w:rPr>
    </w:pPr>
    <w:r>
      <w:rPr>
        <w:noProof/>
        <w:lang w:val="en-AU" w:eastAsia="en-AU"/>
      </w:rPr>
      <mc:AlternateContent>
        <mc:Choice Requires="wps">
          <w:drawing>
            <wp:anchor distT="0" distB="0" distL="114300" distR="114300" simplePos="0" relativeHeight="251658752" behindDoc="1" locked="0" layoutInCell="1" allowOverlap="1" wp14:anchorId="18ACED32" wp14:editId="3D144D0A">
              <wp:simplePos x="0" y="0"/>
              <wp:positionH relativeFrom="page">
                <wp:posOffset>791845</wp:posOffset>
              </wp:positionH>
              <wp:positionV relativeFrom="page">
                <wp:posOffset>868350</wp:posOffset>
              </wp:positionV>
              <wp:extent cx="3230880" cy="369570"/>
              <wp:effectExtent l="0" t="0" r="7620"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20B" w:rsidRDefault="0052020B" w:rsidP="0052020B">
                          <w:pPr>
                            <w:spacing w:line="285" w:lineRule="exact"/>
                            <w:ind w:left="20"/>
                            <w:rPr>
                              <w:rFonts w:ascii="Arial" w:eastAsia="Arial" w:hAnsi="Arial" w:cs="Arial"/>
                              <w:sz w:val="26"/>
                              <w:szCs w:val="26"/>
                            </w:rPr>
                          </w:pPr>
                          <w:r>
                            <w:rPr>
                              <w:rFonts w:ascii="Arial" w:eastAsia="Arial" w:hAnsi="Arial" w:cs="Arial"/>
                              <w:b/>
                              <w:bCs/>
                              <w:sz w:val="26"/>
                              <w:szCs w:val="26"/>
                            </w:rPr>
                            <w:t>CONCEPT BRIEF</w:t>
                          </w:r>
                        </w:p>
                        <w:p w:rsidR="0052020B" w:rsidRDefault="0052020B" w:rsidP="0052020B">
                          <w:pPr>
                            <w:spacing w:before="73"/>
                            <w:ind w:left="20"/>
                            <w:rPr>
                              <w:rFonts w:ascii="Arial" w:eastAsia="Arial" w:hAnsi="Arial" w:cs="Arial"/>
                              <w:sz w:val="18"/>
                              <w:szCs w:val="18"/>
                            </w:rPr>
                          </w:pPr>
                          <w:r>
                            <w:rPr>
                              <w:rFonts w:ascii="Arial" w:eastAsia="Arial" w:hAnsi="Arial" w:cs="Arial"/>
                              <w:sz w:val="18"/>
                              <w:szCs w:val="18"/>
                            </w:rPr>
                            <w:t>THRIVE: PUBLIC ART PROJECTS 2019-2023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2.35pt;margin-top:68.35pt;width:254.4pt;height:2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tb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05ek7lYDVQwd2eoBrMLWpqu5eFN8V4mJdE76jt1KKvqakhPB889J98XTE&#10;UQZk238SJbghey0s0FDJ1tQOqoEAHdr0dGqNCaWAy1kw86IIVAXoZot4vrS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" filled="f" stroked="f">
              <v:textbox inset="0,0,0,0">
                <w:txbxContent>
                  <w:p w:rsidR="0052020B" w:rsidRDefault="0052020B" w:rsidP="0052020B">
                    <w:pPr>
                      <w:spacing w:line="285" w:lineRule="exact"/>
                      <w:ind w:left="20"/>
                      <w:rPr>
                        <w:rFonts w:ascii="Arial" w:eastAsia="Arial" w:hAnsi="Arial" w:cs="Arial"/>
                        <w:sz w:val="26"/>
                        <w:szCs w:val="26"/>
                      </w:rPr>
                    </w:pPr>
                    <w:r>
                      <w:rPr>
                        <w:rFonts w:ascii="Arial" w:eastAsia="Arial" w:hAnsi="Arial" w:cs="Arial"/>
                        <w:b/>
                        <w:bCs/>
                        <w:sz w:val="26"/>
                        <w:szCs w:val="26"/>
                      </w:rPr>
                      <w:t>CONCEPT BRIEF</w:t>
                    </w:r>
                  </w:p>
                  <w:p w:rsidR="0052020B" w:rsidRDefault="0052020B" w:rsidP="0052020B">
                    <w:pPr>
                      <w:spacing w:before="73"/>
                      <w:ind w:left="20"/>
                      <w:rPr>
                        <w:rFonts w:ascii="Arial" w:eastAsia="Arial" w:hAnsi="Arial" w:cs="Arial"/>
                        <w:sz w:val="18"/>
                        <w:szCs w:val="18"/>
                      </w:rPr>
                    </w:pPr>
                    <w:r>
                      <w:rPr>
                        <w:rFonts w:ascii="Arial" w:eastAsia="Arial" w:hAnsi="Arial" w:cs="Arial"/>
                        <w:sz w:val="18"/>
                        <w:szCs w:val="18"/>
                      </w:rPr>
                      <w:t>THRIVE: PUBLIC ART PROJECTS 2019-2023</w:t>
                    </w:r>
                  </w:p>
                </w:txbxContent>
              </v:textbox>
              <w10:wrap anchorx="page" anchory="page"/>
            </v:shape>
          </w:pict>
        </mc:Fallback>
      </mc:AlternateContent>
    </w:r>
  </w:p>
  <w:p w:rsidR="0052020B" w:rsidRDefault="0052020B" w:rsidP="0052020B">
    <w:pPr>
      <w:spacing w:line="200" w:lineRule="exact"/>
      <w:rPr>
        <w:sz w:val="20"/>
        <w:szCs w:val="20"/>
      </w:rPr>
    </w:pPr>
  </w:p>
  <w:p w:rsidR="0052020B" w:rsidRDefault="0052020B" w:rsidP="0052020B">
    <w:pPr>
      <w:spacing w:line="200" w:lineRule="exact"/>
      <w:rPr>
        <w:sz w:val="20"/>
        <w:szCs w:val="20"/>
      </w:rPr>
    </w:pPr>
  </w:p>
  <w:p w:rsidR="0052020B" w:rsidRDefault="0052020B" w:rsidP="0052020B">
    <w:pPr>
      <w:spacing w:line="200" w:lineRule="exact"/>
      <w:rPr>
        <w:sz w:val="20"/>
        <w:szCs w:val="20"/>
      </w:rPr>
    </w:pPr>
    <w:r>
      <w:rPr>
        <w:noProof/>
        <w:lang w:val="en-AU" w:eastAsia="en-AU"/>
      </w:rPr>
      <mc:AlternateContent>
        <mc:Choice Requires="wpg">
          <w:drawing>
            <wp:anchor distT="0" distB="0" distL="114300" distR="114300" simplePos="0" relativeHeight="251659776" behindDoc="1" locked="0" layoutInCell="1" allowOverlap="1" wp14:anchorId="4EDC431C" wp14:editId="73077823">
              <wp:simplePos x="0" y="0"/>
              <wp:positionH relativeFrom="page">
                <wp:posOffset>793115</wp:posOffset>
              </wp:positionH>
              <wp:positionV relativeFrom="page">
                <wp:posOffset>1306195</wp:posOffset>
              </wp:positionV>
              <wp:extent cx="6120130" cy="1270"/>
              <wp:effectExtent l="0" t="0" r="13970" b="1778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701" y="2268"/>
                        <a:chExt cx="9638" cy="2"/>
                      </a:xfrm>
                    </wpg:grpSpPr>
                    <wps:wsp>
                      <wps:cNvPr id="23" name="Freeform 3"/>
                      <wps:cNvSpPr>
                        <a:spLocks/>
                      </wps:cNvSpPr>
                      <wps:spPr bwMode="auto">
                        <a:xfrm>
                          <a:off x="1701" y="2268"/>
                          <a:ext cx="9638" cy="2"/>
                        </a:xfrm>
                        <a:custGeom>
                          <a:avLst/>
                          <a:gdLst>
                            <a:gd name="T0" fmla="+- 0 1701 1701"/>
                            <a:gd name="T1" fmla="*/ T0 w 9638"/>
                            <a:gd name="T2" fmla="+- 0 11339 1701"/>
                            <a:gd name="T3" fmla="*/ T2 w 9638"/>
                          </a:gdLst>
                          <a:ahLst/>
                          <a:cxnLst>
                            <a:cxn ang="0">
                              <a:pos x="T1" y="0"/>
                            </a:cxn>
                            <a:cxn ang="0">
                              <a:pos x="T3" y="0"/>
                            </a:cxn>
                          </a:cxnLst>
                          <a:rect l="0" t="0" r="r" b="b"/>
                          <a:pathLst>
                            <a:path w="9638">
                              <a:moveTo>
                                <a:pt x="0" y="0"/>
                              </a:moveTo>
                              <a:lnTo>
                                <a:pt x="96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45pt;margin-top:102.85pt;width:481.9pt;height:.1pt;z-index:-251656704;mso-position-horizontal-relative:page;mso-position-vertical-relative:page" coordorigin="1701,226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">
              <v:shape id="Freeform 3" o:spid="_x0000_s1027" style="position:absolute;left:1701;top:2268;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GO8MA&#10;AADbAAAADwAAAGRycy9kb3ducmV2LnhtbESP0WoCMRRE3wv+Q7iCL0WzVRTdGkUqin0StR9wu7nd&#10;LCY3yybq+vdGEPo4zMwZZr5snRVXakLlWcHHIANBXHhdcang57TpT0GEiKzReiYFdwqwXHTe5phr&#10;f+MDXY+xFAnCIUcFJsY6lzIUhhyGga+Jk/fnG4cxyaaUusFbgjsrh1k2kQ4rTgsGa/oyVJyPF6fg&#10;MDt979e/lX23tQnjnQmz7XiqVK/brj5BRGrjf/jV3mkFwxE8v6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9GO8MAAADbAAAADwAAAAAAAAAAAAAAAACYAgAAZHJzL2Rv&#10;d25yZXYueG1sUEsFBgAAAAAEAAQA9QAAAIgDAAAAAA==&#10;" path="m,l9638,e" filled="f" strokeweight=".25pt">
                <v:path arrowok="t" o:connecttype="custom" o:connectlocs="0,0;9638,0" o:connectangles="0,0"/>
              </v:shape>
              <w10:wrap anchorx="page" anchory="page"/>
            </v:group>
          </w:pict>
        </mc:Fallback>
      </mc:AlternateContent>
    </w:r>
    <w:r>
      <w:rPr>
        <w:noProof/>
        <w:lang w:val="en-AU" w:eastAsia="en-AU"/>
      </w:rPr>
      <w:drawing>
        <wp:anchor distT="0" distB="0" distL="114300" distR="114300" simplePos="0" relativeHeight="251657728" behindDoc="1" locked="0" layoutInCell="1" allowOverlap="1" wp14:anchorId="0098D74C" wp14:editId="02882666">
          <wp:simplePos x="0" y="0"/>
          <wp:positionH relativeFrom="page">
            <wp:posOffset>5723890</wp:posOffset>
          </wp:positionH>
          <wp:positionV relativeFrom="page">
            <wp:posOffset>523875</wp:posOffset>
          </wp:positionV>
          <wp:extent cx="1051560" cy="78867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788670"/>
                  </a:xfrm>
                  <a:prstGeom prst="rect">
                    <a:avLst/>
                  </a:prstGeom>
                  <a:noFill/>
                </pic:spPr>
              </pic:pic>
            </a:graphicData>
          </a:graphic>
          <wp14:sizeRelH relativeFrom="page">
            <wp14:pctWidth>0</wp14:pctWidth>
          </wp14:sizeRelH>
          <wp14:sizeRelV relativeFrom="page">
            <wp14:pctHeight>0</wp14:pctHeight>
          </wp14:sizeRelV>
        </wp:anchor>
      </w:drawing>
    </w:r>
  </w:p>
  <w:p w:rsidR="00C9221E" w:rsidRDefault="00C9221E">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1E" w:rsidRDefault="00C92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A96"/>
    <w:multiLevelType w:val="hybridMultilevel"/>
    <w:tmpl w:val="E4EEFAC0"/>
    <w:lvl w:ilvl="0" w:tplc="910019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A248A"/>
    <w:multiLevelType w:val="multilevel"/>
    <w:tmpl w:val="263C1D52"/>
    <w:lvl w:ilvl="0">
      <w:start w:val="7"/>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b/>
        <w:bCs/>
        <w:i/>
        <w:spacing w:val="-1"/>
        <w:sz w:val="28"/>
        <w:szCs w:val="28"/>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64A6B8B"/>
    <w:multiLevelType w:val="hybridMultilevel"/>
    <w:tmpl w:val="EF10C420"/>
    <w:lvl w:ilvl="0" w:tplc="901AB086">
      <w:start w:val="1"/>
      <w:numFmt w:val="decimal"/>
      <w:lvlText w:val="%1"/>
      <w:lvlJc w:val="left"/>
      <w:pPr>
        <w:ind w:hanging="420"/>
      </w:pPr>
      <w:rPr>
        <w:rFonts w:ascii="Calibri" w:eastAsia="Calibri" w:hAnsi="Calibri" w:hint="default"/>
        <w:color w:val="FFFFFF"/>
        <w:w w:val="99"/>
        <w:sz w:val="12"/>
        <w:szCs w:val="12"/>
      </w:rPr>
    </w:lvl>
    <w:lvl w:ilvl="1" w:tplc="874AA12C">
      <w:start w:val="1"/>
      <w:numFmt w:val="bullet"/>
      <w:lvlText w:val="•"/>
      <w:lvlJc w:val="left"/>
      <w:rPr>
        <w:rFonts w:hint="default"/>
      </w:rPr>
    </w:lvl>
    <w:lvl w:ilvl="2" w:tplc="AE601280">
      <w:start w:val="1"/>
      <w:numFmt w:val="bullet"/>
      <w:lvlText w:val="•"/>
      <w:lvlJc w:val="left"/>
      <w:rPr>
        <w:rFonts w:hint="default"/>
      </w:rPr>
    </w:lvl>
    <w:lvl w:ilvl="3" w:tplc="FB9672BE">
      <w:start w:val="1"/>
      <w:numFmt w:val="bullet"/>
      <w:lvlText w:val="•"/>
      <w:lvlJc w:val="left"/>
      <w:rPr>
        <w:rFonts w:hint="default"/>
      </w:rPr>
    </w:lvl>
    <w:lvl w:ilvl="4" w:tplc="751046F2">
      <w:start w:val="1"/>
      <w:numFmt w:val="bullet"/>
      <w:lvlText w:val="•"/>
      <w:lvlJc w:val="left"/>
      <w:rPr>
        <w:rFonts w:hint="default"/>
      </w:rPr>
    </w:lvl>
    <w:lvl w:ilvl="5" w:tplc="070A8878">
      <w:start w:val="1"/>
      <w:numFmt w:val="bullet"/>
      <w:lvlText w:val="•"/>
      <w:lvlJc w:val="left"/>
      <w:rPr>
        <w:rFonts w:hint="default"/>
      </w:rPr>
    </w:lvl>
    <w:lvl w:ilvl="6" w:tplc="EBE8BD10">
      <w:start w:val="1"/>
      <w:numFmt w:val="bullet"/>
      <w:lvlText w:val="•"/>
      <w:lvlJc w:val="left"/>
      <w:rPr>
        <w:rFonts w:hint="default"/>
      </w:rPr>
    </w:lvl>
    <w:lvl w:ilvl="7" w:tplc="B5D093BA">
      <w:start w:val="1"/>
      <w:numFmt w:val="bullet"/>
      <w:lvlText w:val="•"/>
      <w:lvlJc w:val="left"/>
      <w:rPr>
        <w:rFonts w:hint="default"/>
      </w:rPr>
    </w:lvl>
    <w:lvl w:ilvl="8" w:tplc="D99488EC">
      <w:start w:val="1"/>
      <w:numFmt w:val="bullet"/>
      <w:lvlText w:val="•"/>
      <w:lvlJc w:val="left"/>
      <w:rPr>
        <w:rFonts w:hint="default"/>
      </w:rPr>
    </w:lvl>
  </w:abstractNum>
  <w:abstractNum w:abstractNumId="3">
    <w:nsid w:val="0EFD3630"/>
    <w:multiLevelType w:val="hybridMultilevel"/>
    <w:tmpl w:val="03C84F2A"/>
    <w:lvl w:ilvl="0" w:tplc="4E50AA32">
      <w:start w:val="12"/>
      <w:numFmt w:val="decimal"/>
      <w:lvlText w:val="%1."/>
      <w:lvlJc w:val="left"/>
      <w:pPr>
        <w:ind w:hanging="721"/>
      </w:pPr>
      <w:rPr>
        <w:rFonts w:ascii="Arial" w:eastAsia="Arial" w:hAnsi="Arial" w:hint="default"/>
        <w:b/>
        <w:bCs/>
        <w:w w:val="99"/>
        <w:sz w:val="32"/>
        <w:szCs w:val="32"/>
      </w:rPr>
    </w:lvl>
    <w:lvl w:ilvl="1" w:tplc="DC265560">
      <w:start w:val="1"/>
      <w:numFmt w:val="bullet"/>
      <w:lvlText w:val="•"/>
      <w:lvlJc w:val="left"/>
      <w:rPr>
        <w:rFonts w:hint="default"/>
      </w:rPr>
    </w:lvl>
    <w:lvl w:ilvl="2" w:tplc="C6566D0A">
      <w:start w:val="1"/>
      <w:numFmt w:val="bullet"/>
      <w:lvlText w:val="•"/>
      <w:lvlJc w:val="left"/>
      <w:rPr>
        <w:rFonts w:hint="default"/>
      </w:rPr>
    </w:lvl>
    <w:lvl w:ilvl="3" w:tplc="AA8C70E0">
      <w:start w:val="1"/>
      <w:numFmt w:val="bullet"/>
      <w:lvlText w:val="•"/>
      <w:lvlJc w:val="left"/>
      <w:rPr>
        <w:rFonts w:hint="default"/>
      </w:rPr>
    </w:lvl>
    <w:lvl w:ilvl="4" w:tplc="E1982C2C">
      <w:start w:val="1"/>
      <w:numFmt w:val="bullet"/>
      <w:lvlText w:val="•"/>
      <w:lvlJc w:val="left"/>
      <w:rPr>
        <w:rFonts w:hint="default"/>
      </w:rPr>
    </w:lvl>
    <w:lvl w:ilvl="5" w:tplc="1F08DDA6">
      <w:start w:val="1"/>
      <w:numFmt w:val="bullet"/>
      <w:lvlText w:val="•"/>
      <w:lvlJc w:val="left"/>
      <w:rPr>
        <w:rFonts w:hint="default"/>
      </w:rPr>
    </w:lvl>
    <w:lvl w:ilvl="6" w:tplc="E594F466">
      <w:start w:val="1"/>
      <w:numFmt w:val="bullet"/>
      <w:lvlText w:val="•"/>
      <w:lvlJc w:val="left"/>
      <w:rPr>
        <w:rFonts w:hint="default"/>
      </w:rPr>
    </w:lvl>
    <w:lvl w:ilvl="7" w:tplc="6D9C66D0">
      <w:start w:val="1"/>
      <w:numFmt w:val="bullet"/>
      <w:lvlText w:val="•"/>
      <w:lvlJc w:val="left"/>
      <w:rPr>
        <w:rFonts w:hint="default"/>
      </w:rPr>
    </w:lvl>
    <w:lvl w:ilvl="8" w:tplc="DA42D84E">
      <w:start w:val="1"/>
      <w:numFmt w:val="bullet"/>
      <w:lvlText w:val="•"/>
      <w:lvlJc w:val="left"/>
      <w:rPr>
        <w:rFonts w:hint="default"/>
      </w:rPr>
    </w:lvl>
  </w:abstractNum>
  <w:abstractNum w:abstractNumId="4">
    <w:nsid w:val="0F6B1CE8"/>
    <w:multiLevelType w:val="hybridMultilevel"/>
    <w:tmpl w:val="6CB6F7AE"/>
    <w:lvl w:ilvl="0" w:tplc="7CF8A6C6">
      <w:start w:val="1"/>
      <w:numFmt w:val="bullet"/>
      <w:lvlText w:val="*"/>
      <w:lvlJc w:val="left"/>
      <w:pPr>
        <w:ind w:hanging="86"/>
      </w:pPr>
      <w:rPr>
        <w:rFonts w:ascii="Arial" w:eastAsia="Arial" w:hAnsi="Arial" w:hint="default"/>
        <w:w w:val="99"/>
        <w:sz w:val="13"/>
        <w:szCs w:val="13"/>
      </w:rPr>
    </w:lvl>
    <w:lvl w:ilvl="1" w:tplc="91BE8E22">
      <w:start w:val="1"/>
      <w:numFmt w:val="bullet"/>
      <w:lvlText w:val="*"/>
      <w:lvlJc w:val="left"/>
      <w:pPr>
        <w:ind w:hanging="86"/>
      </w:pPr>
      <w:rPr>
        <w:rFonts w:ascii="Arial" w:eastAsia="Arial" w:hAnsi="Arial" w:hint="default"/>
        <w:w w:val="99"/>
        <w:sz w:val="13"/>
        <w:szCs w:val="13"/>
      </w:rPr>
    </w:lvl>
    <w:lvl w:ilvl="2" w:tplc="24DA20E2">
      <w:start w:val="1"/>
      <w:numFmt w:val="bullet"/>
      <w:lvlText w:val="•"/>
      <w:lvlJc w:val="left"/>
      <w:rPr>
        <w:rFonts w:hint="default"/>
      </w:rPr>
    </w:lvl>
    <w:lvl w:ilvl="3" w:tplc="D132E4FA">
      <w:start w:val="1"/>
      <w:numFmt w:val="bullet"/>
      <w:lvlText w:val="•"/>
      <w:lvlJc w:val="left"/>
      <w:rPr>
        <w:rFonts w:hint="default"/>
      </w:rPr>
    </w:lvl>
    <w:lvl w:ilvl="4" w:tplc="0AB4E96C">
      <w:start w:val="1"/>
      <w:numFmt w:val="bullet"/>
      <w:lvlText w:val="•"/>
      <w:lvlJc w:val="left"/>
      <w:rPr>
        <w:rFonts w:hint="default"/>
      </w:rPr>
    </w:lvl>
    <w:lvl w:ilvl="5" w:tplc="5A96A290">
      <w:start w:val="1"/>
      <w:numFmt w:val="bullet"/>
      <w:lvlText w:val="•"/>
      <w:lvlJc w:val="left"/>
      <w:rPr>
        <w:rFonts w:hint="default"/>
      </w:rPr>
    </w:lvl>
    <w:lvl w:ilvl="6" w:tplc="FAB48598">
      <w:start w:val="1"/>
      <w:numFmt w:val="bullet"/>
      <w:lvlText w:val="•"/>
      <w:lvlJc w:val="left"/>
      <w:rPr>
        <w:rFonts w:hint="default"/>
      </w:rPr>
    </w:lvl>
    <w:lvl w:ilvl="7" w:tplc="A66035CC">
      <w:start w:val="1"/>
      <w:numFmt w:val="bullet"/>
      <w:lvlText w:val="•"/>
      <w:lvlJc w:val="left"/>
      <w:rPr>
        <w:rFonts w:hint="default"/>
      </w:rPr>
    </w:lvl>
    <w:lvl w:ilvl="8" w:tplc="4DFC35B2">
      <w:start w:val="1"/>
      <w:numFmt w:val="bullet"/>
      <w:lvlText w:val="•"/>
      <w:lvlJc w:val="left"/>
      <w:rPr>
        <w:rFonts w:hint="default"/>
      </w:rPr>
    </w:lvl>
  </w:abstractNum>
  <w:abstractNum w:abstractNumId="5">
    <w:nsid w:val="10C50FEB"/>
    <w:multiLevelType w:val="hybridMultilevel"/>
    <w:tmpl w:val="B8FC3554"/>
    <w:lvl w:ilvl="0" w:tplc="520E63E8">
      <w:start w:val="1"/>
      <w:numFmt w:val="decimal"/>
      <w:lvlText w:val="%1."/>
      <w:lvlJc w:val="left"/>
      <w:pPr>
        <w:ind w:hanging="541"/>
      </w:pPr>
      <w:rPr>
        <w:rFonts w:ascii="Arial" w:eastAsia="Arial" w:hAnsi="Arial" w:hint="default"/>
        <w:b/>
        <w:bCs/>
        <w:w w:val="99"/>
        <w:sz w:val="32"/>
        <w:szCs w:val="32"/>
      </w:rPr>
    </w:lvl>
    <w:lvl w:ilvl="1" w:tplc="4E708C6E">
      <w:start w:val="1"/>
      <w:numFmt w:val="bullet"/>
      <w:lvlText w:val="•"/>
      <w:lvlJc w:val="left"/>
      <w:rPr>
        <w:rFonts w:hint="default"/>
      </w:rPr>
    </w:lvl>
    <w:lvl w:ilvl="2" w:tplc="C9F8B9B2">
      <w:start w:val="1"/>
      <w:numFmt w:val="bullet"/>
      <w:lvlText w:val="•"/>
      <w:lvlJc w:val="left"/>
      <w:rPr>
        <w:rFonts w:hint="default"/>
      </w:rPr>
    </w:lvl>
    <w:lvl w:ilvl="3" w:tplc="79F2C84C">
      <w:start w:val="1"/>
      <w:numFmt w:val="bullet"/>
      <w:lvlText w:val="•"/>
      <w:lvlJc w:val="left"/>
      <w:rPr>
        <w:rFonts w:hint="default"/>
      </w:rPr>
    </w:lvl>
    <w:lvl w:ilvl="4" w:tplc="A33A9A6C">
      <w:start w:val="1"/>
      <w:numFmt w:val="bullet"/>
      <w:lvlText w:val="•"/>
      <w:lvlJc w:val="left"/>
      <w:rPr>
        <w:rFonts w:hint="default"/>
      </w:rPr>
    </w:lvl>
    <w:lvl w:ilvl="5" w:tplc="9FC4C216">
      <w:start w:val="1"/>
      <w:numFmt w:val="bullet"/>
      <w:lvlText w:val="•"/>
      <w:lvlJc w:val="left"/>
      <w:rPr>
        <w:rFonts w:hint="default"/>
      </w:rPr>
    </w:lvl>
    <w:lvl w:ilvl="6" w:tplc="5E567CCE">
      <w:start w:val="1"/>
      <w:numFmt w:val="bullet"/>
      <w:lvlText w:val="•"/>
      <w:lvlJc w:val="left"/>
      <w:rPr>
        <w:rFonts w:hint="default"/>
      </w:rPr>
    </w:lvl>
    <w:lvl w:ilvl="7" w:tplc="87AA093E">
      <w:start w:val="1"/>
      <w:numFmt w:val="bullet"/>
      <w:lvlText w:val="•"/>
      <w:lvlJc w:val="left"/>
      <w:rPr>
        <w:rFonts w:hint="default"/>
      </w:rPr>
    </w:lvl>
    <w:lvl w:ilvl="8" w:tplc="115A22CA">
      <w:start w:val="1"/>
      <w:numFmt w:val="bullet"/>
      <w:lvlText w:val="•"/>
      <w:lvlJc w:val="left"/>
      <w:rPr>
        <w:rFonts w:hint="default"/>
      </w:rPr>
    </w:lvl>
  </w:abstractNum>
  <w:abstractNum w:abstractNumId="6">
    <w:nsid w:val="125F09A6"/>
    <w:multiLevelType w:val="multilevel"/>
    <w:tmpl w:val="53848062"/>
    <w:lvl w:ilvl="0">
      <w:start w:val="1"/>
      <w:numFmt w:val="decimal"/>
      <w:lvlText w:val="%1."/>
      <w:lvlJc w:val="left"/>
      <w:pPr>
        <w:ind w:hanging="540"/>
      </w:pPr>
      <w:rPr>
        <w:rFonts w:ascii="Arial" w:eastAsia="Arial" w:hAnsi="Arial" w:hint="default"/>
        <w:b/>
        <w:bCs/>
        <w:spacing w:val="-1"/>
        <w:w w:val="99"/>
        <w:sz w:val="26"/>
        <w:szCs w:val="26"/>
      </w:rPr>
    </w:lvl>
    <w:lvl w:ilvl="1">
      <w:start w:val="1"/>
      <w:numFmt w:val="decimal"/>
      <w:lvlText w:val="%1.%2"/>
      <w:lvlJc w:val="left"/>
      <w:pPr>
        <w:ind w:hanging="634"/>
      </w:pPr>
      <w:rPr>
        <w:rFonts w:ascii="Arial" w:eastAsia="Arial" w:hAnsi="Arial" w:hint="default"/>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CD96292"/>
    <w:multiLevelType w:val="hybridMultilevel"/>
    <w:tmpl w:val="9A24D4C8"/>
    <w:lvl w:ilvl="0" w:tplc="0AD28D4C">
      <w:start w:val="1"/>
      <w:numFmt w:val="bullet"/>
      <w:lvlText w:val="-"/>
      <w:lvlJc w:val="left"/>
      <w:pPr>
        <w:ind w:left="862" w:hanging="360"/>
      </w:pPr>
      <w:rPr>
        <w:rFonts w:ascii="Courier New" w:hAnsi="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nsid w:val="1F942D14"/>
    <w:multiLevelType w:val="hybridMultilevel"/>
    <w:tmpl w:val="4558B126"/>
    <w:lvl w:ilvl="0" w:tplc="0C09000F">
      <w:start w:val="1"/>
      <w:numFmt w:val="decimal"/>
      <w:lvlText w:val="%1."/>
      <w:lvlJc w:val="left"/>
      <w:pPr>
        <w:ind w:left="941" w:hanging="360"/>
      </w:pPr>
    </w:lvl>
    <w:lvl w:ilvl="1" w:tplc="0C090019" w:tentative="1">
      <w:start w:val="1"/>
      <w:numFmt w:val="lowerLetter"/>
      <w:lvlText w:val="%2."/>
      <w:lvlJc w:val="left"/>
      <w:pPr>
        <w:ind w:left="1661" w:hanging="360"/>
      </w:p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9">
    <w:nsid w:val="22206291"/>
    <w:multiLevelType w:val="hybridMultilevel"/>
    <w:tmpl w:val="1ED2DD6A"/>
    <w:lvl w:ilvl="0" w:tplc="910019F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3D5499"/>
    <w:multiLevelType w:val="hybridMultilevel"/>
    <w:tmpl w:val="7B9C760A"/>
    <w:lvl w:ilvl="0" w:tplc="C9484540">
      <w:start w:val="1"/>
      <w:numFmt w:val="bullet"/>
      <w:lvlText w:val="•"/>
      <w:lvlJc w:val="left"/>
      <w:pPr>
        <w:ind w:hanging="245"/>
      </w:pPr>
      <w:rPr>
        <w:rFonts w:ascii="Arial" w:eastAsia="Arial" w:hAnsi="Arial" w:hint="default"/>
        <w:w w:val="130"/>
        <w:sz w:val="20"/>
        <w:szCs w:val="20"/>
      </w:rPr>
    </w:lvl>
    <w:lvl w:ilvl="1" w:tplc="27567B74">
      <w:start w:val="1"/>
      <w:numFmt w:val="bullet"/>
      <w:lvlText w:val="•"/>
      <w:lvlJc w:val="left"/>
      <w:rPr>
        <w:rFonts w:hint="default"/>
      </w:rPr>
    </w:lvl>
    <w:lvl w:ilvl="2" w:tplc="772E7B48">
      <w:start w:val="1"/>
      <w:numFmt w:val="bullet"/>
      <w:lvlText w:val="•"/>
      <w:lvlJc w:val="left"/>
      <w:rPr>
        <w:rFonts w:hint="default"/>
      </w:rPr>
    </w:lvl>
    <w:lvl w:ilvl="3" w:tplc="13F6153C">
      <w:start w:val="1"/>
      <w:numFmt w:val="bullet"/>
      <w:lvlText w:val="•"/>
      <w:lvlJc w:val="left"/>
      <w:rPr>
        <w:rFonts w:hint="default"/>
      </w:rPr>
    </w:lvl>
    <w:lvl w:ilvl="4" w:tplc="1C541514">
      <w:start w:val="1"/>
      <w:numFmt w:val="bullet"/>
      <w:lvlText w:val="•"/>
      <w:lvlJc w:val="left"/>
      <w:rPr>
        <w:rFonts w:hint="default"/>
      </w:rPr>
    </w:lvl>
    <w:lvl w:ilvl="5" w:tplc="1F0C6FCC">
      <w:start w:val="1"/>
      <w:numFmt w:val="bullet"/>
      <w:lvlText w:val="•"/>
      <w:lvlJc w:val="left"/>
      <w:rPr>
        <w:rFonts w:hint="default"/>
      </w:rPr>
    </w:lvl>
    <w:lvl w:ilvl="6" w:tplc="79427E96">
      <w:start w:val="1"/>
      <w:numFmt w:val="bullet"/>
      <w:lvlText w:val="•"/>
      <w:lvlJc w:val="left"/>
      <w:rPr>
        <w:rFonts w:hint="default"/>
      </w:rPr>
    </w:lvl>
    <w:lvl w:ilvl="7" w:tplc="B5B68516">
      <w:start w:val="1"/>
      <w:numFmt w:val="bullet"/>
      <w:lvlText w:val="•"/>
      <w:lvlJc w:val="left"/>
      <w:rPr>
        <w:rFonts w:hint="default"/>
      </w:rPr>
    </w:lvl>
    <w:lvl w:ilvl="8" w:tplc="0742D5AA">
      <w:start w:val="1"/>
      <w:numFmt w:val="bullet"/>
      <w:lvlText w:val="•"/>
      <w:lvlJc w:val="left"/>
      <w:rPr>
        <w:rFonts w:hint="default"/>
      </w:rPr>
    </w:lvl>
  </w:abstractNum>
  <w:abstractNum w:abstractNumId="11">
    <w:nsid w:val="265D00FA"/>
    <w:multiLevelType w:val="hybridMultilevel"/>
    <w:tmpl w:val="40C4E904"/>
    <w:lvl w:ilvl="0" w:tplc="910019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F23BFF"/>
    <w:multiLevelType w:val="hybridMultilevel"/>
    <w:tmpl w:val="B7781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F6C22"/>
    <w:multiLevelType w:val="hybridMultilevel"/>
    <w:tmpl w:val="5B6A7040"/>
    <w:lvl w:ilvl="0" w:tplc="E5325636">
      <w:start w:val="1"/>
      <w:numFmt w:val="bullet"/>
      <w:lvlText w:val="*"/>
      <w:lvlJc w:val="left"/>
      <w:pPr>
        <w:ind w:hanging="86"/>
      </w:pPr>
      <w:rPr>
        <w:rFonts w:ascii="Arial" w:eastAsia="Arial" w:hAnsi="Arial" w:hint="default"/>
        <w:w w:val="99"/>
        <w:sz w:val="13"/>
        <w:szCs w:val="13"/>
      </w:rPr>
    </w:lvl>
    <w:lvl w:ilvl="1" w:tplc="ECF03314">
      <w:start w:val="1"/>
      <w:numFmt w:val="bullet"/>
      <w:lvlText w:val="*"/>
      <w:lvlJc w:val="left"/>
      <w:pPr>
        <w:ind w:hanging="86"/>
      </w:pPr>
      <w:rPr>
        <w:rFonts w:ascii="Arial" w:eastAsia="Arial" w:hAnsi="Arial" w:hint="default"/>
        <w:w w:val="99"/>
        <w:sz w:val="13"/>
        <w:szCs w:val="13"/>
      </w:rPr>
    </w:lvl>
    <w:lvl w:ilvl="2" w:tplc="DC5E978A">
      <w:start w:val="1"/>
      <w:numFmt w:val="bullet"/>
      <w:lvlText w:val="*"/>
      <w:lvlJc w:val="left"/>
      <w:pPr>
        <w:ind w:hanging="86"/>
      </w:pPr>
      <w:rPr>
        <w:rFonts w:ascii="Arial" w:eastAsia="Arial" w:hAnsi="Arial" w:hint="default"/>
        <w:w w:val="99"/>
        <w:sz w:val="13"/>
        <w:szCs w:val="13"/>
      </w:rPr>
    </w:lvl>
    <w:lvl w:ilvl="3" w:tplc="22626952">
      <w:start w:val="1"/>
      <w:numFmt w:val="bullet"/>
      <w:lvlText w:val="•"/>
      <w:lvlJc w:val="left"/>
      <w:rPr>
        <w:rFonts w:hint="default"/>
      </w:rPr>
    </w:lvl>
    <w:lvl w:ilvl="4" w:tplc="0A281684">
      <w:start w:val="1"/>
      <w:numFmt w:val="bullet"/>
      <w:lvlText w:val="•"/>
      <w:lvlJc w:val="left"/>
      <w:rPr>
        <w:rFonts w:hint="default"/>
      </w:rPr>
    </w:lvl>
    <w:lvl w:ilvl="5" w:tplc="3B4E7062">
      <w:start w:val="1"/>
      <w:numFmt w:val="bullet"/>
      <w:lvlText w:val="•"/>
      <w:lvlJc w:val="left"/>
      <w:rPr>
        <w:rFonts w:hint="default"/>
      </w:rPr>
    </w:lvl>
    <w:lvl w:ilvl="6" w:tplc="E9FAA8EE">
      <w:start w:val="1"/>
      <w:numFmt w:val="bullet"/>
      <w:lvlText w:val="•"/>
      <w:lvlJc w:val="left"/>
      <w:rPr>
        <w:rFonts w:hint="default"/>
      </w:rPr>
    </w:lvl>
    <w:lvl w:ilvl="7" w:tplc="29505B02">
      <w:start w:val="1"/>
      <w:numFmt w:val="bullet"/>
      <w:lvlText w:val="•"/>
      <w:lvlJc w:val="left"/>
      <w:rPr>
        <w:rFonts w:hint="default"/>
      </w:rPr>
    </w:lvl>
    <w:lvl w:ilvl="8" w:tplc="F6500CCA">
      <w:start w:val="1"/>
      <w:numFmt w:val="bullet"/>
      <w:lvlText w:val="•"/>
      <w:lvlJc w:val="left"/>
      <w:rPr>
        <w:rFonts w:hint="default"/>
      </w:rPr>
    </w:lvl>
  </w:abstractNum>
  <w:abstractNum w:abstractNumId="14">
    <w:nsid w:val="2D4E4645"/>
    <w:multiLevelType w:val="hybridMultilevel"/>
    <w:tmpl w:val="0D04B6C0"/>
    <w:lvl w:ilvl="0" w:tplc="6F848108">
      <w:start w:val="1"/>
      <w:numFmt w:val="decimal"/>
      <w:lvlText w:val="%1"/>
      <w:lvlJc w:val="left"/>
      <w:pPr>
        <w:ind w:hanging="420"/>
      </w:pPr>
      <w:rPr>
        <w:rFonts w:ascii="Calibri" w:eastAsia="Calibri" w:hAnsi="Calibri" w:hint="default"/>
        <w:color w:val="FFFFFF"/>
        <w:w w:val="99"/>
        <w:sz w:val="12"/>
        <w:szCs w:val="12"/>
      </w:rPr>
    </w:lvl>
    <w:lvl w:ilvl="1" w:tplc="AF18CE1C">
      <w:start w:val="1"/>
      <w:numFmt w:val="bullet"/>
      <w:lvlText w:val="•"/>
      <w:lvlJc w:val="left"/>
      <w:rPr>
        <w:rFonts w:hint="default"/>
      </w:rPr>
    </w:lvl>
    <w:lvl w:ilvl="2" w:tplc="864A58B4">
      <w:start w:val="1"/>
      <w:numFmt w:val="bullet"/>
      <w:lvlText w:val="•"/>
      <w:lvlJc w:val="left"/>
      <w:rPr>
        <w:rFonts w:hint="default"/>
      </w:rPr>
    </w:lvl>
    <w:lvl w:ilvl="3" w:tplc="8014E1E0">
      <w:start w:val="1"/>
      <w:numFmt w:val="bullet"/>
      <w:lvlText w:val="•"/>
      <w:lvlJc w:val="left"/>
      <w:rPr>
        <w:rFonts w:hint="default"/>
      </w:rPr>
    </w:lvl>
    <w:lvl w:ilvl="4" w:tplc="DEAABC8E">
      <w:start w:val="1"/>
      <w:numFmt w:val="bullet"/>
      <w:lvlText w:val="•"/>
      <w:lvlJc w:val="left"/>
      <w:rPr>
        <w:rFonts w:hint="default"/>
      </w:rPr>
    </w:lvl>
    <w:lvl w:ilvl="5" w:tplc="061E0CD6">
      <w:start w:val="1"/>
      <w:numFmt w:val="bullet"/>
      <w:lvlText w:val="•"/>
      <w:lvlJc w:val="left"/>
      <w:rPr>
        <w:rFonts w:hint="default"/>
      </w:rPr>
    </w:lvl>
    <w:lvl w:ilvl="6" w:tplc="AB5A3A70">
      <w:start w:val="1"/>
      <w:numFmt w:val="bullet"/>
      <w:lvlText w:val="•"/>
      <w:lvlJc w:val="left"/>
      <w:rPr>
        <w:rFonts w:hint="default"/>
      </w:rPr>
    </w:lvl>
    <w:lvl w:ilvl="7" w:tplc="30CC7058">
      <w:start w:val="1"/>
      <w:numFmt w:val="bullet"/>
      <w:lvlText w:val="•"/>
      <w:lvlJc w:val="left"/>
      <w:rPr>
        <w:rFonts w:hint="default"/>
      </w:rPr>
    </w:lvl>
    <w:lvl w:ilvl="8" w:tplc="7B828ADE">
      <w:start w:val="1"/>
      <w:numFmt w:val="bullet"/>
      <w:lvlText w:val="•"/>
      <w:lvlJc w:val="left"/>
      <w:rPr>
        <w:rFonts w:hint="default"/>
      </w:rPr>
    </w:lvl>
  </w:abstractNum>
  <w:abstractNum w:abstractNumId="15">
    <w:nsid w:val="3199046C"/>
    <w:multiLevelType w:val="hybridMultilevel"/>
    <w:tmpl w:val="FB101C54"/>
    <w:lvl w:ilvl="0" w:tplc="910019F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AE7FCF"/>
    <w:multiLevelType w:val="hybridMultilevel"/>
    <w:tmpl w:val="D71A952C"/>
    <w:lvl w:ilvl="0" w:tplc="29D06FD6">
      <w:start w:val="1"/>
      <w:numFmt w:val="bullet"/>
      <w:lvlText w:val="*"/>
      <w:lvlJc w:val="left"/>
      <w:pPr>
        <w:ind w:hanging="107"/>
      </w:pPr>
      <w:rPr>
        <w:rFonts w:ascii="Arial" w:eastAsia="Arial" w:hAnsi="Arial" w:hint="default"/>
        <w:sz w:val="16"/>
        <w:szCs w:val="16"/>
      </w:rPr>
    </w:lvl>
    <w:lvl w:ilvl="1" w:tplc="04B298D6">
      <w:start w:val="1"/>
      <w:numFmt w:val="bullet"/>
      <w:lvlText w:val="*"/>
      <w:lvlJc w:val="left"/>
      <w:pPr>
        <w:ind w:hanging="107"/>
      </w:pPr>
      <w:rPr>
        <w:rFonts w:ascii="Arial" w:eastAsia="Arial" w:hAnsi="Arial" w:hint="default"/>
        <w:sz w:val="16"/>
        <w:szCs w:val="16"/>
      </w:rPr>
    </w:lvl>
    <w:lvl w:ilvl="2" w:tplc="E8A00916">
      <w:start w:val="1"/>
      <w:numFmt w:val="bullet"/>
      <w:lvlText w:val="*"/>
      <w:lvlJc w:val="left"/>
      <w:pPr>
        <w:ind w:hanging="107"/>
      </w:pPr>
      <w:rPr>
        <w:rFonts w:ascii="Arial" w:eastAsia="Arial" w:hAnsi="Arial" w:hint="default"/>
        <w:sz w:val="16"/>
        <w:szCs w:val="16"/>
      </w:rPr>
    </w:lvl>
    <w:lvl w:ilvl="3" w:tplc="0BBECDDC">
      <w:start w:val="1"/>
      <w:numFmt w:val="bullet"/>
      <w:lvlText w:val="*"/>
      <w:lvlJc w:val="left"/>
      <w:pPr>
        <w:ind w:hanging="107"/>
      </w:pPr>
      <w:rPr>
        <w:rFonts w:ascii="Arial" w:eastAsia="Arial" w:hAnsi="Arial" w:hint="default"/>
        <w:sz w:val="16"/>
        <w:szCs w:val="16"/>
      </w:rPr>
    </w:lvl>
    <w:lvl w:ilvl="4" w:tplc="E68C10BA">
      <w:start w:val="1"/>
      <w:numFmt w:val="bullet"/>
      <w:lvlText w:val="•"/>
      <w:lvlJc w:val="left"/>
      <w:rPr>
        <w:rFonts w:hint="default"/>
      </w:rPr>
    </w:lvl>
    <w:lvl w:ilvl="5" w:tplc="1BCCD0FE">
      <w:start w:val="1"/>
      <w:numFmt w:val="bullet"/>
      <w:lvlText w:val="•"/>
      <w:lvlJc w:val="left"/>
      <w:rPr>
        <w:rFonts w:hint="default"/>
      </w:rPr>
    </w:lvl>
    <w:lvl w:ilvl="6" w:tplc="3F46F008">
      <w:start w:val="1"/>
      <w:numFmt w:val="bullet"/>
      <w:lvlText w:val="•"/>
      <w:lvlJc w:val="left"/>
      <w:rPr>
        <w:rFonts w:hint="default"/>
      </w:rPr>
    </w:lvl>
    <w:lvl w:ilvl="7" w:tplc="F2043E84">
      <w:start w:val="1"/>
      <w:numFmt w:val="bullet"/>
      <w:lvlText w:val="•"/>
      <w:lvlJc w:val="left"/>
      <w:rPr>
        <w:rFonts w:hint="default"/>
      </w:rPr>
    </w:lvl>
    <w:lvl w:ilvl="8" w:tplc="B2A63B34">
      <w:start w:val="1"/>
      <w:numFmt w:val="bullet"/>
      <w:lvlText w:val="•"/>
      <w:lvlJc w:val="left"/>
      <w:rPr>
        <w:rFonts w:hint="default"/>
      </w:rPr>
    </w:lvl>
  </w:abstractNum>
  <w:abstractNum w:abstractNumId="17">
    <w:nsid w:val="37E62335"/>
    <w:multiLevelType w:val="hybridMultilevel"/>
    <w:tmpl w:val="F070B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705205"/>
    <w:multiLevelType w:val="hybridMultilevel"/>
    <w:tmpl w:val="BAD8A28A"/>
    <w:lvl w:ilvl="0" w:tplc="3A0A1CD2">
      <w:start w:val="1"/>
      <w:numFmt w:val="bullet"/>
      <w:lvlText w:val="*"/>
      <w:lvlJc w:val="left"/>
      <w:pPr>
        <w:ind w:hanging="107"/>
      </w:pPr>
      <w:rPr>
        <w:rFonts w:ascii="Arial" w:eastAsia="Arial" w:hAnsi="Arial" w:hint="default"/>
        <w:sz w:val="16"/>
        <w:szCs w:val="16"/>
      </w:rPr>
    </w:lvl>
    <w:lvl w:ilvl="1" w:tplc="F5509936">
      <w:start w:val="1"/>
      <w:numFmt w:val="bullet"/>
      <w:lvlText w:val="•"/>
      <w:lvlJc w:val="left"/>
      <w:rPr>
        <w:rFonts w:hint="default"/>
      </w:rPr>
    </w:lvl>
    <w:lvl w:ilvl="2" w:tplc="20D8866A">
      <w:start w:val="1"/>
      <w:numFmt w:val="bullet"/>
      <w:lvlText w:val="•"/>
      <w:lvlJc w:val="left"/>
      <w:rPr>
        <w:rFonts w:hint="default"/>
      </w:rPr>
    </w:lvl>
    <w:lvl w:ilvl="3" w:tplc="F900241A">
      <w:start w:val="1"/>
      <w:numFmt w:val="bullet"/>
      <w:lvlText w:val="•"/>
      <w:lvlJc w:val="left"/>
      <w:rPr>
        <w:rFonts w:hint="default"/>
      </w:rPr>
    </w:lvl>
    <w:lvl w:ilvl="4" w:tplc="7A0A5BDC">
      <w:start w:val="1"/>
      <w:numFmt w:val="bullet"/>
      <w:lvlText w:val="•"/>
      <w:lvlJc w:val="left"/>
      <w:rPr>
        <w:rFonts w:hint="default"/>
      </w:rPr>
    </w:lvl>
    <w:lvl w:ilvl="5" w:tplc="7E9EE2A0">
      <w:start w:val="1"/>
      <w:numFmt w:val="bullet"/>
      <w:lvlText w:val="•"/>
      <w:lvlJc w:val="left"/>
      <w:rPr>
        <w:rFonts w:hint="default"/>
      </w:rPr>
    </w:lvl>
    <w:lvl w:ilvl="6" w:tplc="A03A59AC">
      <w:start w:val="1"/>
      <w:numFmt w:val="bullet"/>
      <w:lvlText w:val="•"/>
      <w:lvlJc w:val="left"/>
      <w:rPr>
        <w:rFonts w:hint="default"/>
      </w:rPr>
    </w:lvl>
    <w:lvl w:ilvl="7" w:tplc="9E5CA8AA">
      <w:start w:val="1"/>
      <w:numFmt w:val="bullet"/>
      <w:lvlText w:val="•"/>
      <w:lvlJc w:val="left"/>
      <w:rPr>
        <w:rFonts w:hint="default"/>
      </w:rPr>
    </w:lvl>
    <w:lvl w:ilvl="8" w:tplc="FAB6A6D6">
      <w:start w:val="1"/>
      <w:numFmt w:val="bullet"/>
      <w:lvlText w:val="•"/>
      <w:lvlJc w:val="left"/>
      <w:rPr>
        <w:rFonts w:hint="default"/>
      </w:rPr>
    </w:lvl>
  </w:abstractNum>
  <w:abstractNum w:abstractNumId="19">
    <w:nsid w:val="38A37A60"/>
    <w:multiLevelType w:val="hybridMultilevel"/>
    <w:tmpl w:val="12B06AFA"/>
    <w:lvl w:ilvl="0" w:tplc="608C5DA0">
      <w:start w:val="1"/>
      <w:numFmt w:val="bullet"/>
      <w:lvlText w:val="•"/>
      <w:lvlJc w:val="left"/>
      <w:pPr>
        <w:ind w:hanging="245"/>
      </w:pPr>
      <w:rPr>
        <w:rFonts w:ascii="Arial" w:eastAsia="Arial" w:hAnsi="Arial" w:hint="default"/>
        <w:w w:val="130"/>
        <w:sz w:val="20"/>
        <w:szCs w:val="20"/>
      </w:rPr>
    </w:lvl>
    <w:lvl w:ilvl="1" w:tplc="586CBF7A">
      <w:start w:val="1"/>
      <w:numFmt w:val="bullet"/>
      <w:lvlText w:val="•"/>
      <w:lvlJc w:val="left"/>
      <w:rPr>
        <w:rFonts w:hint="default"/>
      </w:rPr>
    </w:lvl>
    <w:lvl w:ilvl="2" w:tplc="1D0A90B4">
      <w:start w:val="1"/>
      <w:numFmt w:val="bullet"/>
      <w:lvlText w:val="•"/>
      <w:lvlJc w:val="left"/>
      <w:rPr>
        <w:rFonts w:hint="default"/>
      </w:rPr>
    </w:lvl>
    <w:lvl w:ilvl="3" w:tplc="D1DA2402">
      <w:start w:val="1"/>
      <w:numFmt w:val="bullet"/>
      <w:lvlText w:val="•"/>
      <w:lvlJc w:val="left"/>
      <w:rPr>
        <w:rFonts w:hint="default"/>
      </w:rPr>
    </w:lvl>
    <w:lvl w:ilvl="4" w:tplc="B2FC0A0C">
      <w:start w:val="1"/>
      <w:numFmt w:val="bullet"/>
      <w:lvlText w:val="•"/>
      <w:lvlJc w:val="left"/>
      <w:rPr>
        <w:rFonts w:hint="default"/>
      </w:rPr>
    </w:lvl>
    <w:lvl w:ilvl="5" w:tplc="D9F08B8C">
      <w:start w:val="1"/>
      <w:numFmt w:val="bullet"/>
      <w:lvlText w:val="•"/>
      <w:lvlJc w:val="left"/>
      <w:rPr>
        <w:rFonts w:hint="default"/>
      </w:rPr>
    </w:lvl>
    <w:lvl w:ilvl="6" w:tplc="E698E16C">
      <w:start w:val="1"/>
      <w:numFmt w:val="bullet"/>
      <w:lvlText w:val="•"/>
      <w:lvlJc w:val="left"/>
      <w:rPr>
        <w:rFonts w:hint="default"/>
      </w:rPr>
    </w:lvl>
    <w:lvl w:ilvl="7" w:tplc="722C5E40">
      <w:start w:val="1"/>
      <w:numFmt w:val="bullet"/>
      <w:lvlText w:val="•"/>
      <w:lvlJc w:val="left"/>
      <w:rPr>
        <w:rFonts w:hint="default"/>
      </w:rPr>
    </w:lvl>
    <w:lvl w:ilvl="8" w:tplc="316077A8">
      <w:start w:val="1"/>
      <w:numFmt w:val="bullet"/>
      <w:lvlText w:val="•"/>
      <w:lvlJc w:val="left"/>
      <w:rPr>
        <w:rFonts w:hint="default"/>
      </w:rPr>
    </w:lvl>
  </w:abstractNum>
  <w:abstractNum w:abstractNumId="20">
    <w:nsid w:val="39AB154E"/>
    <w:multiLevelType w:val="hybridMultilevel"/>
    <w:tmpl w:val="18D611E4"/>
    <w:lvl w:ilvl="0" w:tplc="B7C2FCEE">
      <w:start w:val="1"/>
      <w:numFmt w:val="bullet"/>
      <w:lvlText w:val="•"/>
      <w:lvlJc w:val="left"/>
      <w:pPr>
        <w:ind w:hanging="392"/>
      </w:pPr>
      <w:rPr>
        <w:rFonts w:ascii="Arial" w:eastAsia="Arial" w:hAnsi="Arial" w:hint="default"/>
        <w:w w:val="130"/>
        <w:sz w:val="20"/>
        <w:szCs w:val="20"/>
      </w:rPr>
    </w:lvl>
    <w:lvl w:ilvl="1" w:tplc="E6D298E6">
      <w:start w:val="1"/>
      <w:numFmt w:val="bullet"/>
      <w:lvlText w:val="•"/>
      <w:lvlJc w:val="left"/>
      <w:rPr>
        <w:rFonts w:hint="default"/>
      </w:rPr>
    </w:lvl>
    <w:lvl w:ilvl="2" w:tplc="537662D8">
      <w:start w:val="1"/>
      <w:numFmt w:val="bullet"/>
      <w:lvlText w:val="•"/>
      <w:lvlJc w:val="left"/>
      <w:rPr>
        <w:rFonts w:hint="default"/>
      </w:rPr>
    </w:lvl>
    <w:lvl w:ilvl="3" w:tplc="6B82CDA0">
      <w:start w:val="1"/>
      <w:numFmt w:val="bullet"/>
      <w:lvlText w:val="•"/>
      <w:lvlJc w:val="left"/>
      <w:rPr>
        <w:rFonts w:hint="default"/>
      </w:rPr>
    </w:lvl>
    <w:lvl w:ilvl="4" w:tplc="06DA46B8">
      <w:start w:val="1"/>
      <w:numFmt w:val="bullet"/>
      <w:lvlText w:val="•"/>
      <w:lvlJc w:val="left"/>
      <w:rPr>
        <w:rFonts w:hint="default"/>
      </w:rPr>
    </w:lvl>
    <w:lvl w:ilvl="5" w:tplc="603C41CA">
      <w:start w:val="1"/>
      <w:numFmt w:val="bullet"/>
      <w:lvlText w:val="•"/>
      <w:lvlJc w:val="left"/>
      <w:rPr>
        <w:rFonts w:hint="default"/>
      </w:rPr>
    </w:lvl>
    <w:lvl w:ilvl="6" w:tplc="60FE8EB8">
      <w:start w:val="1"/>
      <w:numFmt w:val="bullet"/>
      <w:lvlText w:val="•"/>
      <w:lvlJc w:val="left"/>
      <w:rPr>
        <w:rFonts w:hint="default"/>
      </w:rPr>
    </w:lvl>
    <w:lvl w:ilvl="7" w:tplc="C2E6A214">
      <w:start w:val="1"/>
      <w:numFmt w:val="bullet"/>
      <w:lvlText w:val="•"/>
      <w:lvlJc w:val="left"/>
      <w:rPr>
        <w:rFonts w:hint="default"/>
      </w:rPr>
    </w:lvl>
    <w:lvl w:ilvl="8" w:tplc="6D548E16">
      <w:start w:val="1"/>
      <w:numFmt w:val="bullet"/>
      <w:lvlText w:val="•"/>
      <w:lvlJc w:val="left"/>
      <w:rPr>
        <w:rFonts w:hint="default"/>
      </w:rPr>
    </w:lvl>
  </w:abstractNum>
  <w:abstractNum w:abstractNumId="21">
    <w:nsid w:val="3B211D2A"/>
    <w:multiLevelType w:val="hybridMultilevel"/>
    <w:tmpl w:val="1DAA72B8"/>
    <w:lvl w:ilvl="0" w:tplc="8B7A2F48">
      <w:start w:val="1"/>
      <w:numFmt w:val="bullet"/>
      <w:lvlText w:val=""/>
      <w:lvlJc w:val="left"/>
      <w:pPr>
        <w:ind w:hanging="360"/>
      </w:pPr>
      <w:rPr>
        <w:rFonts w:ascii="Symbol" w:eastAsia="Symbol" w:hAnsi="Symbol" w:hint="default"/>
        <w:w w:val="99"/>
        <w:sz w:val="20"/>
        <w:szCs w:val="20"/>
      </w:rPr>
    </w:lvl>
    <w:lvl w:ilvl="1" w:tplc="57527D0E">
      <w:start w:val="1"/>
      <w:numFmt w:val="bullet"/>
      <w:lvlText w:val="•"/>
      <w:lvlJc w:val="left"/>
      <w:rPr>
        <w:rFonts w:hint="default"/>
      </w:rPr>
    </w:lvl>
    <w:lvl w:ilvl="2" w:tplc="EAB01272">
      <w:start w:val="1"/>
      <w:numFmt w:val="bullet"/>
      <w:lvlText w:val="•"/>
      <w:lvlJc w:val="left"/>
      <w:rPr>
        <w:rFonts w:hint="default"/>
      </w:rPr>
    </w:lvl>
    <w:lvl w:ilvl="3" w:tplc="1A9AC8A8">
      <w:start w:val="1"/>
      <w:numFmt w:val="bullet"/>
      <w:lvlText w:val="•"/>
      <w:lvlJc w:val="left"/>
      <w:rPr>
        <w:rFonts w:hint="default"/>
      </w:rPr>
    </w:lvl>
    <w:lvl w:ilvl="4" w:tplc="4C8AA75C">
      <w:start w:val="1"/>
      <w:numFmt w:val="bullet"/>
      <w:lvlText w:val="•"/>
      <w:lvlJc w:val="left"/>
      <w:rPr>
        <w:rFonts w:hint="default"/>
      </w:rPr>
    </w:lvl>
    <w:lvl w:ilvl="5" w:tplc="F364CB0E">
      <w:start w:val="1"/>
      <w:numFmt w:val="bullet"/>
      <w:lvlText w:val="•"/>
      <w:lvlJc w:val="left"/>
      <w:rPr>
        <w:rFonts w:hint="default"/>
      </w:rPr>
    </w:lvl>
    <w:lvl w:ilvl="6" w:tplc="7AFEC5B8">
      <w:start w:val="1"/>
      <w:numFmt w:val="bullet"/>
      <w:lvlText w:val="•"/>
      <w:lvlJc w:val="left"/>
      <w:rPr>
        <w:rFonts w:hint="default"/>
      </w:rPr>
    </w:lvl>
    <w:lvl w:ilvl="7" w:tplc="C5CEE9CC">
      <w:start w:val="1"/>
      <w:numFmt w:val="bullet"/>
      <w:lvlText w:val="•"/>
      <w:lvlJc w:val="left"/>
      <w:rPr>
        <w:rFonts w:hint="default"/>
      </w:rPr>
    </w:lvl>
    <w:lvl w:ilvl="8" w:tplc="DFE4BD20">
      <w:start w:val="1"/>
      <w:numFmt w:val="bullet"/>
      <w:lvlText w:val="•"/>
      <w:lvlJc w:val="left"/>
      <w:rPr>
        <w:rFonts w:hint="default"/>
      </w:rPr>
    </w:lvl>
  </w:abstractNum>
  <w:abstractNum w:abstractNumId="22">
    <w:nsid w:val="3E382475"/>
    <w:multiLevelType w:val="hybridMultilevel"/>
    <w:tmpl w:val="90A695DC"/>
    <w:lvl w:ilvl="0" w:tplc="90080BDA">
      <w:start w:val="1"/>
      <w:numFmt w:val="bullet"/>
      <w:lvlText w:val="•"/>
      <w:lvlJc w:val="left"/>
      <w:pPr>
        <w:ind w:hanging="245"/>
      </w:pPr>
      <w:rPr>
        <w:rFonts w:ascii="Arial" w:eastAsia="Arial" w:hAnsi="Arial" w:hint="default"/>
        <w:w w:val="130"/>
        <w:sz w:val="20"/>
        <w:szCs w:val="20"/>
      </w:rPr>
    </w:lvl>
    <w:lvl w:ilvl="1" w:tplc="060EB1AA">
      <w:start w:val="1"/>
      <w:numFmt w:val="bullet"/>
      <w:lvlText w:val="•"/>
      <w:lvlJc w:val="left"/>
      <w:rPr>
        <w:rFonts w:hint="default"/>
      </w:rPr>
    </w:lvl>
    <w:lvl w:ilvl="2" w:tplc="58AE9A6E">
      <w:start w:val="1"/>
      <w:numFmt w:val="bullet"/>
      <w:lvlText w:val="•"/>
      <w:lvlJc w:val="left"/>
      <w:rPr>
        <w:rFonts w:hint="default"/>
      </w:rPr>
    </w:lvl>
    <w:lvl w:ilvl="3" w:tplc="09B6DFB8">
      <w:start w:val="1"/>
      <w:numFmt w:val="bullet"/>
      <w:lvlText w:val="•"/>
      <w:lvlJc w:val="left"/>
      <w:rPr>
        <w:rFonts w:hint="default"/>
      </w:rPr>
    </w:lvl>
    <w:lvl w:ilvl="4" w:tplc="22602386">
      <w:start w:val="1"/>
      <w:numFmt w:val="bullet"/>
      <w:lvlText w:val="•"/>
      <w:lvlJc w:val="left"/>
      <w:rPr>
        <w:rFonts w:hint="default"/>
      </w:rPr>
    </w:lvl>
    <w:lvl w:ilvl="5" w:tplc="3836F688">
      <w:start w:val="1"/>
      <w:numFmt w:val="bullet"/>
      <w:lvlText w:val="•"/>
      <w:lvlJc w:val="left"/>
      <w:rPr>
        <w:rFonts w:hint="default"/>
      </w:rPr>
    </w:lvl>
    <w:lvl w:ilvl="6" w:tplc="61B617D2">
      <w:start w:val="1"/>
      <w:numFmt w:val="bullet"/>
      <w:lvlText w:val="•"/>
      <w:lvlJc w:val="left"/>
      <w:rPr>
        <w:rFonts w:hint="default"/>
      </w:rPr>
    </w:lvl>
    <w:lvl w:ilvl="7" w:tplc="48A66D64">
      <w:start w:val="1"/>
      <w:numFmt w:val="bullet"/>
      <w:lvlText w:val="•"/>
      <w:lvlJc w:val="left"/>
      <w:rPr>
        <w:rFonts w:hint="default"/>
      </w:rPr>
    </w:lvl>
    <w:lvl w:ilvl="8" w:tplc="2EEA22A0">
      <w:start w:val="1"/>
      <w:numFmt w:val="bullet"/>
      <w:lvlText w:val="•"/>
      <w:lvlJc w:val="left"/>
      <w:rPr>
        <w:rFonts w:hint="default"/>
      </w:rPr>
    </w:lvl>
  </w:abstractNum>
  <w:abstractNum w:abstractNumId="23">
    <w:nsid w:val="41AD5776"/>
    <w:multiLevelType w:val="hybridMultilevel"/>
    <w:tmpl w:val="19A4F47A"/>
    <w:lvl w:ilvl="0" w:tplc="9210F856">
      <w:start w:val="1"/>
      <w:numFmt w:val="bullet"/>
      <w:lvlText w:val="•"/>
      <w:lvlJc w:val="left"/>
      <w:pPr>
        <w:ind w:hanging="245"/>
      </w:pPr>
      <w:rPr>
        <w:rFonts w:ascii="Arial" w:eastAsia="Arial" w:hAnsi="Arial" w:hint="default"/>
        <w:w w:val="130"/>
        <w:sz w:val="20"/>
        <w:szCs w:val="20"/>
      </w:rPr>
    </w:lvl>
    <w:lvl w:ilvl="1" w:tplc="9D8EE10C">
      <w:start w:val="1"/>
      <w:numFmt w:val="bullet"/>
      <w:lvlText w:val="•"/>
      <w:lvlJc w:val="left"/>
      <w:rPr>
        <w:rFonts w:hint="default"/>
      </w:rPr>
    </w:lvl>
    <w:lvl w:ilvl="2" w:tplc="416AF518">
      <w:start w:val="1"/>
      <w:numFmt w:val="bullet"/>
      <w:lvlText w:val="•"/>
      <w:lvlJc w:val="left"/>
      <w:rPr>
        <w:rFonts w:hint="default"/>
      </w:rPr>
    </w:lvl>
    <w:lvl w:ilvl="3" w:tplc="4AD682A4">
      <w:start w:val="1"/>
      <w:numFmt w:val="bullet"/>
      <w:lvlText w:val="•"/>
      <w:lvlJc w:val="left"/>
      <w:rPr>
        <w:rFonts w:hint="default"/>
      </w:rPr>
    </w:lvl>
    <w:lvl w:ilvl="4" w:tplc="744C0408">
      <w:start w:val="1"/>
      <w:numFmt w:val="bullet"/>
      <w:lvlText w:val="•"/>
      <w:lvlJc w:val="left"/>
      <w:rPr>
        <w:rFonts w:hint="default"/>
      </w:rPr>
    </w:lvl>
    <w:lvl w:ilvl="5" w:tplc="249E2314">
      <w:start w:val="1"/>
      <w:numFmt w:val="bullet"/>
      <w:lvlText w:val="•"/>
      <w:lvlJc w:val="left"/>
      <w:rPr>
        <w:rFonts w:hint="default"/>
      </w:rPr>
    </w:lvl>
    <w:lvl w:ilvl="6" w:tplc="3BBA9CE2">
      <w:start w:val="1"/>
      <w:numFmt w:val="bullet"/>
      <w:lvlText w:val="•"/>
      <w:lvlJc w:val="left"/>
      <w:rPr>
        <w:rFonts w:hint="default"/>
      </w:rPr>
    </w:lvl>
    <w:lvl w:ilvl="7" w:tplc="F2A8BFB0">
      <w:start w:val="1"/>
      <w:numFmt w:val="bullet"/>
      <w:lvlText w:val="•"/>
      <w:lvlJc w:val="left"/>
      <w:rPr>
        <w:rFonts w:hint="default"/>
      </w:rPr>
    </w:lvl>
    <w:lvl w:ilvl="8" w:tplc="7090DC96">
      <w:start w:val="1"/>
      <w:numFmt w:val="bullet"/>
      <w:lvlText w:val="•"/>
      <w:lvlJc w:val="left"/>
      <w:rPr>
        <w:rFonts w:hint="default"/>
      </w:rPr>
    </w:lvl>
  </w:abstractNum>
  <w:abstractNum w:abstractNumId="24">
    <w:nsid w:val="422373E0"/>
    <w:multiLevelType w:val="hybridMultilevel"/>
    <w:tmpl w:val="58B80D44"/>
    <w:lvl w:ilvl="0" w:tplc="34180BAC">
      <w:start w:val="1"/>
      <w:numFmt w:val="bullet"/>
      <w:lvlText w:val="•"/>
      <w:lvlJc w:val="left"/>
      <w:pPr>
        <w:ind w:hanging="245"/>
      </w:pPr>
      <w:rPr>
        <w:rFonts w:ascii="Arial" w:eastAsia="Arial" w:hAnsi="Arial" w:hint="default"/>
        <w:w w:val="130"/>
        <w:sz w:val="20"/>
        <w:szCs w:val="20"/>
      </w:rPr>
    </w:lvl>
    <w:lvl w:ilvl="1" w:tplc="01AA44F6">
      <w:start w:val="1"/>
      <w:numFmt w:val="bullet"/>
      <w:lvlText w:val="•"/>
      <w:lvlJc w:val="left"/>
      <w:rPr>
        <w:rFonts w:hint="default"/>
      </w:rPr>
    </w:lvl>
    <w:lvl w:ilvl="2" w:tplc="1FCC5830">
      <w:start w:val="1"/>
      <w:numFmt w:val="bullet"/>
      <w:lvlText w:val="•"/>
      <w:lvlJc w:val="left"/>
      <w:rPr>
        <w:rFonts w:hint="default"/>
      </w:rPr>
    </w:lvl>
    <w:lvl w:ilvl="3" w:tplc="BB7290E4">
      <w:start w:val="1"/>
      <w:numFmt w:val="bullet"/>
      <w:lvlText w:val="•"/>
      <w:lvlJc w:val="left"/>
      <w:rPr>
        <w:rFonts w:hint="default"/>
      </w:rPr>
    </w:lvl>
    <w:lvl w:ilvl="4" w:tplc="10B2F91A">
      <w:start w:val="1"/>
      <w:numFmt w:val="bullet"/>
      <w:lvlText w:val="•"/>
      <w:lvlJc w:val="left"/>
      <w:rPr>
        <w:rFonts w:hint="default"/>
      </w:rPr>
    </w:lvl>
    <w:lvl w:ilvl="5" w:tplc="0F8253F6">
      <w:start w:val="1"/>
      <w:numFmt w:val="bullet"/>
      <w:lvlText w:val="•"/>
      <w:lvlJc w:val="left"/>
      <w:rPr>
        <w:rFonts w:hint="default"/>
      </w:rPr>
    </w:lvl>
    <w:lvl w:ilvl="6" w:tplc="8870C406">
      <w:start w:val="1"/>
      <w:numFmt w:val="bullet"/>
      <w:lvlText w:val="•"/>
      <w:lvlJc w:val="left"/>
      <w:rPr>
        <w:rFonts w:hint="default"/>
      </w:rPr>
    </w:lvl>
    <w:lvl w:ilvl="7" w:tplc="C010D45C">
      <w:start w:val="1"/>
      <w:numFmt w:val="bullet"/>
      <w:lvlText w:val="•"/>
      <w:lvlJc w:val="left"/>
      <w:rPr>
        <w:rFonts w:hint="default"/>
      </w:rPr>
    </w:lvl>
    <w:lvl w:ilvl="8" w:tplc="75A0E144">
      <w:start w:val="1"/>
      <w:numFmt w:val="bullet"/>
      <w:lvlText w:val="•"/>
      <w:lvlJc w:val="left"/>
      <w:rPr>
        <w:rFonts w:hint="default"/>
      </w:rPr>
    </w:lvl>
  </w:abstractNum>
  <w:abstractNum w:abstractNumId="25">
    <w:nsid w:val="4A1E32B3"/>
    <w:multiLevelType w:val="hybridMultilevel"/>
    <w:tmpl w:val="5E8CB84C"/>
    <w:lvl w:ilvl="0" w:tplc="D85A8158">
      <w:start w:val="1"/>
      <w:numFmt w:val="decimal"/>
      <w:lvlText w:val="%1."/>
      <w:lvlJc w:val="left"/>
      <w:pPr>
        <w:ind w:hanging="708"/>
      </w:pPr>
      <w:rPr>
        <w:rFonts w:ascii="Arial" w:eastAsia="Arial" w:hAnsi="Arial" w:hint="default"/>
        <w:spacing w:val="-1"/>
        <w:sz w:val="22"/>
        <w:szCs w:val="22"/>
      </w:rPr>
    </w:lvl>
    <w:lvl w:ilvl="1" w:tplc="9C6666CE">
      <w:start w:val="3"/>
      <w:numFmt w:val="decimal"/>
      <w:lvlText w:val="%2."/>
      <w:lvlJc w:val="left"/>
      <w:pPr>
        <w:ind w:hanging="721"/>
        <w:jc w:val="right"/>
      </w:pPr>
      <w:rPr>
        <w:rFonts w:ascii="Arial" w:eastAsia="Arial" w:hAnsi="Arial" w:hint="default"/>
        <w:b/>
        <w:bCs/>
        <w:w w:val="99"/>
        <w:sz w:val="32"/>
        <w:szCs w:val="32"/>
      </w:rPr>
    </w:lvl>
    <w:lvl w:ilvl="2" w:tplc="4892724E">
      <w:start w:val="1"/>
      <w:numFmt w:val="bullet"/>
      <w:lvlText w:val="•"/>
      <w:lvlJc w:val="left"/>
      <w:pPr>
        <w:ind w:hanging="361"/>
      </w:pPr>
      <w:rPr>
        <w:rFonts w:ascii="Arial" w:eastAsia="Arial" w:hAnsi="Arial" w:hint="default"/>
        <w:w w:val="131"/>
        <w:sz w:val="22"/>
        <w:szCs w:val="22"/>
      </w:rPr>
    </w:lvl>
    <w:lvl w:ilvl="3" w:tplc="B76AFD50">
      <w:start w:val="1"/>
      <w:numFmt w:val="bullet"/>
      <w:lvlText w:val="•"/>
      <w:lvlJc w:val="left"/>
      <w:rPr>
        <w:rFonts w:hint="default"/>
      </w:rPr>
    </w:lvl>
    <w:lvl w:ilvl="4" w:tplc="9A067CBE">
      <w:start w:val="1"/>
      <w:numFmt w:val="bullet"/>
      <w:lvlText w:val="•"/>
      <w:lvlJc w:val="left"/>
      <w:rPr>
        <w:rFonts w:hint="default"/>
      </w:rPr>
    </w:lvl>
    <w:lvl w:ilvl="5" w:tplc="FBD82800">
      <w:start w:val="1"/>
      <w:numFmt w:val="bullet"/>
      <w:lvlText w:val="•"/>
      <w:lvlJc w:val="left"/>
      <w:rPr>
        <w:rFonts w:hint="default"/>
      </w:rPr>
    </w:lvl>
    <w:lvl w:ilvl="6" w:tplc="FE080F4C">
      <w:start w:val="1"/>
      <w:numFmt w:val="bullet"/>
      <w:lvlText w:val="•"/>
      <w:lvlJc w:val="left"/>
      <w:rPr>
        <w:rFonts w:hint="default"/>
      </w:rPr>
    </w:lvl>
    <w:lvl w:ilvl="7" w:tplc="4FFE4C62">
      <w:start w:val="1"/>
      <w:numFmt w:val="bullet"/>
      <w:lvlText w:val="•"/>
      <w:lvlJc w:val="left"/>
      <w:rPr>
        <w:rFonts w:hint="default"/>
      </w:rPr>
    </w:lvl>
    <w:lvl w:ilvl="8" w:tplc="A60ED468">
      <w:start w:val="1"/>
      <w:numFmt w:val="bullet"/>
      <w:lvlText w:val="•"/>
      <w:lvlJc w:val="left"/>
      <w:rPr>
        <w:rFonts w:hint="default"/>
      </w:rPr>
    </w:lvl>
  </w:abstractNum>
  <w:abstractNum w:abstractNumId="26">
    <w:nsid w:val="4D707FF5"/>
    <w:multiLevelType w:val="hybridMultilevel"/>
    <w:tmpl w:val="3E222C98"/>
    <w:lvl w:ilvl="0" w:tplc="06C879F8">
      <w:start w:val="1"/>
      <w:numFmt w:val="decimal"/>
      <w:lvlText w:val="%1."/>
      <w:lvlJc w:val="left"/>
      <w:pPr>
        <w:ind w:hanging="428"/>
      </w:pPr>
      <w:rPr>
        <w:rFonts w:ascii="Arial" w:eastAsia="Arial" w:hAnsi="Arial" w:hint="default"/>
        <w:spacing w:val="-1"/>
        <w:sz w:val="22"/>
        <w:szCs w:val="22"/>
      </w:rPr>
    </w:lvl>
    <w:lvl w:ilvl="1" w:tplc="C3B8F6A2">
      <w:start w:val="14"/>
      <w:numFmt w:val="decimal"/>
      <w:lvlText w:val="%2."/>
      <w:lvlJc w:val="left"/>
      <w:pPr>
        <w:ind w:hanging="721"/>
      </w:pPr>
      <w:rPr>
        <w:rFonts w:ascii="Arial" w:eastAsia="Arial" w:hAnsi="Arial" w:hint="default"/>
        <w:b/>
        <w:bCs/>
        <w:w w:val="99"/>
        <w:sz w:val="32"/>
        <w:szCs w:val="32"/>
      </w:rPr>
    </w:lvl>
    <w:lvl w:ilvl="2" w:tplc="31CCA98E">
      <w:start w:val="1"/>
      <w:numFmt w:val="bullet"/>
      <w:lvlText w:val="*"/>
      <w:lvlJc w:val="left"/>
      <w:pPr>
        <w:ind w:hanging="107"/>
      </w:pPr>
      <w:rPr>
        <w:rFonts w:ascii="Arial" w:eastAsia="Arial" w:hAnsi="Arial" w:hint="default"/>
        <w:sz w:val="16"/>
        <w:szCs w:val="16"/>
      </w:rPr>
    </w:lvl>
    <w:lvl w:ilvl="3" w:tplc="25243C36">
      <w:start w:val="1"/>
      <w:numFmt w:val="bullet"/>
      <w:lvlText w:val="*"/>
      <w:lvlJc w:val="left"/>
      <w:pPr>
        <w:ind w:hanging="152"/>
      </w:pPr>
      <w:rPr>
        <w:rFonts w:ascii="Arial" w:eastAsia="Arial" w:hAnsi="Arial" w:hint="default"/>
        <w:sz w:val="16"/>
        <w:szCs w:val="16"/>
      </w:rPr>
    </w:lvl>
    <w:lvl w:ilvl="4" w:tplc="5A40A516">
      <w:start w:val="1"/>
      <w:numFmt w:val="bullet"/>
      <w:lvlText w:val="*"/>
      <w:lvlJc w:val="left"/>
      <w:pPr>
        <w:ind w:hanging="107"/>
      </w:pPr>
      <w:rPr>
        <w:rFonts w:ascii="Arial" w:eastAsia="Arial" w:hAnsi="Arial" w:hint="default"/>
        <w:sz w:val="16"/>
        <w:szCs w:val="16"/>
      </w:rPr>
    </w:lvl>
    <w:lvl w:ilvl="5" w:tplc="DFD8ECA6">
      <w:start w:val="1"/>
      <w:numFmt w:val="bullet"/>
      <w:lvlText w:val="*"/>
      <w:lvlJc w:val="left"/>
      <w:pPr>
        <w:ind w:hanging="107"/>
      </w:pPr>
      <w:rPr>
        <w:rFonts w:ascii="Arial" w:eastAsia="Arial" w:hAnsi="Arial" w:hint="default"/>
        <w:sz w:val="16"/>
        <w:szCs w:val="16"/>
      </w:rPr>
    </w:lvl>
    <w:lvl w:ilvl="6" w:tplc="1CC07C5E">
      <w:start w:val="1"/>
      <w:numFmt w:val="bullet"/>
      <w:lvlText w:val="•"/>
      <w:lvlJc w:val="left"/>
      <w:rPr>
        <w:rFonts w:hint="default"/>
      </w:rPr>
    </w:lvl>
    <w:lvl w:ilvl="7" w:tplc="9C8E9D70">
      <w:start w:val="1"/>
      <w:numFmt w:val="bullet"/>
      <w:lvlText w:val="•"/>
      <w:lvlJc w:val="left"/>
      <w:rPr>
        <w:rFonts w:hint="default"/>
      </w:rPr>
    </w:lvl>
    <w:lvl w:ilvl="8" w:tplc="7B641480">
      <w:start w:val="1"/>
      <w:numFmt w:val="bullet"/>
      <w:lvlText w:val="•"/>
      <w:lvlJc w:val="left"/>
      <w:rPr>
        <w:rFonts w:hint="default"/>
      </w:rPr>
    </w:lvl>
  </w:abstractNum>
  <w:abstractNum w:abstractNumId="27">
    <w:nsid w:val="4FF241F1"/>
    <w:multiLevelType w:val="hybridMultilevel"/>
    <w:tmpl w:val="D69C9E90"/>
    <w:lvl w:ilvl="0" w:tplc="79227944">
      <w:start w:val="1"/>
      <w:numFmt w:val="decimal"/>
      <w:lvlText w:val="%1."/>
      <w:lvlJc w:val="left"/>
      <w:pPr>
        <w:ind w:hanging="708"/>
      </w:pPr>
      <w:rPr>
        <w:rFonts w:ascii="Calibri" w:eastAsia="Calibri" w:hAnsi="Calibri" w:hint="default"/>
        <w:sz w:val="24"/>
        <w:szCs w:val="24"/>
      </w:rPr>
    </w:lvl>
    <w:lvl w:ilvl="1" w:tplc="AF42F650">
      <w:start w:val="1"/>
      <w:numFmt w:val="bullet"/>
      <w:lvlText w:val="•"/>
      <w:lvlJc w:val="left"/>
      <w:rPr>
        <w:rFonts w:hint="default"/>
      </w:rPr>
    </w:lvl>
    <w:lvl w:ilvl="2" w:tplc="21A63A56">
      <w:start w:val="1"/>
      <w:numFmt w:val="bullet"/>
      <w:lvlText w:val="•"/>
      <w:lvlJc w:val="left"/>
      <w:rPr>
        <w:rFonts w:hint="default"/>
      </w:rPr>
    </w:lvl>
    <w:lvl w:ilvl="3" w:tplc="72B02FDA">
      <w:start w:val="1"/>
      <w:numFmt w:val="bullet"/>
      <w:lvlText w:val="•"/>
      <w:lvlJc w:val="left"/>
      <w:rPr>
        <w:rFonts w:hint="default"/>
      </w:rPr>
    </w:lvl>
    <w:lvl w:ilvl="4" w:tplc="2418050E">
      <w:start w:val="1"/>
      <w:numFmt w:val="bullet"/>
      <w:lvlText w:val="•"/>
      <w:lvlJc w:val="left"/>
      <w:rPr>
        <w:rFonts w:hint="default"/>
      </w:rPr>
    </w:lvl>
    <w:lvl w:ilvl="5" w:tplc="5FBC151A">
      <w:start w:val="1"/>
      <w:numFmt w:val="bullet"/>
      <w:lvlText w:val="•"/>
      <w:lvlJc w:val="left"/>
      <w:rPr>
        <w:rFonts w:hint="default"/>
      </w:rPr>
    </w:lvl>
    <w:lvl w:ilvl="6" w:tplc="EFDA0A4E">
      <w:start w:val="1"/>
      <w:numFmt w:val="bullet"/>
      <w:lvlText w:val="•"/>
      <w:lvlJc w:val="left"/>
      <w:rPr>
        <w:rFonts w:hint="default"/>
      </w:rPr>
    </w:lvl>
    <w:lvl w:ilvl="7" w:tplc="C7186DE4">
      <w:start w:val="1"/>
      <w:numFmt w:val="bullet"/>
      <w:lvlText w:val="•"/>
      <w:lvlJc w:val="left"/>
      <w:rPr>
        <w:rFonts w:hint="default"/>
      </w:rPr>
    </w:lvl>
    <w:lvl w:ilvl="8" w:tplc="32A2F5B4">
      <w:start w:val="1"/>
      <w:numFmt w:val="bullet"/>
      <w:lvlText w:val="•"/>
      <w:lvlJc w:val="left"/>
      <w:rPr>
        <w:rFonts w:hint="default"/>
      </w:rPr>
    </w:lvl>
  </w:abstractNum>
  <w:abstractNum w:abstractNumId="28">
    <w:nsid w:val="53790E53"/>
    <w:multiLevelType w:val="hybridMultilevel"/>
    <w:tmpl w:val="60729372"/>
    <w:lvl w:ilvl="0" w:tplc="04D259AC">
      <w:start w:val="1"/>
      <w:numFmt w:val="bullet"/>
      <w:lvlText w:val="•"/>
      <w:lvlJc w:val="left"/>
      <w:pPr>
        <w:ind w:hanging="245"/>
      </w:pPr>
      <w:rPr>
        <w:rFonts w:ascii="Arial" w:eastAsia="Arial" w:hAnsi="Arial" w:hint="default"/>
        <w:w w:val="130"/>
        <w:sz w:val="20"/>
        <w:szCs w:val="20"/>
      </w:rPr>
    </w:lvl>
    <w:lvl w:ilvl="1" w:tplc="9EF494A8">
      <w:start w:val="1"/>
      <w:numFmt w:val="bullet"/>
      <w:lvlText w:val="•"/>
      <w:lvlJc w:val="left"/>
      <w:rPr>
        <w:rFonts w:hint="default"/>
      </w:rPr>
    </w:lvl>
    <w:lvl w:ilvl="2" w:tplc="53E4DF8E">
      <w:start w:val="1"/>
      <w:numFmt w:val="bullet"/>
      <w:lvlText w:val="•"/>
      <w:lvlJc w:val="left"/>
      <w:rPr>
        <w:rFonts w:hint="default"/>
      </w:rPr>
    </w:lvl>
    <w:lvl w:ilvl="3" w:tplc="D06C7FDA">
      <w:start w:val="1"/>
      <w:numFmt w:val="bullet"/>
      <w:lvlText w:val="•"/>
      <w:lvlJc w:val="left"/>
      <w:rPr>
        <w:rFonts w:hint="default"/>
      </w:rPr>
    </w:lvl>
    <w:lvl w:ilvl="4" w:tplc="6CE8788E">
      <w:start w:val="1"/>
      <w:numFmt w:val="bullet"/>
      <w:lvlText w:val="•"/>
      <w:lvlJc w:val="left"/>
      <w:rPr>
        <w:rFonts w:hint="default"/>
      </w:rPr>
    </w:lvl>
    <w:lvl w:ilvl="5" w:tplc="6F9882F4">
      <w:start w:val="1"/>
      <w:numFmt w:val="bullet"/>
      <w:lvlText w:val="•"/>
      <w:lvlJc w:val="left"/>
      <w:rPr>
        <w:rFonts w:hint="default"/>
      </w:rPr>
    </w:lvl>
    <w:lvl w:ilvl="6" w:tplc="2E5E21C4">
      <w:start w:val="1"/>
      <w:numFmt w:val="bullet"/>
      <w:lvlText w:val="•"/>
      <w:lvlJc w:val="left"/>
      <w:rPr>
        <w:rFonts w:hint="default"/>
      </w:rPr>
    </w:lvl>
    <w:lvl w:ilvl="7" w:tplc="C93EF5C4">
      <w:start w:val="1"/>
      <w:numFmt w:val="bullet"/>
      <w:lvlText w:val="•"/>
      <w:lvlJc w:val="left"/>
      <w:rPr>
        <w:rFonts w:hint="default"/>
      </w:rPr>
    </w:lvl>
    <w:lvl w:ilvl="8" w:tplc="F76EB918">
      <w:start w:val="1"/>
      <w:numFmt w:val="bullet"/>
      <w:lvlText w:val="•"/>
      <w:lvlJc w:val="left"/>
      <w:rPr>
        <w:rFonts w:hint="default"/>
      </w:rPr>
    </w:lvl>
  </w:abstractNum>
  <w:abstractNum w:abstractNumId="29">
    <w:nsid w:val="55EF75A1"/>
    <w:multiLevelType w:val="hybridMultilevel"/>
    <w:tmpl w:val="ECBA377A"/>
    <w:lvl w:ilvl="0" w:tplc="D2BC187E">
      <w:start w:val="1"/>
      <w:numFmt w:val="bullet"/>
      <w:lvlText w:val="•"/>
      <w:lvlJc w:val="left"/>
      <w:pPr>
        <w:ind w:hanging="392"/>
      </w:pPr>
      <w:rPr>
        <w:rFonts w:ascii="Arial" w:eastAsia="Arial" w:hAnsi="Arial" w:hint="default"/>
        <w:w w:val="130"/>
        <w:sz w:val="20"/>
        <w:szCs w:val="20"/>
      </w:rPr>
    </w:lvl>
    <w:lvl w:ilvl="1" w:tplc="EAEE5640">
      <w:start w:val="1"/>
      <w:numFmt w:val="bullet"/>
      <w:lvlText w:val="•"/>
      <w:lvlJc w:val="left"/>
      <w:rPr>
        <w:rFonts w:hint="default"/>
      </w:rPr>
    </w:lvl>
    <w:lvl w:ilvl="2" w:tplc="292A8EE6">
      <w:start w:val="1"/>
      <w:numFmt w:val="bullet"/>
      <w:lvlText w:val="•"/>
      <w:lvlJc w:val="left"/>
      <w:rPr>
        <w:rFonts w:hint="default"/>
      </w:rPr>
    </w:lvl>
    <w:lvl w:ilvl="3" w:tplc="BAC4A37A">
      <w:start w:val="1"/>
      <w:numFmt w:val="bullet"/>
      <w:lvlText w:val="•"/>
      <w:lvlJc w:val="left"/>
      <w:rPr>
        <w:rFonts w:hint="default"/>
      </w:rPr>
    </w:lvl>
    <w:lvl w:ilvl="4" w:tplc="18C24FE0">
      <w:start w:val="1"/>
      <w:numFmt w:val="bullet"/>
      <w:lvlText w:val="•"/>
      <w:lvlJc w:val="left"/>
      <w:rPr>
        <w:rFonts w:hint="default"/>
      </w:rPr>
    </w:lvl>
    <w:lvl w:ilvl="5" w:tplc="A48E6CE2">
      <w:start w:val="1"/>
      <w:numFmt w:val="bullet"/>
      <w:lvlText w:val="•"/>
      <w:lvlJc w:val="left"/>
      <w:rPr>
        <w:rFonts w:hint="default"/>
      </w:rPr>
    </w:lvl>
    <w:lvl w:ilvl="6" w:tplc="91747CFC">
      <w:start w:val="1"/>
      <w:numFmt w:val="bullet"/>
      <w:lvlText w:val="•"/>
      <w:lvlJc w:val="left"/>
      <w:rPr>
        <w:rFonts w:hint="default"/>
      </w:rPr>
    </w:lvl>
    <w:lvl w:ilvl="7" w:tplc="59BA9A38">
      <w:start w:val="1"/>
      <w:numFmt w:val="bullet"/>
      <w:lvlText w:val="•"/>
      <w:lvlJc w:val="left"/>
      <w:rPr>
        <w:rFonts w:hint="default"/>
      </w:rPr>
    </w:lvl>
    <w:lvl w:ilvl="8" w:tplc="F66E7F00">
      <w:start w:val="1"/>
      <w:numFmt w:val="bullet"/>
      <w:lvlText w:val="•"/>
      <w:lvlJc w:val="left"/>
      <w:rPr>
        <w:rFonts w:hint="default"/>
      </w:rPr>
    </w:lvl>
  </w:abstractNum>
  <w:abstractNum w:abstractNumId="30">
    <w:nsid w:val="564F6B3E"/>
    <w:multiLevelType w:val="hybridMultilevel"/>
    <w:tmpl w:val="CB7614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300EC"/>
    <w:multiLevelType w:val="hybridMultilevel"/>
    <w:tmpl w:val="2576977E"/>
    <w:lvl w:ilvl="0" w:tplc="4F282D60">
      <w:start w:val="1"/>
      <w:numFmt w:val="decimal"/>
      <w:lvlText w:val="%1."/>
      <w:lvlJc w:val="left"/>
      <w:pPr>
        <w:ind w:hanging="360"/>
      </w:pPr>
      <w:rPr>
        <w:rFonts w:ascii="Arial" w:eastAsia="Arial" w:hAnsi="Arial" w:hint="default"/>
        <w:spacing w:val="-1"/>
        <w:sz w:val="22"/>
        <w:szCs w:val="22"/>
      </w:rPr>
    </w:lvl>
    <w:lvl w:ilvl="1" w:tplc="2D6CFCE2">
      <w:start w:val="1"/>
      <w:numFmt w:val="bullet"/>
      <w:lvlText w:val="•"/>
      <w:lvlJc w:val="left"/>
      <w:rPr>
        <w:rFonts w:hint="default"/>
      </w:rPr>
    </w:lvl>
    <w:lvl w:ilvl="2" w:tplc="FEBE61E0">
      <w:start w:val="1"/>
      <w:numFmt w:val="bullet"/>
      <w:lvlText w:val="•"/>
      <w:lvlJc w:val="left"/>
      <w:rPr>
        <w:rFonts w:hint="default"/>
      </w:rPr>
    </w:lvl>
    <w:lvl w:ilvl="3" w:tplc="3FB67FE2">
      <w:start w:val="1"/>
      <w:numFmt w:val="bullet"/>
      <w:lvlText w:val="•"/>
      <w:lvlJc w:val="left"/>
      <w:rPr>
        <w:rFonts w:hint="default"/>
      </w:rPr>
    </w:lvl>
    <w:lvl w:ilvl="4" w:tplc="7AD48CCC">
      <w:start w:val="1"/>
      <w:numFmt w:val="bullet"/>
      <w:lvlText w:val="•"/>
      <w:lvlJc w:val="left"/>
      <w:rPr>
        <w:rFonts w:hint="default"/>
      </w:rPr>
    </w:lvl>
    <w:lvl w:ilvl="5" w:tplc="01686686">
      <w:start w:val="1"/>
      <w:numFmt w:val="bullet"/>
      <w:lvlText w:val="•"/>
      <w:lvlJc w:val="left"/>
      <w:rPr>
        <w:rFonts w:hint="default"/>
      </w:rPr>
    </w:lvl>
    <w:lvl w:ilvl="6" w:tplc="984E5494">
      <w:start w:val="1"/>
      <w:numFmt w:val="bullet"/>
      <w:lvlText w:val="•"/>
      <w:lvlJc w:val="left"/>
      <w:rPr>
        <w:rFonts w:hint="default"/>
      </w:rPr>
    </w:lvl>
    <w:lvl w:ilvl="7" w:tplc="3DEE66EA">
      <w:start w:val="1"/>
      <w:numFmt w:val="bullet"/>
      <w:lvlText w:val="•"/>
      <w:lvlJc w:val="left"/>
      <w:rPr>
        <w:rFonts w:hint="default"/>
      </w:rPr>
    </w:lvl>
    <w:lvl w:ilvl="8" w:tplc="9DDEB826">
      <w:start w:val="1"/>
      <w:numFmt w:val="bullet"/>
      <w:lvlText w:val="•"/>
      <w:lvlJc w:val="left"/>
      <w:rPr>
        <w:rFonts w:hint="default"/>
      </w:rPr>
    </w:lvl>
  </w:abstractNum>
  <w:abstractNum w:abstractNumId="32">
    <w:nsid w:val="62180DF1"/>
    <w:multiLevelType w:val="multilevel"/>
    <w:tmpl w:val="9690B54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48C0F15"/>
    <w:multiLevelType w:val="hybridMultilevel"/>
    <w:tmpl w:val="8C448C8A"/>
    <w:lvl w:ilvl="0" w:tplc="F8047A66">
      <w:start w:val="1"/>
      <w:numFmt w:val="bullet"/>
      <w:lvlText w:val="•"/>
      <w:lvlJc w:val="left"/>
      <w:pPr>
        <w:ind w:hanging="245"/>
      </w:pPr>
      <w:rPr>
        <w:rFonts w:ascii="Arial" w:eastAsia="Arial" w:hAnsi="Arial" w:hint="default"/>
        <w:w w:val="130"/>
        <w:sz w:val="20"/>
        <w:szCs w:val="20"/>
      </w:rPr>
    </w:lvl>
    <w:lvl w:ilvl="1" w:tplc="10ACFCA0">
      <w:start w:val="1"/>
      <w:numFmt w:val="bullet"/>
      <w:lvlText w:val="•"/>
      <w:lvlJc w:val="left"/>
      <w:rPr>
        <w:rFonts w:hint="default"/>
      </w:rPr>
    </w:lvl>
    <w:lvl w:ilvl="2" w:tplc="51127B90">
      <w:start w:val="1"/>
      <w:numFmt w:val="bullet"/>
      <w:lvlText w:val="•"/>
      <w:lvlJc w:val="left"/>
      <w:rPr>
        <w:rFonts w:hint="default"/>
      </w:rPr>
    </w:lvl>
    <w:lvl w:ilvl="3" w:tplc="A73A0CFE">
      <w:start w:val="1"/>
      <w:numFmt w:val="bullet"/>
      <w:lvlText w:val="•"/>
      <w:lvlJc w:val="left"/>
      <w:rPr>
        <w:rFonts w:hint="default"/>
      </w:rPr>
    </w:lvl>
    <w:lvl w:ilvl="4" w:tplc="B4A84048">
      <w:start w:val="1"/>
      <w:numFmt w:val="bullet"/>
      <w:lvlText w:val="•"/>
      <w:lvlJc w:val="left"/>
      <w:rPr>
        <w:rFonts w:hint="default"/>
      </w:rPr>
    </w:lvl>
    <w:lvl w:ilvl="5" w:tplc="61825650">
      <w:start w:val="1"/>
      <w:numFmt w:val="bullet"/>
      <w:lvlText w:val="•"/>
      <w:lvlJc w:val="left"/>
      <w:rPr>
        <w:rFonts w:hint="default"/>
      </w:rPr>
    </w:lvl>
    <w:lvl w:ilvl="6" w:tplc="9C527080">
      <w:start w:val="1"/>
      <w:numFmt w:val="bullet"/>
      <w:lvlText w:val="•"/>
      <w:lvlJc w:val="left"/>
      <w:rPr>
        <w:rFonts w:hint="default"/>
      </w:rPr>
    </w:lvl>
    <w:lvl w:ilvl="7" w:tplc="3E828272">
      <w:start w:val="1"/>
      <w:numFmt w:val="bullet"/>
      <w:lvlText w:val="•"/>
      <w:lvlJc w:val="left"/>
      <w:rPr>
        <w:rFonts w:hint="default"/>
      </w:rPr>
    </w:lvl>
    <w:lvl w:ilvl="8" w:tplc="E9F0518A">
      <w:start w:val="1"/>
      <w:numFmt w:val="bullet"/>
      <w:lvlText w:val="•"/>
      <w:lvlJc w:val="left"/>
      <w:rPr>
        <w:rFonts w:hint="default"/>
      </w:rPr>
    </w:lvl>
  </w:abstractNum>
  <w:abstractNum w:abstractNumId="34">
    <w:nsid w:val="68817C9B"/>
    <w:multiLevelType w:val="hybridMultilevel"/>
    <w:tmpl w:val="465822A4"/>
    <w:lvl w:ilvl="0" w:tplc="68D29AA4">
      <w:start w:val="1"/>
      <w:numFmt w:val="bullet"/>
      <w:lvlText w:val="•"/>
      <w:lvlJc w:val="left"/>
      <w:pPr>
        <w:ind w:hanging="360"/>
      </w:pPr>
      <w:rPr>
        <w:rFonts w:ascii="Arial" w:eastAsia="Arial" w:hAnsi="Arial" w:hint="default"/>
        <w:w w:val="130"/>
        <w:sz w:val="20"/>
        <w:szCs w:val="20"/>
      </w:rPr>
    </w:lvl>
    <w:lvl w:ilvl="1" w:tplc="11205AA4">
      <w:start w:val="1"/>
      <w:numFmt w:val="bullet"/>
      <w:lvlText w:val="•"/>
      <w:lvlJc w:val="left"/>
      <w:rPr>
        <w:rFonts w:hint="default"/>
      </w:rPr>
    </w:lvl>
    <w:lvl w:ilvl="2" w:tplc="A50AFC18">
      <w:start w:val="1"/>
      <w:numFmt w:val="bullet"/>
      <w:lvlText w:val="•"/>
      <w:lvlJc w:val="left"/>
      <w:rPr>
        <w:rFonts w:hint="default"/>
      </w:rPr>
    </w:lvl>
    <w:lvl w:ilvl="3" w:tplc="B2EA5CFE">
      <w:start w:val="1"/>
      <w:numFmt w:val="bullet"/>
      <w:lvlText w:val="•"/>
      <w:lvlJc w:val="left"/>
      <w:rPr>
        <w:rFonts w:hint="default"/>
      </w:rPr>
    </w:lvl>
    <w:lvl w:ilvl="4" w:tplc="D7CAF684">
      <w:start w:val="1"/>
      <w:numFmt w:val="bullet"/>
      <w:lvlText w:val="•"/>
      <w:lvlJc w:val="left"/>
      <w:rPr>
        <w:rFonts w:hint="default"/>
      </w:rPr>
    </w:lvl>
    <w:lvl w:ilvl="5" w:tplc="AB86D47C">
      <w:start w:val="1"/>
      <w:numFmt w:val="bullet"/>
      <w:lvlText w:val="•"/>
      <w:lvlJc w:val="left"/>
      <w:rPr>
        <w:rFonts w:hint="default"/>
      </w:rPr>
    </w:lvl>
    <w:lvl w:ilvl="6" w:tplc="39A86A6E">
      <w:start w:val="1"/>
      <w:numFmt w:val="bullet"/>
      <w:lvlText w:val="•"/>
      <w:lvlJc w:val="left"/>
      <w:rPr>
        <w:rFonts w:hint="default"/>
      </w:rPr>
    </w:lvl>
    <w:lvl w:ilvl="7" w:tplc="9EE06CCA">
      <w:start w:val="1"/>
      <w:numFmt w:val="bullet"/>
      <w:lvlText w:val="•"/>
      <w:lvlJc w:val="left"/>
      <w:rPr>
        <w:rFonts w:hint="default"/>
      </w:rPr>
    </w:lvl>
    <w:lvl w:ilvl="8" w:tplc="17CEBB1E">
      <w:start w:val="1"/>
      <w:numFmt w:val="bullet"/>
      <w:lvlText w:val="•"/>
      <w:lvlJc w:val="left"/>
      <w:rPr>
        <w:rFonts w:hint="default"/>
      </w:rPr>
    </w:lvl>
  </w:abstractNum>
  <w:abstractNum w:abstractNumId="35">
    <w:nsid w:val="68DE654E"/>
    <w:multiLevelType w:val="hybridMultilevel"/>
    <w:tmpl w:val="3A0A1258"/>
    <w:lvl w:ilvl="0" w:tplc="F752A9B2">
      <w:start w:val="1"/>
      <w:numFmt w:val="bullet"/>
      <w:lvlText w:val="•"/>
      <w:lvlJc w:val="left"/>
      <w:pPr>
        <w:ind w:hanging="721"/>
      </w:pPr>
      <w:rPr>
        <w:rFonts w:ascii="Arial" w:eastAsia="Arial" w:hAnsi="Arial" w:hint="default"/>
        <w:w w:val="131"/>
        <w:sz w:val="22"/>
        <w:szCs w:val="22"/>
      </w:rPr>
    </w:lvl>
    <w:lvl w:ilvl="1" w:tplc="A94EC846">
      <w:start w:val="1"/>
      <w:numFmt w:val="bullet"/>
      <w:lvlText w:val="•"/>
      <w:lvlJc w:val="left"/>
      <w:rPr>
        <w:rFonts w:hint="default"/>
      </w:rPr>
    </w:lvl>
    <w:lvl w:ilvl="2" w:tplc="BBA896E4">
      <w:start w:val="1"/>
      <w:numFmt w:val="bullet"/>
      <w:lvlText w:val="•"/>
      <w:lvlJc w:val="left"/>
      <w:rPr>
        <w:rFonts w:hint="default"/>
      </w:rPr>
    </w:lvl>
    <w:lvl w:ilvl="3" w:tplc="124EB170">
      <w:start w:val="1"/>
      <w:numFmt w:val="bullet"/>
      <w:lvlText w:val="•"/>
      <w:lvlJc w:val="left"/>
      <w:rPr>
        <w:rFonts w:hint="default"/>
      </w:rPr>
    </w:lvl>
    <w:lvl w:ilvl="4" w:tplc="98EADCD6">
      <w:start w:val="1"/>
      <w:numFmt w:val="bullet"/>
      <w:lvlText w:val="•"/>
      <w:lvlJc w:val="left"/>
      <w:rPr>
        <w:rFonts w:hint="default"/>
      </w:rPr>
    </w:lvl>
    <w:lvl w:ilvl="5" w:tplc="92182D58">
      <w:start w:val="1"/>
      <w:numFmt w:val="bullet"/>
      <w:lvlText w:val="•"/>
      <w:lvlJc w:val="left"/>
      <w:rPr>
        <w:rFonts w:hint="default"/>
      </w:rPr>
    </w:lvl>
    <w:lvl w:ilvl="6" w:tplc="FCC25598">
      <w:start w:val="1"/>
      <w:numFmt w:val="bullet"/>
      <w:lvlText w:val="•"/>
      <w:lvlJc w:val="left"/>
      <w:rPr>
        <w:rFonts w:hint="default"/>
      </w:rPr>
    </w:lvl>
    <w:lvl w:ilvl="7" w:tplc="21900202">
      <w:start w:val="1"/>
      <w:numFmt w:val="bullet"/>
      <w:lvlText w:val="•"/>
      <w:lvlJc w:val="left"/>
      <w:rPr>
        <w:rFonts w:hint="default"/>
      </w:rPr>
    </w:lvl>
    <w:lvl w:ilvl="8" w:tplc="821A9F8A">
      <w:start w:val="1"/>
      <w:numFmt w:val="bullet"/>
      <w:lvlText w:val="•"/>
      <w:lvlJc w:val="left"/>
      <w:rPr>
        <w:rFonts w:hint="default"/>
      </w:rPr>
    </w:lvl>
  </w:abstractNum>
  <w:abstractNum w:abstractNumId="36">
    <w:nsid w:val="6A1D2BEF"/>
    <w:multiLevelType w:val="hybridMultilevel"/>
    <w:tmpl w:val="78AAA6F8"/>
    <w:lvl w:ilvl="0" w:tplc="1956462E">
      <w:start w:val="1"/>
      <w:numFmt w:val="bullet"/>
      <w:lvlText w:val="*"/>
      <w:lvlJc w:val="left"/>
      <w:pPr>
        <w:ind w:hanging="107"/>
      </w:pPr>
      <w:rPr>
        <w:rFonts w:ascii="Arial" w:eastAsia="Arial" w:hAnsi="Arial" w:hint="default"/>
        <w:sz w:val="16"/>
        <w:szCs w:val="16"/>
      </w:rPr>
    </w:lvl>
    <w:lvl w:ilvl="1" w:tplc="9E0CC83A">
      <w:start w:val="1"/>
      <w:numFmt w:val="bullet"/>
      <w:lvlText w:val="•"/>
      <w:lvlJc w:val="left"/>
      <w:rPr>
        <w:rFonts w:hint="default"/>
      </w:rPr>
    </w:lvl>
    <w:lvl w:ilvl="2" w:tplc="FEA6E114">
      <w:start w:val="1"/>
      <w:numFmt w:val="bullet"/>
      <w:lvlText w:val="•"/>
      <w:lvlJc w:val="left"/>
      <w:rPr>
        <w:rFonts w:hint="default"/>
      </w:rPr>
    </w:lvl>
    <w:lvl w:ilvl="3" w:tplc="5DDAF482">
      <w:start w:val="1"/>
      <w:numFmt w:val="bullet"/>
      <w:lvlText w:val="•"/>
      <w:lvlJc w:val="left"/>
      <w:rPr>
        <w:rFonts w:hint="default"/>
      </w:rPr>
    </w:lvl>
    <w:lvl w:ilvl="4" w:tplc="C492A1E4">
      <w:start w:val="1"/>
      <w:numFmt w:val="bullet"/>
      <w:lvlText w:val="•"/>
      <w:lvlJc w:val="left"/>
      <w:rPr>
        <w:rFonts w:hint="default"/>
      </w:rPr>
    </w:lvl>
    <w:lvl w:ilvl="5" w:tplc="317A6102">
      <w:start w:val="1"/>
      <w:numFmt w:val="bullet"/>
      <w:lvlText w:val="•"/>
      <w:lvlJc w:val="left"/>
      <w:rPr>
        <w:rFonts w:hint="default"/>
      </w:rPr>
    </w:lvl>
    <w:lvl w:ilvl="6" w:tplc="0958E736">
      <w:start w:val="1"/>
      <w:numFmt w:val="bullet"/>
      <w:lvlText w:val="•"/>
      <w:lvlJc w:val="left"/>
      <w:rPr>
        <w:rFonts w:hint="default"/>
      </w:rPr>
    </w:lvl>
    <w:lvl w:ilvl="7" w:tplc="86E44036">
      <w:start w:val="1"/>
      <w:numFmt w:val="bullet"/>
      <w:lvlText w:val="•"/>
      <w:lvlJc w:val="left"/>
      <w:rPr>
        <w:rFonts w:hint="default"/>
      </w:rPr>
    </w:lvl>
    <w:lvl w:ilvl="8" w:tplc="A64639B0">
      <w:start w:val="1"/>
      <w:numFmt w:val="bullet"/>
      <w:lvlText w:val="•"/>
      <w:lvlJc w:val="left"/>
      <w:rPr>
        <w:rFonts w:hint="default"/>
      </w:rPr>
    </w:lvl>
  </w:abstractNum>
  <w:abstractNum w:abstractNumId="37">
    <w:nsid w:val="6B43373B"/>
    <w:multiLevelType w:val="hybridMultilevel"/>
    <w:tmpl w:val="2656F7B4"/>
    <w:lvl w:ilvl="0" w:tplc="AF42F65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728F8"/>
    <w:multiLevelType w:val="hybridMultilevel"/>
    <w:tmpl w:val="BCA471B8"/>
    <w:lvl w:ilvl="0" w:tplc="3CD0784E">
      <w:start w:val="1"/>
      <w:numFmt w:val="bullet"/>
      <w:lvlText w:val="•"/>
      <w:lvlJc w:val="left"/>
      <w:pPr>
        <w:ind w:hanging="245"/>
      </w:pPr>
      <w:rPr>
        <w:rFonts w:ascii="Arial" w:eastAsia="Arial" w:hAnsi="Arial" w:hint="default"/>
        <w:w w:val="130"/>
        <w:sz w:val="20"/>
        <w:szCs w:val="20"/>
      </w:rPr>
    </w:lvl>
    <w:lvl w:ilvl="1" w:tplc="A50E89D2">
      <w:start w:val="1"/>
      <w:numFmt w:val="bullet"/>
      <w:lvlText w:val="•"/>
      <w:lvlJc w:val="left"/>
      <w:rPr>
        <w:rFonts w:hint="default"/>
      </w:rPr>
    </w:lvl>
    <w:lvl w:ilvl="2" w:tplc="B57CC54E">
      <w:start w:val="1"/>
      <w:numFmt w:val="bullet"/>
      <w:lvlText w:val="•"/>
      <w:lvlJc w:val="left"/>
      <w:rPr>
        <w:rFonts w:hint="default"/>
      </w:rPr>
    </w:lvl>
    <w:lvl w:ilvl="3" w:tplc="F6860876">
      <w:start w:val="1"/>
      <w:numFmt w:val="bullet"/>
      <w:lvlText w:val="•"/>
      <w:lvlJc w:val="left"/>
      <w:rPr>
        <w:rFonts w:hint="default"/>
      </w:rPr>
    </w:lvl>
    <w:lvl w:ilvl="4" w:tplc="02420F7C">
      <w:start w:val="1"/>
      <w:numFmt w:val="bullet"/>
      <w:lvlText w:val="•"/>
      <w:lvlJc w:val="left"/>
      <w:rPr>
        <w:rFonts w:hint="default"/>
      </w:rPr>
    </w:lvl>
    <w:lvl w:ilvl="5" w:tplc="8BD01BEA">
      <w:start w:val="1"/>
      <w:numFmt w:val="bullet"/>
      <w:lvlText w:val="•"/>
      <w:lvlJc w:val="left"/>
      <w:rPr>
        <w:rFonts w:hint="default"/>
      </w:rPr>
    </w:lvl>
    <w:lvl w:ilvl="6" w:tplc="4C3AC708">
      <w:start w:val="1"/>
      <w:numFmt w:val="bullet"/>
      <w:lvlText w:val="•"/>
      <w:lvlJc w:val="left"/>
      <w:rPr>
        <w:rFonts w:hint="default"/>
      </w:rPr>
    </w:lvl>
    <w:lvl w:ilvl="7" w:tplc="F67EE8B4">
      <w:start w:val="1"/>
      <w:numFmt w:val="bullet"/>
      <w:lvlText w:val="•"/>
      <w:lvlJc w:val="left"/>
      <w:rPr>
        <w:rFonts w:hint="default"/>
      </w:rPr>
    </w:lvl>
    <w:lvl w:ilvl="8" w:tplc="DBF29304">
      <w:start w:val="1"/>
      <w:numFmt w:val="bullet"/>
      <w:lvlText w:val="•"/>
      <w:lvlJc w:val="left"/>
      <w:rPr>
        <w:rFonts w:hint="default"/>
      </w:rPr>
    </w:lvl>
  </w:abstractNum>
  <w:abstractNum w:abstractNumId="39">
    <w:nsid w:val="6ED0610B"/>
    <w:multiLevelType w:val="hybridMultilevel"/>
    <w:tmpl w:val="4FD4D250"/>
    <w:lvl w:ilvl="0" w:tplc="D012DF2A">
      <w:start w:val="7"/>
      <w:numFmt w:val="decimal"/>
      <w:lvlText w:val="%1."/>
      <w:lvlJc w:val="left"/>
      <w:pPr>
        <w:ind w:hanging="721"/>
        <w:jc w:val="right"/>
      </w:pPr>
      <w:rPr>
        <w:rFonts w:ascii="Arial" w:eastAsia="Arial" w:hAnsi="Arial" w:hint="default"/>
        <w:b/>
        <w:bCs/>
        <w:w w:val="99"/>
        <w:sz w:val="32"/>
        <w:szCs w:val="32"/>
      </w:rPr>
    </w:lvl>
    <w:lvl w:ilvl="1" w:tplc="E7A402C4">
      <w:start w:val="1"/>
      <w:numFmt w:val="bullet"/>
      <w:lvlText w:val="*"/>
      <w:lvlJc w:val="left"/>
      <w:pPr>
        <w:ind w:hanging="86"/>
      </w:pPr>
      <w:rPr>
        <w:rFonts w:ascii="Arial" w:eastAsia="Arial" w:hAnsi="Arial" w:hint="default"/>
        <w:w w:val="99"/>
        <w:sz w:val="13"/>
        <w:szCs w:val="13"/>
      </w:rPr>
    </w:lvl>
    <w:lvl w:ilvl="2" w:tplc="94F6354A">
      <w:start w:val="1"/>
      <w:numFmt w:val="bullet"/>
      <w:lvlText w:val="*"/>
      <w:lvlJc w:val="left"/>
      <w:pPr>
        <w:ind w:hanging="122"/>
      </w:pPr>
      <w:rPr>
        <w:rFonts w:ascii="Arial" w:eastAsia="Arial" w:hAnsi="Arial" w:hint="default"/>
        <w:w w:val="99"/>
        <w:sz w:val="13"/>
        <w:szCs w:val="13"/>
      </w:rPr>
    </w:lvl>
    <w:lvl w:ilvl="3" w:tplc="B67E7A6C">
      <w:start w:val="1"/>
      <w:numFmt w:val="bullet"/>
      <w:lvlText w:val="*"/>
      <w:lvlJc w:val="left"/>
      <w:pPr>
        <w:ind w:hanging="86"/>
      </w:pPr>
      <w:rPr>
        <w:rFonts w:ascii="Arial" w:eastAsia="Arial" w:hAnsi="Arial" w:hint="default"/>
        <w:w w:val="99"/>
        <w:sz w:val="13"/>
        <w:szCs w:val="13"/>
      </w:rPr>
    </w:lvl>
    <w:lvl w:ilvl="4" w:tplc="2382B89C">
      <w:start w:val="1"/>
      <w:numFmt w:val="bullet"/>
      <w:lvlText w:val="•"/>
      <w:lvlJc w:val="left"/>
      <w:rPr>
        <w:rFonts w:hint="default"/>
      </w:rPr>
    </w:lvl>
    <w:lvl w:ilvl="5" w:tplc="BF604686">
      <w:start w:val="1"/>
      <w:numFmt w:val="bullet"/>
      <w:lvlText w:val="•"/>
      <w:lvlJc w:val="left"/>
      <w:rPr>
        <w:rFonts w:hint="default"/>
      </w:rPr>
    </w:lvl>
    <w:lvl w:ilvl="6" w:tplc="02FAA02E">
      <w:start w:val="1"/>
      <w:numFmt w:val="bullet"/>
      <w:lvlText w:val="•"/>
      <w:lvlJc w:val="left"/>
      <w:rPr>
        <w:rFonts w:hint="default"/>
      </w:rPr>
    </w:lvl>
    <w:lvl w:ilvl="7" w:tplc="A7EA58D2">
      <w:start w:val="1"/>
      <w:numFmt w:val="bullet"/>
      <w:lvlText w:val="•"/>
      <w:lvlJc w:val="left"/>
      <w:rPr>
        <w:rFonts w:hint="default"/>
      </w:rPr>
    </w:lvl>
    <w:lvl w:ilvl="8" w:tplc="C8B8AEB6">
      <w:start w:val="1"/>
      <w:numFmt w:val="bullet"/>
      <w:lvlText w:val="•"/>
      <w:lvlJc w:val="left"/>
      <w:rPr>
        <w:rFonts w:hint="default"/>
      </w:rPr>
    </w:lvl>
  </w:abstractNum>
  <w:abstractNum w:abstractNumId="40">
    <w:nsid w:val="72F040C8"/>
    <w:multiLevelType w:val="hybridMultilevel"/>
    <w:tmpl w:val="BCB86D02"/>
    <w:lvl w:ilvl="0" w:tplc="4F98D534">
      <w:start w:val="1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E73B3D"/>
    <w:multiLevelType w:val="hybridMultilevel"/>
    <w:tmpl w:val="C47410FC"/>
    <w:lvl w:ilvl="0" w:tplc="66DC7536">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F3AF9"/>
    <w:multiLevelType w:val="hybridMultilevel"/>
    <w:tmpl w:val="29F0697C"/>
    <w:lvl w:ilvl="0" w:tplc="1C24FA26">
      <w:start w:val="1"/>
      <w:numFmt w:val="bullet"/>
      <w:lvlText w:val="*"/>
      <w:lvlJc w:val="left"/>
      <w:pPr>
        <w:ind w:hanging="107"/>
      </w:pPr>
      <w:rPr>
        <w:rFonts w:ascii="Arial" w:eastAsia="Arial" w:hAnsi="Arial" w:hint="default"/>
        <w:sz w:val="16"/>
        <w:szCs w:val="16"/>
      </w:rPr>
    </w:lvl>
    <w:lvl w:ilvl="1" w:tplc="244836E4">
      <w:start w:val="1"/>
      <w:numFmt w:val="bullet"/>
      <w:lvlText w:val="*"/>
      <w:lvlJc w:val="left"/>
      <w:pPr>
        <w:ind w:hanging="107"/>
      </w:pPr>
      <w:rPr>
        <w:rFonts w:ascii="Arial" w:eastAsia="Arial" w:hAnsi="Arial" w:hint="default"/>
        <w:sz w:val="16"/>
        <w:szCs w:val="16"/>
      </w:rPr>
    </w:lvl>
    <w:lvl w:ilvl="2" w:tplc="200E2B0E">
      <w:start w:val="1"/>
      <w:numFmt w:val="bullet"/>
      <w:lvlText w:val="•"/>
      <w:lvlJc w:val="left"/>
      <w:rPr>
        <w:rFonts w:hint="default"/>
      </w:rPr>
    </w:lvl>
    <w:lvl w:ilvl="3" w:tplc="34D66330">
      <w:start w:val="1"/>
      <w:numFmt w:val="bullet"/>
      <w:lvlText w:val="•"/>
      <w:lvlJc w:val="left"/>
      <w:rPr>
        <w:rFonts w:hint="default"/>
      </w:rPr>
    </w:lvl>
    <w:lvl w:ilvl="4" w:tplc="9D3A3D06">
      <w:start w:val="1"/>
      <w:numFmt w:val="bullet"/>
      <w:lvlText w:val="•"/>
      <w:lvlJc w:val="left"/>
      <w:rPr>
        <w:rFonts w:hint="default"/>
      </w:rPr>
    </w:lvl>
    <w:lvl w:ilvl="5" w:tplc="88384E7A">
      <w:start w:val="1"/>
      <w:numFmt w:val="bullet"/>
      <w:lvlText w:val="•"/>
      <w:lvlJc w:val="left"/>
      <w:rPr>
        <w:rFonts w:hint="default"/>
      </w:rPr>
    </w:lvl>
    <w:lvl w:ilvl="6" w:tplc="0A188574">
      <w:start w:val="1"/>
      <w:numFmt w:val="bullet"/>
      <w:lvlText w:val="•"/>
      <w:lvlJc w:val="left"/>
      <w:rPr>
        <w:rFonts w:hint="default"/>
      </w:rPr>
    </w:lvl>
    <w:lvl w:ilvl="7" w:tplc="57640960">
      <w:start w:val="1"/>
      <w:numFmt w:val="bullet"/>
      <w:lvlText w:val="•"/>
      <w:lvlJc w:val="left"/>
      <w:rPr>
        <w:rFonts w:hint="default"/>
      </w:rPr>
    </w:lvl>
    <w:lvl w:ilvl="8" w:tplc="E436A11A">
      <w:start w:val="1"/>
      <w:numFmt w:val="bullet"/>
      <w:lvlText w:val="•"/>
      <w:lvlJc w:val="left"/>
      <w:rPr>
        <w:rFonts w:hint="default"/>
      </w:rPr>
    </w:lvl>
  </w:abstractNum>
  <w:abstractNum w:abstractNumId="43">
    <w:nsid w:val="786D49BE"/>
    <w:multiLevelType w:val="hybridMultilevel"/>
    <w:tmpl w:val="89CC029A"/>
    <w:lvl w:ilvl="0" w:tplc="0666CA40">
      <w:start w:val="1"/>
      <w:numFmt w:val="decimal"/>
      <w:lvlText w:val="%1"/>
      <w:lvlJc w:val="left"/>
      <w:pPr>
        <w:ind w:hanging="128"/>
      </w:pPr>
      <w:rPr>
        <w:rFonts w:ascii="Arial" w:eastAsia="Arial" w:hAnsi="Arial" w:hint="default"/>
        <w:w w:val="99"/>
        <w:position w:val="10"/>
        <w:sz w:val="13"/>
        <w:szCs w:val="13"/>
      </w:rPr>
    </w:lvl>
    <w:lvl w:ilvl="1" w:tplc="8A28C0C2">
      <w:start w:val="1"/>
      <w:numFmt w:val="bullet"/>
      <w:lvlText w:val="•"/>
      <w:lvlJc w:val="left"/>
      <w:rPr>
        <w:rFonts w:hint="default"/>
      </w:rPr>
    </w:lvl>
    <w:lvl w:ilvl="2" w:tplc="8B5A6B62">
      <w:start w:val="1"/>
      <w:numFmt w:val="bullet"/>
      <w:lvlText w:val="•"/>
      <w:lvlJc w:val="left"/>
      <w:rPr>
        <w:rFonts w:hint="default"/>
      </w:rPr>
    </w:lvl>
    <w:lvl w:ilvl="3" w:tplc="EB941D26">
      <w:start w:val="1"/>
      <w:numFmt w:val="bullet"/>
      <w:lvlText w:val="•"/>
      <w:lvlJc w:val="left"/>
      <w:rPr>
        <w:rFonts w:hint="default"/>
      </w:rPr>
    </w:lvl>
    <w:lvl w:ilvl="4" w:tplc="8FEA7888">
      <w:start w:val="1"/>
      <w:numFmt w:val="bullet"/>
      <w:lvlText w:val="•"/>
      <w:lvlJc w:val="left"/>
      <w:rPr>
        <w:rFonts w:hint="default"/>
      </w:rPr>
    </w:lvl>
    <w:lvl w:ilvl="5" w:tplc="67C0C846">
      <w:start w:val="1"/>
      <w:numFmt w:val="bullet"/>
      <w:lvlText w:val="•"/>
      <w:lvlJc w:val="left"/>
      <w:rPr>
        <w:rFonts w:hint="default"/>
      </w:rPr>
    </w:lvl>
    <w:lvl w:ilvl="6" w:tplc="E0502042">
      <w:start w:val="1"/>
      <w:numFmt w:val="bullet"/>
      <w:lvlText w:val="•"/>
      <w:lvlJc w:val="left"/>
      <w:rPr>
        <w:rFonts w:hint="default"/>
      </w:rPr>
    </w:lvl>
    <w:lvl w:ilvl="7" w:tplc="00D8C800">
      <w:start w:val="1"/>
      <w:numFmt w:val="bullet"/>
      <w:lvlText w:val="•"/>
      <w:lvlJc w:val="left"/>
      <w:rPr>
        <w:rFonts w:hint="default"/>
      </w:rPr>
    </w:lvl>
    <w:lvl w:ilvl="8" w:tplc="5BF05D44">
      <w:start w:val="1"/>
      <w:numFmt w:val="bullet"/>
      <w:lvlText w:val="•"/>
      <w:lvlJc w:val="left"/>
      <w:rPr>
        <w:rFonts w:hint="default"/>
      </w:rPr>
    </w:lvl>
  </w:abstractNum>
  <w:abstractNum w:abstractNumId="44">
    <w:nsid w:val="7A7C2DED"/>
    <w:multiLevelType w:val="hybridMultilevel"/>
    <w:tmpl w:val="24A2CBE4"/>
    <w:lvl w:ilvl="0" w:tplc="870ECDF8">
      <w:start w:val="1"/>
      <w:numFmt w:val="bullet"/>
      <w:lvlText w:val="•"/>
      <w:lvlJc w:val="left"/>
      <w:pPr>
        <w:ind w:hanging="245"/>
      </w:pPr>
      <w:rPr>
        <w:rFonts w:ascii="Arial" w:eastAsia="Arial" w:hAnsi="Arial" w:hint="default"/>
        <w:w w:val="130"/>
        <w:sz w:val="20"/>
        <w:szCs w:val="20"/>
      </w:rPr>
    </w:lvl>
    <w:lvl w:ilvl="1" w:tplc="2F202C10">
      <w:start w:val="1"/>
      <w:numFmt w:val="bullet"/>
      <w:lvlText w:val="•"/>
      <w:lvlJc w:val="left"/>
      <w:rPr>
        <w:rFonts w:hint="default"/>
      </w:rPr>
    </w:lvl>
    <w:lvl w:ilvl="2" w:tplc="DA4C2780">
      <w:start w:val="1"/>
      <w:numFmt w:val="bullet"/>
      <w:lvlText w:val="•"/>
      <w:lvlJc w:val="left"/>
      <w:rPr>
        <w:rFonts w:hint="default"/>
      </w:rPr>
    </w:lvl>
    <w:lvl w:ilvl="3" w:tplc="B72A6622">
      <w:start w:val="1"/>
      <w:numFmt w:val="bullet"/>
      <w:lvlText w:val="•"/>
      <w:lvlJc w:val="left"/>
      <w:rPr>
        <w:rFonts w:hint="default"/>
      </w:rPr>
    </w:lvl>
    <w:lvl w:ilvl="4" w:tplc="BFA6D9BC">
      <w:start w:val="1"/>
      <w:numFmt w:val="bullet"/>
      <w:lvlText w:val="•"/>
      <w:lvlJc w:val="left"/>
      <w:rPr>
        <w:rFonts w:hint="default"/>
      </w:rPr>
    </w:lvl>
    <w:lvl w:ilvl="5" w:tplc="BC5EE2FE">
      <w:start w:val="1"/>
      <w:numFmt w:val="bullet"/>
      <w:lvlText w:val="•"/>
      <w:lvlJc w:val="left"/>
      <w:rPr>
        <w:rFonts w:hint="default"/>
      </w:rPr>
    </w:lvl>
    <w:lvl w:ilvl="6" w:tplc="D2CA0DBC">
      <w:start w:val="1"/>
      <w:numFmt w:val="bullet"/>
      <w:lvlText w:val="•"/>
      <w:lvlJc w:val="left"/>
      <w:rPr>
        <w:rFonts w:hint="default"/>
      </w:rPr>
    </w:lvl>
    <w:lvl w:ilvl="7" w:tplc="614AECA0">
      <w:start w:val="1"/>
      <w:numFmt w:val="bullet"/>
      <w:lvlText w:val="•"/>
      <w:lvlJc w:val="left"/>
      <w:rPr>
        <w:rFonts w:hint="default"/>
      </w:rPr>
    </w:lvl>
    <w:lvl w:ilvl="8" w:tplc="606EBEB4">
      <w:start w:val="1"/>
      <w:numFmt w:val="bullet"/>
      <w:lvlText w:val="•"/>
      <w:lvlJc w:val="left"/>
      <w:rPr>
        <w:rFonts w:hint="default"/>
      </w:rPr>
    </w:lvl>
  </w:abstractNum>
  <w:abstractNum w:abstractNumId="45">
    <w:nsid w:val="7A9F671A"/>
    <w:multiLevelType w:val="multilevel"/>
    <w:tmpl w:val="B094B712"/>
    <w:lvl w:ilvl="0">
      <w:start w:val="3"/>
      <w:numFmt w:val="decimal"/>
      <w:lvlText w:val="%1"/>
      <w:lvlJc w:val="left"/>
      <w:pPr>
        <w:ind w:hanging="421"/>
      </w:pPr>
      <w:rPr>
        <w:rFonts w:ascii="Calibri" w:eastAsia="Calibri" w:hAnsi="Calibri" w:hint="default"/>
        <w:color w:val="FFFFFF"/>
        <w:w w:val="105"/>
        <w:sz w:val="10"/>
        <w:szCs w:val="10"/>
      </w:rPr>
    </w:lvl>
    <w:lvl w:ilvl="1">
      <w:start w:val="1"/>
      <w:numFmt w:val="decimal"/>
      <w:lvlText w:val="%2."/>
      <w:lvlJc w:val="left"/>
      <w:pPr>
        <w:ind w:hanging="360"/>
        <w:jc w:val="right"/>
      </w:pPr>
      <w:rPr>
        <w:rFonts w:ascii="Arial" w:eastAsia="Arial" w:hAnsi="Arial" w:hint="default"/>
        <w:b/>
        <w:bCs/>
        <w:w w:val="99"/>
        <w:sz w:val="24"/>
        <w:szCs w:val="24"/>
      </w:rPr>
    </w:lvl>
    <w:lvl w:ilvl="2">
      <w:start w:val="1"/>
      <w:numFmt w:val="decimal"/>
      <w:lvlText w:val="%2.%3"/>
      <w:lvlJc w:val="left"/>
      <w:pPr>
        <w:ind w:hanging="708"/>
        <w:jc w:val="right"/>
      </w:pPr>
      <w:rPr>
        <w:rFonts w:ascii="Arial" w:eastAsia="Arial" w:hAnsi="Arial" w:hint="default"/>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7D8B170E"/>
    <w:multiLevelType w:val="hybridMultilevel"/>
    <w:tmpl w:val="668EC40C"/>
    <w:lvl w:ilvl="0" w:tplc="B7D28918">
      <w:start w:val="1"/>
      <w:numFmt w:val="bullet"/>
      <w:lvlText w:val="-"/>
      <w:lvlJc w:val="left"/>
      <w:pPr>
        <w:ind w:hanging="360"/>
      </w:pPr>
      <w:rPr>
        <w:rFonts w:ascii="Arial" w:eastAsia="Arial" w:hAnsi="Arial" w:hint="default"/>
        <w:sz w:val="22"/>
        <w:szCs w:val="22"/>
      </w:rPr>
    </w:lvl>
    <w:lvl w:ilvl="1" w:tplc="017C4154">
      <w:start w:val="1"/>
      <w:numFmt w:val="bullet"/>
      <w:lvlText w:val="•"/>
      <w:lvlJc w:val="left"/>
      <w:rPr>
        <w:rFonts w:hint="default"/>
      </w:rPr>
    </w:lvl>
    <w:lvl w:ilvl="2" w:tplc="B656A122">
      <w:start w:val="1"/>
      <w:numFmt w:val="bullet"/>
      <w:lvlText w:val="•"/>
      <w:lvlJc w:val="left"/>
      <w:rPr>
        <w:rFonts w:hint="default"/>
      </w:rPr>
    </w:lvl>
    <w:lvl w:ilvl="3" w:tplc="3ED4BAD6">
      <w:start w:val="1"/>
      <w:numFmt w:val="bullet"/>
      <w:lvlText w:val="•"/>
      <w:lvlJc w:val="left"/>
      <w:rPr>
        <w:rFonts w:hint="default"/>
      </w:rPr>
    </w:lvl>
    <w:lvl w:ilvl="4" w:tplc="51F2178E">
      <w:start w:val="1"/>
      <w:numFmt w:val="bullet"/>
      <w:lvlText w:val="•"/>
      <w:lvlJc w:val="left"/>
      <w:rPr>
        <w:rFonts w:hint="default"/>
      </w:rPr>
    </w:lvl>
    <w:lvl w:ilvl="5" w:tplc="EF4E35BA">
      <w:start w:val="1"/>
      <w:numFmt w:val="bullet"/>
      <w:lvlText w:val="•"/>
      <w:lvlJc w:val="left"/>
      <w:rPr>
        <w:rFonts w:hint="default"/>
      </w:rPr>
    </w:lvl>
    <w:lvl w:ilvl="6" w:tplc="6E7C14F8">
      <w:start w:val="1"/>
      <w:numFmt w:val="bullet"/>
      <w:lvlText w:val="•"/>
      <w:lvlJc w:val="left"/>
      <w:rPr>
        <w:rFonts w:hint="default"/>
      </w:rPr>
    </w:lvl>
    <w:lvl w:ilvl="7" w:tplc="E8BC1CE0">
      <w:start w:val="1"/>
      <w:numFmt w:val="bullet"/>
      <w:lvlText w:val="•"/>
      <w:lvlJc w:val="left"/>
      <w:rPr>
        <w:rFonts w:hint="default"/>
      </w:rPr>
    </w:lvl>
    <w:lvl w:ilvl="8" w:tplc="23DC294E">
      <w:start w:val="1"/>
      <w:numFmt w:val="bullet"/>
      <w:lvlText w:val="•"/>
      <w:lvlJc w:val="left"/>
      <w:rPr>
        <w:rFonts w:hint="default"/>
      </w:rPr>
    </w:lvl>
  </w:abstractNum>
  <w:abstractNum w:abstractNumId="47">
    <w:nsid w:val="7F732B64"/>
    <w:multiLevelType w:val="hybridMultilevel"/>
    <w:tmpl w:val="CBE0EC7A"/>
    <w:lvl w:ilvl="0" w:tplc="910019F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45"/>
  </w:num>
  <w:num w:numId="3">
    <w:abstractNumId w:val="14"/>
  </w:num>
  <w:num w:numId="4">
    <w:abstractNumId w:val="2"/>
  </w:num>
  <w:num w:numId="5">
    <w:abstractNumId w:val="18"/>
  </w:num>
  <w:num w:numId="6">
    <w:abstractNumId w:val="42"/>
  </w:num>
  <w:num w:numId="7">
    <w:abstractNumId w:val="36"/>
  </w:num>
  <w:num w:numId="8">
    <w:abstractNumId w:val="16"/>
  </w:num>
  <w:num w:numId="9">
    <w:abstractNumId w:val="24"/>
  </w:num>
  <w:num w:numId="10">
    <w:abstractNumId w:val="23"/>
  </w:num>
  <w:num w:numId="11">
    <w:abstractNumId w:val="44"/>
  </w:num>
  <w:num w:numId="12">
    <w:abstractNumId w:val="19"/>
  </w:num>
  <w:num w:numId="13">
    <w:abstractNumId w:val="34"/>
  </w:num>
  <w:num w:numId="14">
    <w:abstractNumId w:val="38"/>
  </w:num>
  <w:num w:numId="15">
    <w:abstractNumId w:val="22"/>
  </w:num>
  <w:num w:numId="16">
    <w:abstractNumId w:val="33"/>
  </w:num>
  <w:num w:numId="17">
    <w:abstractNumId w:val="29"/>
  </w:num>
  <w:num w:numId="18">
    <w:abstractNumId w:val="28"/>
  </w:num>
  <w:num w:numId="19">
    <w:abstractNumId w:val="20"/>
  </w:num>
  <w:num w:numId="20">
    <w:abstractNumId w:val="10"/>
  </w:num>
  <w:num w:numId="21">
    <w:abstractNumId w:val="26"/>
  </w:num>
  <w:num w:numId="22">
    <w:abstractNumId w:val="35"/>
  </w:num>
  <w:num w:numId="23">
    <w:abstractNumId w:val="3"/>
  </w:num>
  <w:num w:numId="24">
    <w:abstractNumId w:val="27"/>
  </w:num>
  <w:num w:numId="25">
    <w:abstractNumId w:val="31"/>
  </w:num>
  <w:num w:numId="26">
    <w:abstractNumId w:val="1"/>
  </w:num>
  <w:num w:numId="27">
    <w:abstractNumId w:val="4"/>
  </w:num>
  <w:num w:numId="28">
    <w:abstractNumId w:val="13"/>
  </w:num>
  <w:num w:numId="29">
    <w:abstractNumId w:val="39"/>
  </w:num>
  <w:num w:numId="30">
    <w:abstractNumId w:val="46"/>
  </w:num>
  <w:num w:numId="31">
    <w:abstractNumId w:val="43"/>
  </w:num>
  <w:num w:numId="32">
    <w:abstractNumId w:val="25"/>
  </w:num>
  <w:num w:numId="33">
    <w:abstractNumId w:val="5"/>
  </w:num>
  <w:num w:numId="34">
    <w:abstractNumId w:val="6"/>
  </w:num>
  <w:num w:numId="35">
    <w:abstractNumId w:val="17"/>
  </w:num>
  <w:num w:numId="36">
    <w:abstractNumId w:val="8"/>
  </w:num>
  <w:num w:numId="37">
    <w:abstractNumId w:val="7"/>
  </w:num>
  <w:num w:numId="38">
    <w:abstractNumId w:val="30"/>
  </w:num>
  <w:num w:numId="39">
    <w:abstractNumId w:val="32"/>
  </w:num>
  <w:num w:numId="40">
    <w:abstractNumId w:val="41"/>
  </w:num>
  <w:num w:numId="41">
    <w:abstractNumId w:val="40"/>
  </w:num>
  <w:num w:numId="42">
    <w:abstractNumId w:val="37"/>
  </w:num>
  <w:num w:numId="43">
    <w:abstractNumId w:val="15"/>
  </w:num>
  <w:num w:numId="44">
    <w:abstractNumId w:val="12"/>
  </w:num>
  <w:num w:numId="45">
    <w:abstractNumId w:val="9"/>
  </w:num>
  <w:num w:numId="46">
    <w:abstractNumId w:val="0"/>
  </w:num>
  <w:num w:numId="47">
    <w:abstractNumId w:val="1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E4"/>
    <w:rsid w:val="00056B05"/>
    <w:rsid w:val="00062A48"/>
    <w:rsid w:val="000B48A2"/>
    <w:rsid w:val="000C1FE4"/>
    <w:rsid w:val="000F2184"/>
    <w:rsid w:val="001020E4"/>
    <w:rsid w:val="00135A6D"/>
    <w:rsid w:val="00176B1A"/>
    <w:rsid w:val="00187446"/>
    <w:rsid w:val="001E5F2F"/>
    <w:rsid w:val="002336FE"/>
    <w:rsid w:val="00271054"/>
    <w:rsid w:val="00271401"/>
    <w:rsid w:val="00293A3B"/>
    <w:rsid w:val="002B55C3"/>
    <w:rsid w:val="00305C2D"/>
    <w:rsid w:val="003173B7"/>
    <w:rsid w:val="00365AF6"/>
    <w:rsid w:val="0037670E"/>
    <w:rsid w:val="00377116"/>
    <w:rsid w:val="00380137"/>
    <w:rsid w:val="0039471E"/>
    <w:rsid w:val="003A4309"/>
    <w:rsid w:val="003D58E2"/>
    <w:rsid w:val="003E0A7D"/>
    <w:rsid w:val="003E3161"/>
    <w:rsid w:val="00403D18"/>
    <w:rsid w:val="00406230"/>
    <w:rsid w:val="00444688"/>
    <w:rsid w:val="00475FAB"/>
    <w:rsid w:val="004A3A27"/>
    <w:rsid w:val="004C3CD4"/>
    <w:rsid w:val="004D5E55"/>
    <w:rsid w:val="004E72B2"/>
    <w:rsid w:val="0052020B"/>
    <w:rsid w:val="00521452"/>
    <w:rsid w:val="005317CC"/>
    <w:rsid w:val="005469C0"/>
    <w:rsid w:val="005B77B8"/>
    <w:rsid w:val="005C520E"/>
    <w:rsid w:val="005C5447"/>
    <w:rsid w:val="00615224"/>
    <w:rsid w:val="006741CF"/>
    <w:rsid w:val="00710F38"/>
    <w:rsid w:val="00776849"/>
    <w:rsid w:val="00797173"/>
    <w:rsid w:val="007A0A3F"/>
    <w:rsid w:val="007F6E93"/>
    <w:rsid w:val="00811705"/>
    <w:rsid w:val="00815B76"/>
    <w:rsid w:val="0082130D"/>
    <w:rsid w:val="0086076C"/>
    <w:rsid w:val="00893F9D"/>
    <w:rsid w:val="00896AA2"/>
    <w:rsid w:val="008E55DB"/>
    <w:rsid w:val="009259A0"/>
    <w:rsid w:val="009365AB"/>
    <w:rsid w:val="009B27D8"/>
    <w:rsid w:val="00A13D91"/>
    <w:rsid w:val="00A26D15"/>
    <w:rsid w:val="00A5619B"/>
    <w:rsid w:val="00A74D9A"/>
    <w:rsid w:val="00A902A9"/>
    <w:rsid w:val="00AE7F69"/>
    <w:rsid w:val="00B05913"/>
    <w:rsid w:val="00B117CE"/>
    <w:rsid w:val="00B12400"/>
    <w:rsid w:val="00B16E0D"/>
    <w:rsid w:val="00B35CCB"/>
    <w:rsid w:val="00B50F7D"/>
    <w:rsid w:val="00B702D5"/>
    <w:rsid w:val="00B86BEA"/>
    <w:rsid w:val="00BD253C"/>
    <w:rsid w:val="00C011CD"/>
    <w:rsid w:val="00C047B2"/>
    <w:rsid w:val="00C53A7F"/>
    <w:rsid w:val="00C55196"/>
    <w:rsid w:val="00C63BF6"/>
    <w:rsid w:val="00C9221E"/>
    <w:rsid w:val="00CA2DEC"/>
    <w:rsid w:val="00CB1C9E"/>
    <w:rsid w:val="00CD6EE3"/>
    <w:rsid w:val="00D00DAB"/>
    <w:rsid w:val="00D07957"/>
    <w:rsid w:val="00D12C17"/>
    <w:rsid w:val="00D2714F"/>
    <w:rsid w:val="00DA3034"/>
    <w:rsid w:val="00DA3795"/>
    <w:rsid w:val="00DA56D6"/>
    <w:rsid w:val="00DD28AB"/>
    <w:rsid w:val="00E00A89"/>
    <w:rsid w:val="00E00E8D"/>
    <w:rsid w:val="00E0340B"/>
    <w:rsid w:val="00E050C1"/>
    <w:rsid w:val="00E066D2"/>
    <w:rsid w:val="00E27089"/>
    <w:rsid w:val="00E406FA"/>
    <w:rsid w:val="00E50565"/>
    <w:rsid w:val="00E85982"/>
    <w:rsid w:val="00E94C44"/>
    <w:rsid w:val="00EA3881"/>
    <w:rsid w:val="00ED12E5"/>
    <w:rsid w:val="00ED4C1F"/>
    <w:rsid w:val="00ED62C2"/>
    <w:rsid w:val="00EF3361"/>
    <w:rsid w:val="00F61415"/>
    <w:rsid w:val="00F63C92"/>
    <w:rsid w:val="00F77A33"/>
    <w:rsid w:val="00FB7644"/>
    <w:rsid w:val="00FC4B32"/>
    <w:rsid w:val="00FD7812"/>
    <w:rsid w:val="00FE39F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7032"/>
  </w:style>
  <w:style w:type="paragraph" w:styleId="Heading1">
    <w:name w:val="heading 1"/>
    <w:basedOn w:val="Normal"/>
    <w:uiPriority w:val="1"/>
    <w:qFormat/>
    <w:rsid w:val="00C87032"/>
    <w:pPr>
      <w:spacing w:before="58"/>
      <w:ind w:left="861" w:hanging="721"/>
      <w:outlineLvl w:val="0"/>
    </w:pPr>
    <w:rPr>
      <w:rFonts w:ascii="Arial" w:eastAsia="Arial" w:hAnsi="Arial"/>
      <w:b/>
      <w:bCs/>
      <w:sz w:val="32"/>
      <w:szCs w:val="32"/>
    </w:rPr>
  </w:style>
  <w:style w:type="paragraph" w:styleId="Heading2">
    <w:name w:val="heading 2"/>
    <w:basedOn w:val="Normal"/>
    <w:uiPriority w:val="1"/>
    <w:qFormat/>
    <w:rsid w:val="00C87032"/>
    <w:pPr>
      <w:spacing w:before="65"/>
      <w:ind w:left="707" w:hanging="567"/>
      <w:outlineLvl w:val="1"/>
    </w:pPr>
    <w:rPr>
      <w:rFonts w:ascii="Arial" w:eastAsia="Arial" w:hAnsi="Arial"/>
      <w:b/>
      <w:bCs/>
      <w:i/>
      <w:sz w:val="28"/>
      <w:szCs w:val="28"/>
    </w:rPr>
  </w:style>
  <w:style w:type="paragraph" w:styleId="Heading3">
    <w:name w:val="heading 3"/>
    <w:basedOn w:val="Normal"/>
    <w:uiPriority w:val="1"/>
    <w:qFormat/>
    <w:rsid w:val="00C87032"/>
    <w:pPr>
      <w:ind w:left="20"/>
      <w:outlineLvl w:val="2"/>
    </w:pPr>
    <w:rPr>
      <w:rFonts w:ascii="Arial" w:eastAsia="Arial" w:hAnsi="Arial"/>
      <w:b/>
      <w:bCs/>
      <w:sz w:val="26"/>
      <w:szCs w:val="26"/>
    </w:rPr>
  </w:style>
  <w:style w:type="paragraph" w:styleId="Heading4">
    <w:name w:val="heading 4"/>
    <w:basedOn w:val="Normal"/>
    <w:uiPriority w:val="1"/>
    <w:qFormat/>
    <w:rsid w:val="00C87032"/>
    <w:pPr>
      <w:ind w:left="460" w:hanging="360"/>
      <w:outlineLvl w:val="3"/>
    </w:pPr>
    <w:rPr>
      <w:rFonts w:ascii="Arial" w:eastAsia="Arial" w:hAnsi="Arial"/>
      <w:b/>
      <w:bCs/>
      <w:sz w:val="24"/>
      <w:szCs w:val="24"/>
    </w:rPr>
  </w:style>
  <w:style w:type="paragraph" w:styleId="Heading5">
    <w:name w:val="heading 5"/>
    <w:basedOn w:val="Normal"/>
    <w:uiPriority w:val="1"/>
    <w:qFormat/>
    <w:rsid w:val="00C87032"/>
    <w:pPr>
      <w:ind w:left="808" w:hanging="708"/>
      <w:outlineLvl w:val="4"/>
    </w:pPr>
    <w:rPr>
      <w:rFonts w:ascii="Arial" w:eastAsia="Arial" w:hAnsi="Arial"/>
      <w:sz w:val="24"/>
      <w:szCs w:val="24"/>
    </w:rPr>
  </w:style>
  <w:style w:type="paragraph" w:styleId="Heading6">
    <w:name w:val="heading 6"/>
    <w:basedOn w:val="Normal"/>
    <w:uiPriority w:val="1"/>
    <w:qFormat/>
    <w:rsid w:val="00C87032"/>
    <w:pPr>
      <w:ind w:left="141"/>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87032"/>
    <w:pPr>
      <w:spacing w:before="241"/>
      <w:ind w:left="681" w:hanging="540"/>
    </w:pPr>
    <w:rPr>
      <w:rFonts w:ascii="Arial" w:eastAsia="Arial" w:hAnsi="Arial"/>
      <w:b/>
      <w:bCs/>
      <w:sz w:val="26"/>
      <w:szCs w:val="26"/>
    </w:rPr>
  </w:style>
  <w:style w:type="paragraph" w:styleId="TOC2">
    <w:name w:val="toc 2"/>
    <w:basedOn w:val="Normal"/>
    <w:uiPriority w:val="39"/>
    <w:qFormat/>
    <w:rsid w:val="00C87032"/>
    <w:pPr>
      <w:spacing w:before="1"/>
      <w:ind w:left="1341" w:hanging="634"/>
    </w:pPr>
    <w:rPr>
      <w:rFonts w:ascii="Arial" w:eastAsia="Arial" w:hAnsi="Arial"/>
      <w:sz w:val="26"/>
      <w:szCs w:val="26"/>
    </w:rPr>
  </w:style>
  <w:style w:type="paragraph" w:styleId="BodyText">
    <w:name w:val="Body Text"/>
    <w:basedOn w:val="Normal"/>
    <w:uiPriority w:val="1"/>
    <w:qFormat/>
    <w:rsid w:val="00C87032"/>
    <w:pPr>
      <w:ind w:left="141"/>
    </w:pPr>
    <w:rPr>
      <w:rFonts w:ascii="Arial" w:eastAsia="Arial" w:hAnsi="Arial"/>
    </w:rPr>
  </w:style>
  <w:style w:type="paragraph" w:styleId="ListParagraph">
    <w:name w:val="List Paragraph"/>
    <w:basedOn w:val="Normal"/>
    <w:uiPriority w:val="34"/>
    <w:qFormat/>
    <w:rsid w:val="00C87032"/>
  </w:style>
  <w:style w:type="paragraph" w:customStyle="1" w:styleId="TableParagraph">
    <w:name w:val="Table Paragraph"/>
    <w:basedOn w:val="Normal"/>
    <w:uiPriority w:val="1"/>
    <w:qFormat/>
    <w:rsid w:val="00C87032"/>
  </w:style>
  <w:style w:type="paragraph" w:styleId="BalloonText">
    <w:name w:val="Balloon Text"/>
    <w:basedOn w:val="Normal"/>
    <w:link w:val="BalloonTextChar"/>
    <w:uiPriority w:val="99"/>
    <w:semiHidden/>
    <w:unhideWhenUsed/>
    <w:rsid w:val="005611A4"/>
    <w:rPr>
      <w:rFonts w:ascii="Tahoma" w:hAnsi="Tahoma" w:cs="Tahoma"/>
      <w:sz w:val="16"/>
      <w:szCs w:val="16"/>
    </w:rPr>
  </w:style>
  <w:style w:type="character" w:customStyle="1" w:styleId="BalloonTextChar">
    <w:name w:val="Balloon Text Char"/>
    <w:basedOn w:val="DefaultParagraphFont"/>
    <w:link w:val="BalloonText"/>
    <w:uiPriority w:val="99"/>
    <w:semiHidden/>
    <w:rsid w:val="005611A4"/>
    <w:rPr>
      <w:rFonts w:ascii="Tahoma" w:hAnsi="Tahoma" w:cs="Tahoma"/>
      <w:sz w:val="16"/>
      <w:szCs w:val="16"/>
    </w:rPr>
  </w:style>
  <w:style w:type="paragraph" w:styleId="Header">
    <w:name w:val="header"/>
    <w:basedOn w:val="Normal"/>
    <w:link w:val="HeaderChar"/>
    <w:uiPriority w:val="99"/>
    <w:unhideWhenUsed/>
    <w:rsid w:val="005611A4"/>
    <w:pPr>
      <w:tabs>
        <w:tab w:val="center" w:pos="4513"/>
        <w:tab w:val="right" w:pos="9026"/>
      </w:tabs>
    </w:pPr>
  </w:style>
  <w:style w:type="character" w:customStyle="1" w:styleId="HeaderChar">
    <w:name w:val="Header Char"/>
    <w:basedOn w:val="DefaultParagraphFont"/>
    <w:link w:val="Header"/>
    <w:uiPriority w:val="99"/>
    <w:rsid w:val="005611A4"/>
  </w:style>
  <w:style w:type="paragraph" w:styleId="Footer">
    <w:name w:val="footer"/>
    <w:basedOn w:val="Normal"/>
    <w:link w:val="FooterChar"/>
    <w:uiPriority w:val="99"/>
    <w:unhideWhenUsed/>
    <w:rsid w:val="005611A4"/>
    <w:pPr>
      <w:tabs>
        <w:tab w:val="center" w:pos="4513"/>
        <w:tab w:val="right" w:pos="9026"/>
      </w:tabs>
    </w:pPr>
  </w:style>
  <w:style w:type="character" w:customStyle="1" w:styleId="FooterChar">
    <w:name w:val="Footer Char"/>
    <w:basedOn w:val="DefaultParagraphFont"/>
    <w:link w:val="Footer"/>
    <w:uiPriority w:val="99"/>
    <w:rsid w:val="005611A4"/>
  </w:style>
  <w:style w:type="paragraph" w:styleId="FootnoteText">
    <w:name w:val="footnote text"/>
    <w:basedOn w:val="Normal"/>
    <w:link w:val="FootnoteTextChar"/>
    <w:uiPriority w:val="99"/>
    <w:semiHidden/>
    <w:unhideWhenUsed/>
    <w:rsid w:val="00B90606"/>
    <w:rPr>
      <w:sz w:val="20"/>
      <w:szCs w:val="20"/>
    </w:rPr>
  </w:style>
  <w:style w:type="character" w:customStyle="1" w:styleId="FootnoteTextChar">
    <w:name w:val="Footnote Text Char"/>
    <w:basedOn w:val="DefaultParagraphFont"/>
    <w:link w:val="FootnoteText"/>
    <w:uiPriority w:val="99"/>
    <w:semiHidden/>
    <w:rsid w:val="00B90606"/>
    <w:rPr>
      <w:sz w:val="20"/>
      <w:szCs w:val="20"/>
    </w:rPr>
  </w:style>
  <w:style w:type="character" w:styleId="FootnoteReference">
    <w:name w:val="footnote reference"/>
    <w:basedOn w:val="DefaultParagraphFont"/>
    <w:uiPriority w:val="99"/>
    <w:semiHidden/>
    <w:unhideWhenUsed/>
    <w:rsid w:val="00B90606"/>
    <w:rPr>
      <w:vertAlign w:val="superscript"/>
    </w:rPr>
  </w:style>
  <w:style w:type="character" w:styleId="CommentReference">
    <w:name w:val="annotation reference"/>
    <w:basedOn w:val="DefaultParagraphFont"/>
    <w:uiPriority w:val="99"/>
    <w:semiHidden/>
    <w:unhideWhenUsed/>
    <w:rsid w:val="006513AD"/>
    <w:rPr>
      <w:sz w:val="16"/>
      <w:szCs w:val="16"/>
    </w:rPr>
  </w:style>
  <w:style w:type="paragraph" w:styleId="CommentText">
    <w:name w:val="annotation text"/>
    <w:basedOn w:val="Normal"/>
    <w:link w:val="CommentTextChar"/>
    <w:uiPriority w:val="99"/>
    <w:semiHidden/>
    <w:unhideWhenUsed/>
    <w:rsid w:val="006513AD"/>
    <w:rPr>
      <w:sz w:val="20"/>
      <w:szCs w:val="20"/>
    </w:rPr>
  </w:style>
  <w:style w:type="character" w:customStyle="1" w:styleId="CommentTextChar">
    <w:name w:val="Comment Text Char"/>
    <w:basedOn w:val="DefaultParagraphFont"/>
    <w:link w:val="CommentText"/>
    <w:uiPriority w:val="99"/>
    <w:semiHidden/>
    <w:rsid w:val="006513AD"/>
    <w:rPr>
      <w:sz w:val="20"/>
      <w:szCs w:val="20"/>
    </w:rPr>
  </w:style>
  <w:style w:type="paragraph" w:styleId="CommentSubject">
    <w:name w:val="annotation subject"/>
    <w:basedOn w:val="CommentText"/>
    <w:next w:val="CommentText"/>
    <w:link w:val="CommentSubjectChar"/>
    <w:uiPriority w:val="99"/>
    <w:semiHidden/>
    <w:unhideWhenUsed/>
    <w:rsid w:val="006513AD"/>
    <w:rPr>
      <w:b/>
      <w:bCs/>
    </w:rPr>
  </w:style>
  <w:style w:type="character" w:customStyle="1" w:styleId="CommentSubjectChar">
    <w:name w:val="Comment Subject Char"/>
    <w:basedOn w:val="CommentTextChar"/>
    <w:link w:val="CommentSubject"/>
    <w:uiPriority w:val="99"/>
    <w:semiHidden/>
    <w:rsid w:val="006513AD"/>
    <w:rPr>
      <w:b/>
      <w:bCs/>
      <w:sz w:val="20"/>
      <w:szCs w:val="20"/>
    </w:rPr>
  </w:style>
  <w:style w:type="table" w:styleId="TableGrid">
    <w:name w:val="Table Grid"/>
    <w:basedOn w:val="TableNormal"/>
    <w:uiPriority w:val="59"/>
    <w:rsid w:val="00F52B36"/>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errow">
    <w:name w:val="Normal + Header row"/>
    <w:basedOn w:val="Normal"/>
    <w:qFormat/>
    <w:rsid w:val="00F52B36"/>
    <w:pPr>
      <w:keepNext/>
      <w:widowControl/>
      <w:spacing w:before="40" w:after="120" w:line="280" w:lineRule="atLeast"/>
    </w:pPr>
    <w:rPr>
      <w:rFonts w:ascii="Arial" w:hAnsi="Arial"/>
      <w:color w:val="FFFFFF" w:themeColor="background1"/>
      <w:sz w:val="20"/>
      <w:lang w:val="en-AU"/>
    </w:rPr>
  </w:style>
  <w:style w:type="paragraph" w:customStyle="1" w:styleId="Normalexplanatory">
    <w:name w:val="Normal + explanatory"/>
    <w:basedOn w:val="Normal"/>
    <w:qFormat/>
    <w:rsid w:val="00F52B36"/>
    <w:pPr>
      <w:widowControl/>
      <w:spacing w:before="40" w:after="120" w:line="280" w:lineRule="atLeast"/>
    </w:pPr>
    <w:rPr>
      <w:rFonts w:ascii="Arial" w:hAnsi="Arial"/>
      <w:i/>
      <w:color w:val="264F90"/>
      <w:sz w:val="20"/>
      <w:lang w:val="en-AU" w:eastAsia="en-AU"/>
    </w:rPr>
  </w:style>
  <w:style w:type="character" w:customStyle="1" w:styleId="lrzxr">
    <w:name w:val="lrzxr"/>
    <w:basedOn w:val="DefaultParagraphFont"/>
    <w:rsid w:val="00365AF6"/>
  </w:style>
  <w:style w:type="character" w:styleId="Hyperlink">
    <w:name w:val="Hyperlink"/>
    <w:basedOn w:val="DefaultParagraphFont"/>
    <w:uiPriority w:val="99"/>
    <w:unhideWhenUsed/>
    <w:rsid w:val="000C1FE4"/>
    <w:rPr>
      <w:color w:val="0000FF" w:themeColor="hyperlink"/>
      <w:u w:val="single"/>
    </w:rPr>
  </w:style>
  <w:style w:type="paragraph" w:styleId="TOC3">
    <w:name w:val="toc 3"/>
    <w:basedOn w:val="Normal"/>
    <w:next w:val="Normal"/>
    <w:autoRedefine/>
    <w:uiPriority w:val="39"/>
    <w:unhideWhenUsed/>
    <w:rsid w:val="00B0591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7032"/>
  </w:style>
  <w:style w:type="paragraph" w:styleId="Heading1">
    <w:name w:val="heading 1"/>
    <w:basedOn w:val="Normal"/>
    <w:uiPriority w:val="1"/>
    <w:qFormat/>
    <w:rsid w:val="00C87032"/>
    <w:pPr>
      <w:spacing w:before="58"/>
      <w:ind w:left="861" w:hanging="721"/>
      <w:outlineLvl w:val="0"/>
    </w:pPr>
    <w:rPr>
      <w:rFonts w:ascii="Arial" w:eastAsia="Arial" w:hAnsi="Arial"/>
      <w:b/>
      <w:bCs/>
      <w:sz w:val="32"/>
      <w:szCs w:val="32"/>
    </w:rPr>
  </w:style>
  <w:style w:type="paragraph" w:styleId="Heading2">
    <w:name w:val="heading 2"/>
    <w:basedOn w:val="Normal"/>
    <w:uiPriority w:val="1"/>
    <w:qFormat/>
    <w:rsid w:val="00C87032"/>
    <w:pPr>
      <w:spacing w:before="65"/>
      <w:ind w:left="707" w:hanging="567"/>
      <w:outlineLvl w:val="1"/>
    </w:pPr>
    <w:rPr>
      <w:rFonts w:ascii="Arial" w:eastAsia="Arial" w:hAnsi="Arial"/>
      <w:b/>
      <w:bCs/>
      <w:i/>
      <w:sz w:val="28"/>
      <w:szCs w:val="28"/>
    </w:rPr>
  </w:style>
  <w:style w:type="paragraph" w:styleId="Heading3">
    <w:name w:val="heading 3"/>
    <w:basedOn w:val="Normal"/>
    <w:uiPriority w:val="1"/>
    <w:qFormat/>
    <w:rsid w:val="00C87032"/>
    <w:pPr>
      <w:ind w:left="20"/>
      <w:outlineLvl w:val="2"/>
    </w:pPr>
    <w:rPr>
      <w:rFonts w:ascii="Arial" w:eastAsia="Arial" w:hAnsi="Arial"/>
      <w:b/>
      <w:bCs/>
      <w:sz w:val="26"/>
      <w:szCs w:val="26"/>
    </w:rPr>
  </w:style>
  <w:style w:type="paragraph" w:styleId="Heading4">
    <w:name w:val="heading 4"/>
    <w:basedOn w:val="Normal"/>
    <w:uiPriority w:val="1"/>
    <w:qFormat/>
    <w:rsid w:val="00C87032"/>
    <w:pPr>
      <w:ind w:left="460" w:hanging="360"/>
      <w:outlineLvl w:val="3"/>
    </w:pPr>
    <w:rPr>
      <w:rFonts w:ascii="Arial" w:eastAsia="Arial" w:hAnsi="Arial"/>
      <w:b/>
      <w:bCs/>
      <w:sz w:val="24"/>
      <w:szCs w:val="24"/>
    </w:rPr>
  </w:style>
  <w:style w:type="paragraph" w:styleId="Heading5">
    <w:name w:val="heading 5"/>
    <w:basedOn w:val="Normal"/>
    <w:uiPriority w:val="1"/>
    <w:qFormat/>
    <w:rsid w:val="00C87032"/>
    <w:pPr>
      <w:ind w:left="808" w:hanging="708"/>
      <w:outlineLvl w:val="4"/>
    </w:pPr>
    <w:rPr>
      <w:rFonts w:ascii="Arial" w:eastAsia="Arial" w:hAnsi="Arial"/>
      <w:sz w:val="24"/>
      <w:szCs w:val="24"/>
    </w:rPr>
  </w:style>
  <w:style w:type="paragraph" w:styleId="Heading6">
    <w:name w:val="heading 6"/>
    <w:basedOn w:val="Normal"/>
    <w:uiPriority w:val="1"/>
    <w:qFormat/>
    <w:rsid w:val="00C87032"/>
    <w:pPr>
      <w:ind w:left="141"/>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87032"/>
    <w:pPr>
      <w:spacing w:before="241"/>
      <w:ind w:left="681" w:hanging="540"/>
    </w:pPr>
    <w:rPr>
      <w:rFonts w:ascii="Arial" w:eastAsia="Arial" w:hAnsi="Arial"/>
      <w:b/>
      <w:bCs/>
      <w:sz w:val="26"/>
      <w:szCs w:val="26"/>
    </w:rPr>
  </w:style>
  <w:style w:type="paragraph" w:styleId="TOC2">
    <w:name w:val="toc 2"/>
    <w:basedOn w:val="Normal"/>
    <w:uiPriority w:val="39"/>
    <w:qFormat/>
    <w:rsid w:val="00C87032"/>
    <w:pPr>
      <w:spacing w:before="1"/>
      <w:ind w:left="1341" w:hanging="634"/>
    </w:pPr>
    <w:rPr>
      <w:rFonts w:ascii="Arial" w:eastAsia="Arial" w:hAnsi="Arial"/>
      <w:sz w:val="26"/>
      <w:szCs w:val="26"/>
    </w:rPr>
  </w:style>
  <w:style w:type="paragraph" w:styleId="BodyText">
    <w:name w:val="Body Text"/>
    <w:basedOn w:val="Normal"/>
    <w:uiPriority w:val="1"/>
    <w:qFormat/>
    <w:rsid w:val="00C87032"/>
    <w:pPr>
      <w:ind w:left="141"/>
    </w:pPr>
    <w:rPr>
      <w:rFonts w:ascii="Arial" w:eastAsia="Arial" w:hAnsi="Arial"/>
    </w:rPr>
  </w:style>
  <w:style w:type="paragraph" w:styleId="ListParagraph">
    <w:name w:val="List Paragraph"/>
    <w:basedOn w:val="Normal"/>
    <w:uiPriority w:val="34"/>
    <w:qFormat/>
    <w:rsid w:val="00C87032"/>
  </w:style>
  <w:style w:type="paragraph" w:customStyle="1" w:styleId="TableParagraph">
    <w:name w:val="Table Paragraph"/>
    <w:basedOn w:val="Normal"/>
    <w:uiPriority w:val="1"/>
    <w:qFormat/>
    <w:rsid w:val="00C87032"/>
  </w:style>
  <w:style w:type="paragraph" w:styleId="BalloonText">
    <w:name w:val="Balloon Text"/>
    <w:basedOn w:val="Normal"/>
    <w:link w:val="BalloonTextChar"/>
    <w:uiPriority w:val="99"/>
    <w:semiHidden/>
    <w:unhideWhenUsed/>
    <w:rsid w:val="005611A4"/>
    <w:rPr>
      <w:rFonts w:ascii="Tahoma" w:hAnsi="Tahoma" w:cs="Tahoma"/>
      <w:sz w:val="16"/>
      <w:szCs w:val="16"/>
    </w:rPr>
  </w:style>
  <w:style w:type="character" w:customStyle="1" w:styleId="BalloonTextChar">
    <w:name w:val="Balloon Text Char"/>
    <w:basedOn w:val="DefaultParagraphFont"/>
    <w:link w:val="BalloonText"/>
    <w:uiPriority w:val="99"/>
    <w:semiHidden/>
    <w:rsid w:val="005611A4"/>
    <w:rPr>
      <w:rFonts w:ascii="Tahoma" w:hAnsi="Tahoma" w:cs="Tahoma"/>
      <w:sz w:val="16"/>
      <w:szCs w:val="16"/>
    </w:rPr>
  </w:style>
  <w:style w:type="paragraph" w:styleId="Header">
    <w:name w:val="header"/>
    <w:basedOn w:val="Normal"/>
    <w:link w:val="HeaderChar"/>
    <w:uiPriority w:val="99"/>
    <w:unhideWhenUsed/>
    <w:rsid w:val="005611A4"/>
    <w:pPr>
      <w:tabs>
        <w:tab w:val="center" w:pos="4513"/>
        <w:tab w:val="right" w:pos="9026"/>
      </w:tabs>
    </w:pPr>
  </w:style>
  <w:style w:type="character" w:customStyle="1" w:styleId="HeaderChar">
    <w:name w:val="Header Char"/>
    <w:basedOn w:val="DefaultParagraphFont"/>
    <w:link w:val="Header"/>
    <w:uiPriority w:val="99"/>
    <w:rsid w:val="005611A4"/>
  </w:style>
  <w:style w:type="paragraph" w:styleId="Footer">
    <w:name w:val="footer"/>
    <w:basedOn w:val="Normal"/>
    <w:link w:val="FooterChar"/>
    <w:uiPriority w:val="99"/>
    <w:unhideWhenUsed/>
    <w:rsid w:val="005611A4"/>
    <w:pPr>
      <w:tabs>
        <w:tab w:val="center" w:pos="4513"/>
        <w:tab w:val="right" w:pos="9026"/>
      </w:tabs>
    </w:pPr>
  </w:style>
  <w:style w:type="character" w:customStyle="1" w:styleId="FooterChar">
    <w:name w:val="Footer Char"/>
    <w:basedOn w:val="DefaultParagraphFont"/>
    <w:link w:val="Footer"/>
    <w:uiPriority w:val="99"/>
    <w:rsid w:val="005611A4"/>
  </w:style>
  <w:style w:type="paragraph" w:styleId="FootnoteText">
    <w:name w:val="footnote text"/>
    <w:basedOn w:val="Normal"/>
    <w:link w:val="FootnoteTextChar"/>
    <w:uiPriority w:val="99"/>
    <w:semiHidden/>
    <w:unhideWhenUsed/>
    <w:rsid w:val="00B90606"/>
    <w:rPr>
      <w:sz w:val="20"/>
      <w:szCs w:val="20"/>
    </w:rPr>
  </w:style>
  <w:style w:type="character" w:customStyle="1" w:styleId="FootnoteTextChar">
    <w:name w:val="Footnote Text Char"/>
    <w:basedOn w:val="DefaultParagraphFont"/>
    <w:link w:val="FootnoteText"/>
    <w:uiPriority w:val="99"/>
    <w:semiHidden/>
    <w:rsid w:val="00B90606"/>
    <w:rPr>
      <w:sz w:val="20"/>
      <w:szCs w:val="20"/>
    </w:rPr>
  </w:style>
  <w:style w:type="character" w:styleId="FootnoteReference">
    <w:name w:val="footnote reference"/>
    <w:basedOn w:val="DefaultParagraphFont"/>
    <w:uiPriority w:val="99"/>
    <w:semiHidden/>
    <w:unhideWhenUsed/>
    <w:rsid w:val="00B90606"/>
    <w:rPr>
      <w:vertAlign w:val="superscript"/>
    </w:rPr>
  </w:style>
  <w:style w:type="character" w:styleId="CommentReference">
    <w:name w:val="annotation reference"/>
    <w:basedOn w:val="DefaultParagraphFont"/>
    <w:uiPriority w:val="99"/>
    <w:semiHidden/>
    <w:unhideWhenUsed/>
    <w:rsid w:val="006513AD"/>
    <w:rPr>
      <w:sz w:val="16"/>
      <w:szCs w:val="16"/>
    </w:rPr>
  </w:style>
  <w:style w:type="paragraph" w:styleId="CommentText">
    <w:name w:val="annotation text"/>
    <w:basedOn w:val="Normal"/>
    <w:link w:val="CommentTextChar"/>
    <w:uiPriority w:val="99"/>
    <w:semiHidden/>
    <w:unhideWhenUsed/>
    <w:rsid w:val="006513AD"/>
    <w:rPr>
      <w:sz w:val="20"/>
      <w:szCs w:val="20"/>
    </w:rPr>
  </w:style>
  <w:style w:type="character" w:customStyle="1" w:styleId="CommentTextChar">
    <w:name w:val="Comment Text Char"/>
    <w:basedOn w:val="DefaultParagraphFont"/>
    <w:link w:val="CommentText"/>
    <w:uiPriority w:val="99"/>
    <w:semiHidden/>
    <w:rsid w:val="006513AD"/>
    <w:rPr>
      <w:sz w:val="20"/>
      <w:szCs w:val="20"/>
    </w:rPr>
  </w:style>
  <w:style w:type="paragraph" w:styleId="CommentSubject">
    <w:name w:val="annotation subject"/>
    <w:basedOn w:val="CommentText"/>
    <w:next w:val="CommentText"/>
    <w:link w:val="CommentSubjectChar"/>
    <w:uiPriority w:val="99"/>
    <w:semiHidden/>
    <w:unhideWhenUsed/>
    <w:rsid w:val="006513AD"/>
    <w:rPr>
      <w:b/>
      <w:bCs/>
    </w:rPr>
  </w:style>
  <w:style w:type="character" w:customStyle="1" w:styleId="CommentSubjectChar">
    <w:name w:val="Comment Subject Char"/>
    <w:basedOn w:val="CommentTextChar"/>
    <w:link w:val="CommentSubject"/>
    <w:uiPriority w:val="99"/>
    <w:semiHidden/>
    <w:rsid w:val="006513AD"/>
    <w:rPr>
      <w:b/>
      <w:bCs/>
      <w:sz w:val="20"/>
      <w:szCs w:val="20"/>
    </w:rPr>
  </w:style>
  <w:style w:type="table" w:styleId="TableGrid">
    <w:name w:val="Table Grid"/>
    <w:basedOn w:val="TableNormal"/>
    <w:uiPriority w:val="59"/>
    <w:rsid w:val="00F52B36"/>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errow">
    <w:name w:val="Normal + Header row"/>
    <w:basedOn w:val="Normal"/>
    <w:qFormat/>
    <w:rsid w:val="00F52B36"/>
    <w:pPr>
      <w:keepNext/>
      <w:widowControl/>
      <w:spacing w:before="40" w:after="120" w:line="280" w:lineRule="atLeast"/>
    </w:pPr>
    <w:rPr>
      <w:rFonts w:ascii="Arial" w:hAnsi="Arial"/>
      <w:color w:val="FFFFFF" w:themeColor="background1"/>
      <w:sz w:val="20"/>
      <w:lang w:val="en-AU"/>
    </w:rPr>
  </w:style>
  <w:style w:type="paragraph" w:customStyle="1" w:styleId="Normalexplanatory">
    <w:name w:val="Normal + explanatory"/>
    <w:basedOn w:val="Normal"/>
    <w:qFormat/>
    <w:rsid w:val="00F52B36"/>
    <w:pPr>
      <w:widowControl/>
      <w:spacing w:before="40" w:after="120" w:line="280" w:lineRule="atLeast"/>
    </w:pPr>
    <w:rPr>
      <w:rFonts w:ascii="Arial" w:hAnsi="Arial"/>
      <w:i/>
      <w:color w:val="264F90"/>
      <w:sz w:val="20"/>
      <w:lang w:val="en-AU" w:eastAsia="en-AU"/>
    </w:rPr>
  </w:style>
  <w:style w:type="character" w:customStyle="1" w:styleId="lrzxr">
    <w:name w:val="lrzxr"/>
    <w:basedOn w:val="DefaultParagraphFont"/>
    <w:rsid w:val="00365AF6"/>
  </w:style>
  <w:style w:type="character" w:styleId="Hyperlink">
    <w:name w:val="Hyperlink"/>
    <w:basedOn w:val="DefaultParagraphFont"/>
    <w:uiPriority w:val="99"/>
    <w:unhideWhenUsed/>
    <w:rsid w:val="000C1FE4"/>
    <w:rPr>
      <w:color w:val="0000FF" w:themeColor="hyperlink"/>
      <w:u w:val="single"/>
    </w:rPr>
  </w:style>
  <w:style w:type="paragraph" w:styleId="TOC3">
    <w:name w:val="toc 3"/>
    <w:basedOn w:val="Normal"/>
    <w:next w:val="Normal"/>
    <w:autoRedefine/>
    <w:uiPriority w:val="39"/>
    <w:unhideWhenUsed/>
    <w:rsid w:val="00B059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213">
      <w:bodyDiv w:val="1"/>
      <w:marLeft w:val="0"/>
      <w:marRight w:val="0"/>
      <w:marTop w:val="0"/>
      <w:marBottom w:val="0"/>
      <w:divBdr>
        <w:top w:val="none" w:sz="0" w:space="0" w:color="auto"/>
        <w:left w:val="none" w:sz="0" w:space="0" w:color="auto"/>
        <w:bottom w:val="none" w:sz="0" w:space="0" w:color="auto"/>
        <w:right w:val="none" w:sz="0" w:space="0" w:color="auto"/>
      </w:divBdr>
    </w:div>
    <w:div w:id="1094399925">
      <w:bodyDiv w:val="1"/>
      <w:marLeft w:val="0"/>
      <w:marRight w:val="0"/>
      <w:marTop w:val="0"/>
      <w:marBottom w:val="0"/>
      <w:divBdr>
        <w:top w:val="none" w:sz="0" w:space="0" w:color="auto"/>
        <w:left w:val="none" w:sz="0" w:space="0" w:color="auto"/>
        <w:bottom w:val="none" w:sz="0" w:space="0" w:color="auto"/>
        <w:right w:val="none" w:sz="0" w:space="0" w:color="auto"/>
      </w:divBdr>
    </w:div>
    <w:div w:id="1314866920">
      <w:bodyDiv w:val="1"/>
      <w:marLeft w:val="0"/>
      <w:marRight w:val="0"/>
      <w:marTop w:val="0"/>
      <w:marBottom w:val="0"/>
      <w:divBdr>
        <w:top w:val="none" w:sz="0" w:space="0" w:color="auto"/>
        <w:left w:val="none" w:sz="0" w:space="0" w:color="auto"/>
        <w:bottom w:val="none" w:sz="0" w:space="0" w:color="auto"/>
        <w:right w:val="none" w:sz="0" w:space="0" w:color="auto"/>
      </w:divBdr>
    </w:div>
    <w:div w:id="1839999251">
      <w:bodyDiv w:val="1"/>
      <w:marLeft w:val="0"/>
      <w:marRight w:val="0"/>
      <w:marTop w:val="0"/>
      <w:marBottom w:val="0"/>
      <w:divBdr>
        <w:top w:val="none" w:sz="0" w:space="0" w:color="auto"/>
        <w:left w:val="none" w:sz="0" w:space="0" w:color="auto"/>
        <w:bottom w:val="none" w:sz="0" w:space="0" w:color="auto"/>
        <w:right w:val="none" w:sz="0" w:space="0" w:color="auto"/>
      </w:divBdr>
    </w:div>
    <w:div w:id="2048866340">
      <w:bodyDiv w:val="1"/>
      <w:marLeft w:val="0"/>
      <w:marRight w:val="0"/>
      <w:marTop w:val="0"/>
      <w:marBottom w:val="0"/>
      <w:divBdr>
        <w:top w:val="none" w:sz="0" w:space="0" w:color="auto"/>
        <w:left w:val="none" w:sz="0" w:space="0" w:color="auto"/>
        <w:bottom w:val="none" w:sz="0" w:space="0" w:color="auto"/>
        <w:right w:val="none" w:sz="0" w:space="0" w:color="auto"/>
      </w:divBdr>
    </w:div>
    <w:div w:id="208942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283A-DB87-449A-9547-0DC4AFAD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26117</CharactersWithSpaces>
  <SharedDoc>false</SharedDoc>
  <HLinks>
    <vt:vector size="120" baseType="variant">
      <vt:variant>
        <vt:i4>5439531</vt:i4>
      </vt:variant>
      <vt:variant>
        <vt:i4>60</vt:i4>
      </vt:variant>
      <vt:variant>
        <vt:i4>0</vt:i4>
      </vt:variant>
      <vt:variant>
        <vt:i4>5</vt:i4>
      </vt:variant>
      <vt:variant>
        <vt:lpwstr>http://www.northernaustralia.dpmc.gov.au/</vt:lpwstr>
      </vt:variant>
      <vt:variant>
        <vt:lpwstr/>
      </vt:variant>
      <vt:variant>
        <vt:i4>5439531</vt:i4>
      </vt:variant>
      <vt:variant>
        <vt:i4>57</vt:i4>
      </vt:variant>
      <vt:variant>
        <vt:i4>0</vt:i4>
      </vt:variant>
      <vt:variant>
        <vt:i4>5</vt:i4>
      </vt:variant>
      <vt:variant>
        <vt:lpwstr>http://www.northernaustralia.dpmc.gov.au/</vt:lpwstr>
      </vt:variant>
      <vt:variant>
        <vt:lpwstr/>
      </vt:variant>
      <vt:variant>
        <vt:i4>2359377</vt:i4>
      </vt:variant>
      <vt:variant>
        <vt:i4>54</vt:i4>
      </vt:variant>
      <vt:variant>
        <vt:i4>0</vt:i4>
      </vt:variant>
      <vt:variant>
        <vt:i4>5</vt:i4>
      </vt:variant>
      <vt:variant>
        <vt:lpwstr/>
      </vt:variant>
      <vt:variant>
        <vt:lpwstr>_bookmark6</vt:lpwstr>
      </vt:variant>
      <vt:variant>
        <vt:i4>2293864</vt:i4>
      </vt:variant>
      <vt:variant>
        <vt:i4>48</vt:i4>
      </vt:variant>
      <vt:variant>
        <vt:i4>0</vt:i4>
      </vt:variant>
      <vt:variant>
        <vt:i4>5</vt:i4>
      </vt:variant>
      <vt:variant>
        <vt:lpwstr/>
      </vt:variant>
      <vt:variant>
        <vt:lpwstr>_bookmark19</vt:lpwstr>
      </vt:variant>
      <vt:variant>
        <vt:i4>2293865</vt:i4>
      </vt:variant>
      <vt:variant>
        <vt:i4>45</vt:i4>
      </vt:variant>
      <vt:variant>
        <vt:i4>0</vt:i4>
      </vt:variant>
      <vt:variant>
        <vt:i4>5</vt:i4>
      </vt:variant>
      <vt:variant>
        <vt:lpwstr/>
      </vt:variant>
      <vt:variant>
        <vt:lpwstr>_bookmark18</vt:lpwstr>
      </vt:variant>
      <vt:variant>
        <vt:i4>2293862</vt:i4>
      </vt:variant>
      <vt:variant>
        <vt:i4>42</vt:i4>
      </vt:variant>
      <vt:variant>
        <vt:i4>0</vt:i4>
      </vt:variant>
      <vt:variant>
        <vt:i4>5</vt:i4>
      </vt:variant>
      <vt:variant>
        <vt:lpwstr/>
      </vt:variant>
      <vt:variant>
        <vt:lpwstr>_bookmark17</vt:lpwstr>
      </vt:variant>
      <vt:variant>
        <vt:i4>2293863</vt:i4>
      </vt:variant>
      <vt:variant>
        <vt:i4>39</vt:i4>
      </vt:variant>
      <vt:variant>
        <vt:i4>0</vt:i4>
      </vt:variant>
      <vt:variant>
        <vt:i4>5</vt:i4>
      </vt:variant>
      <vt:variant>
        <vt:lpwstr/>
      </vt:variant>
      <vt:variant>
        <vt:lpwstr>_bookmark16</vt:lpwstr>
      </vt:variant>
      <vt:variant>
        <vt:i4>2293860</vt:i4>
      </vt:variant>
      <vt:variant>
        <vt:i4>36</vt:i4>
      </vt:variant>
      <vt:variant>
        <vt:i4>0</vt:i4>
      </vt:variant>
      <vt:variant>
        <vt:i4>5</vt:i4>
      </vt:variant>
      <vt:variant>
        <vt:lpwstr/>
      </vt:variant>
      <vt:variant>
        <vt:lpwstr>_bookmark15</vt:lpwstr>
      </vt:variant>
      <vt:variant>
        <vt:i4>2293861</vt:i4>
      </vt:variant>
      <vt:variant>
        <vt:i4>33</vt:i4>
      </vt:variant>
      <vt:variant>
        <vt:i4>0</vt:i4>
      </vt:variant>
      <vt:variant>
        <vt:i4>5</vt:i4>
      </vt:variant>
      <vt:variant>
        <vt:lpwstr/>
      </vt:variant>
      <vt:variant>
        <vt:lpwstr>_bookmark14</vt:lpwstr>
      </vt:variant>
      <vt:variant>
        <vt:i4>2293858</vt:i4>
      </vt:variant>
      <vt:variant>
        <vt:i4>30</vt:i4>
      </vt:variant>
      <vt:variant>
        <vt:i4>0</vt:i4>
      </vt:variant>
      <vt:variant>
        <vt:i4>5</vt:i4>
      </vt:variant>
      <vt:variant>
        <vt:lpwstr/>
      </vt:variant>
      <vt:variant>
        <vt:lpwstr>_bookmark13</vt:lpwstr>
      </vt:variant>
      <vt:variant>
        <vt:i4>2293859</vt:i4>
      </vt:variant>
      <vt:variant>
        <vt:i4>27</vt:i4>
      </vt:variant>
      <vt:variant>
        <vt:i4>0</vt:i4>
      </vt:variant>
      <vt:variant>
        <vt:i4>5</vt:i4>
      </vt:variant>
      <vt:variant>
        <vt:lpwstr/>
      </vt:variant>
      <vt:variant>
        <vt:lpwstr>_bookmark12</vt:lpwstr>
      </vt:variant>
      <vt:variant>
        <vt:i4>2293856</vt:i4>
      </vt:variant>
      <vt:variant>
        <vt:i4>24</vt:i4>
      </vt:variant>
      <vt:variant>
        <vt:i4>0</vt:i4>
      </vt:variant>
      <vt:variant>
        <vt:i4>5</vt:i4>
      </vt:variant>
      <vt:variant>
        <vt:lpwstr/>
      </vt:variant>
      <vt:variant>
        <vt:lpwstr>_bookmark11</vt:lpwstr>
      </vt:variant>
      <vt:variant>
        <vt:i4>2293857</vt:i4>
      </vt:variant>
      <vt:variant>
        <vt:i4>21</vt:i4>
      </vt:variant>
      <vt:variant>
        <vt:i4>0</vt:i4>
      </vt:variant>
      <vt:variant>
        <vt:i4>5</vt:i4>
      </vt:variant>
      <vt:variant>
        <vt:lpwstr/>
      </vt:variant>
      <vt:variant>
        <vt:lpwstr>_bookmark10</vt:lpwstr>
      </vt:variant>
      <vt:variant>
        <vt:i4>2818129</vt:i4>
      </vt:variant>
      <vt:variant>
        <vt:i4>18</vt:i4>
      </vt:variant>
      <vt:variant>
        <vt:i4>0</vt:i4>
      </vt:variant>
      <vt:variant>
        <vt:i4>5</vt:i4>
      </vt:variant>
      <vt:variant>
        <vt:lpwstr/>
      </vt:variant>
      <vt:variant>
        <vt:lpwstr>_bookmark9</vt:lpwstr>
      </vt:variant>
      <vt:variant>
        <vt:i4>2752593</vt:i4>
      </vt:variant>
      <vt:variant>
        <vt:i4>15</vt:i4>
      </vt:variant>
      <vt:variant>
        <vt:i4>0</vt:i4>
      </vt:variant>
      <vt:variant>
        <vt:i4>5</vt:i4>
      </vt:variant>
      <vt:variant>
        <vt:lpwstr/>
      </vt:variant>
      <vt:variant>
        <vt:lpwstr>_bookmark8</vt:lpwstr>
      </vt:variant>
      <vt:variant>
        <vt:i4>2424913</vt:i4>
      </vt:variant>
      <vt:variant>
        <vt:i4>12</vt:i4>
      </vt:variant>
      <vt:variant>
        <vt:i4>0</vt:i4>
      </vt:variant>
      <vt:variant>
        <vt:i4>5</vt:i4>
      </vt:variant>
      <vt:variant>
        <vt:lpwstr/>
      </vt:variant>
      <vt:variant>
        <vt:lpwstr>_bookmark7</vt:lpwstr>
      </vt:variant>
      <vt:variant>
        <vt:i4>2490449</vt:i4>
      </vt:variant>
      <vt:variant>
        <vt:i4>9</vt:i4>
      </vt:variant>
      <vt:variant>
        <vt:i4>0</vt:i4>
      </vt:variant>
      <vt:variant>
        <vt:i4>5</vt:i4>
      </vt:variant>
      <vt:variant>
        <vt:lpwstr/>
      </vt:variant>
      <vt:variant>
        <vt:lpwstr>_bookmark4</vt:lpwstr>
      </vt:variant>
      <vt:variant>
        <vt:i4>2162769</vt:i4>
      </vt:variant>
      <vt:variant>
        <vt:i4>6</vt:i4>
      </vt:variant>
      <vt:variant>
        <vt:i4>0</vt:i4>
      </vt:variant>
      <vt:variant>
        <vt:i4>5</vt:i4>
      </vt:variant>
      <vt:variant>
        <vt:lpwstr/>
      </vt:variant>
      <vt:variant>
        <vt:lpwstr>_bookmark3</vt:lpwstr>
      </vt:variant>
      <vt:variant>
        <vt:i4>2097233</vt:i4>
      </vt:variant>
      <vt:variant>
        <vt:i4>3</vt:i4>
      </vt:variant>
      <vt:variant>
        <vt:i4>0</vt:i4>
      </vt:variant>
      <vt:variant>
        <vt:i4>5</vt:i4>
      </vt:variant>
      <vt:variant>
        <vt:lpwstr/>
      </vt:variant>
      <vt:variant>
        <vt:lpwstr>_bookmark2</vt:lpwstr>
      </vt:variant>
      <vt:variant>
        <vt:i4>2293841</vt:i4>
      </vt:variant>
      <vt:variant>
        <vt:i4>0</vt:i4>
      </vt:variant>
      <vt:variant>
        <vt:i4>0</vt:i4>
      </vt:variant>
      <vt:variant>
        <vt:i4>5</vt:i4>
      </vt:variant>
      <vt:variant>
        <vt:lpwstr/>
      </vt:variant>
      <vt:variant>
        <vt:lpwstr>_bookmark1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TCC Cover Page - White</dc:subject>
  <dc:creator>Crista Harrison</dc:creator>
  <cp:lastModifiedBy>Robyn Higgins</cp:lastModifiedBy>
  <cp:revision>3</cp:revision>
  <cp:lastPrinted>2019-07-10T02:26:00Z</cp:lastPrinted>
  <dcterms:created xsi:type="dcterms:W3CDTF">2019-07-31T06:13:00Z</dcterms:created>
  <dcterms:modified xsi:type="dcterms:W3CDTF">2019-09-05T01:27:00Z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2014-11-28T00:00:00Z</vt:filetime>
  </property>
  <property fmtid="{D5CDD505-2E9C-101B-9397-08002B2CF9AE}" pid="3" name="LastSaved">
    <vt:filetime>2018-11-07T00:00:00Z</vt:filetime>
  </property>
</Properties>
</file>