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707E6" w14:textId="77777777" w:rsidR="00302F97" w:rsidRPr="00067936" w:rsidRDefault="00302F97" w:rsidP="00266197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Narrow" w:hAnsi="Arial Narrow"/>
          <w:b/>
          <w:sz w:val="32"/>
          <w:szCs w:val="32"/>
          <w:lang w:val="en-GB"/>
        </w:rPr>
      </w:pPr>
    </w:p>
    <w:p w14:paraId="0D76EF34" w14:textId="77777777" w:rsidR="00CE43B1" w:rsidRDefault="00CE43B1" w:rsidP="00266197">
      <w:pPr>
        <w:rPr>
          <w:b/>
          <w:sz w:val="32"/>
          <w:szCs w:val="32"/>
          <w:u w:val="single"/>
        </w:rPr>
      </w:pPr>
    </w:p>
    <w:p w14:paraId="26C35FE8" w14:textId="18748105" w:rsidR="00266197" w:rsidRPr="00222956" w:rsidRDefault="00266197" w:rsidP="00D94B77">
      <w:pPr>
        <w:spacing w:line="276" w:lineRule="auto"/>
        <w:rPr>
          <w:b/>
          <w:color w:val="002060"/>
          <w:sz w:val="32"/>
          <w:szCs w:val="32"/>
          <w:u w:val="single"/>
        </w:rPr>
      </w:pPr>
      <w:r w:rsidRPr="00222956">
        <w:rPr>
          <w:b/>
          <w:color w:val="002060"/>
          <w:sz w:val="32"/>
          <w:szCs w:val="32"/>
          <w:u w:val="single"/>
        </w:rPr>
        <w:t xml:space="preserve">The </w:t>
      </w:r>
      <w:r w:rsidR="00067936" w:rsidRPr="00222956">
        <w:rPr>
          <w:b/>
          <w:color w:val="002060"/>
          <w:sz w:val="32"/>
          <w:szCs w:val="32"/>
          <w:u w:val="single"/>
        </w:rPr>
        <w:t xml:space="preserve">Lord Mayoral </w:t>
      </w:r>
      <w:r w:rsidRPr="00222956">
        <w:rPr>
          <w:b/>
          <w:color w:val="002060"/>
          <w:sz w:val="32"/>
          <w:szCs w:val="32"/>
          <w:u w:val="single"/>
        </w:rPr>
        <w:t>Awards</w:t>
      </w:r>
      <w:r w:rsidR="00ED4A09">
        <w:rPr>
          <w:b/>
          <w:color w:val="002060"/>
          <w:sz w:val="32"/>
          <w:szCs w:val="32"/>
          <w:u w:val="single"/>
        </w:rPr>
        <w:t xml:space="preserve"> 202</w:t>
      </w:r>
      <w:r w:rsidR="001C0CB5">
        <w:rPr>
          <w:b/>
          <w:color w:val="002060"/>
          <w:sz w:val="32"/>
          <w:szCs w:val="32"/>
          <w:u w:val="single"/>
        </w:rPr>
        <w:t>5</w:t>
      </w:r>
      <w:r w:rsidRPr="00222956">
        <w:rPr>
          <w:b/>
          <w:color w:val="002060"/>
          <w:sz w:val="32"/>
          <w:szCs w:val="32"/>
          <w:u w:val="single"/>
        </w:rPr>
        <w:t xml:space="preserve"> </w:t>
      </w:r>
    </w:p>
    <w:p w14:paraId="42905E47" w14:textId="255C87E5" w:rsidR="00D94B77" w:rsidRPr="00D94B77" w:rsidRDefault="00D94B77" w:rsidP="00D94B77">
      <w:pPr>
        <w:spacing w:before="100" w:beforeAutospacing="1" w:after="100" w:afterAutospacing="1"/>
        <w:rPr>
          <w:rFonts w:cs="Arial"/>
          <w:szCs w:val="24"/>
        </w:rPr>
      </w:pPr>
      <w:r w:rsidRPr="00D94B77">
        <w:rPr>
          <w:rFonts w:cs="Arial"/>
          <w:szCs w:val="24"/>
        </w:rPr>
        <w:t>The Lord Mayoral Awards honour people with disabilities who have made a significant impact in the community by standing up for the rights and well-being of others with disabilities.</w:t>
      </w:r>
    </w:p>
    <w:p w14:paraId="214B698A" w14:textId="729083A5" w:rsidR="00D94B77" w:rsidRDefault="00D94B77" w:rsidP="00ED4A09">
      <w:pPr>
        <w:spacing w:before="100" w:beforeAutospacing="1" w:after="100" w:afterAutospacing="1"/>
        <w:rPr>
          <w:rFonts w:cs="Arial"/>
          <w:szCs w:val="24"/>
        </w:rPr>
      </w:pPr>
      <w:r w:rsidRPr="00D94B77">
        <w:rPr>
          <w:rFonts w:cs="Arial"/>
          <w:szCs w:val="24"/>
        </w:rPr>
        <w:t>You can submit multiple nominations, nominate yourself, or nominate someone else. The person you nominate must live in the City of Darwin.</w:t>
      </w:r>
    </w:p>
    <w:p w14:paraId="410560DB" w14:textId="77777777" w:rsidR="00ED4A09" w:rsidRDefault="00ED4A09" w:rsidP="00A76D0D">
      <w:pPr>
        <w:spacing w:line="360" w:lineRule="auto"/>
        <w:rPr>
          <w:szCs w:val="24"/>
        </w:rPr>
      </w:pPr>
    </w:p>
    <w:p w14:paraId="33E7D3E1" w14:textId="6D71C7A8" w:rsidR="00266197" w:rsidRPr="005A451D" w:rsidRDefault="00266197" w:rsidP="00A76D0D">
      <w:pPr>
        <w:spacing w:line="360" w:lineRule="auto"/>
        <w:rPr>
          <w:szCs w:val="24"/>
        </w:rPr>
      </w:pPr>
      <w:r w:rsidRPr="005A451D">
        <w:rPr>
          <w:szCs w:val="24"/>
        </w:rPr>
        <w:t>You can submit a nomination in the following ways:</w:t>
      </w:r>
    </w:p>
    <w:p w14:paraId="5FB83774" w14:textId="77777777" w:rsidR="00266197" w:rsidRDefault="00266197" w:rsidP="00A76D0D">
      <w:pPr>
        <w:spacing w:line="360" w:lineRule="auto"/>
        <w:rPr>
          <w:szCs w:val="24"/>
        </w:rPr>
      </w:pPr>
      <w:r w:rsidRPr="00D94B77">
        <w:rPr>
          <w:b/>
          <w:bCs/>
          <w:szCs w:val="24"/>
        </w:rPr>
        <w:t>Email:</w:t>
      </w:r>
      <w:r w:rsidRPr="005A451D">
        <w:rPr>
          <w:szCs w:val="24"/>
        </w:rPr>
        <w:t xml:space="preserve"> </w:t>
      </w:r>
      <w:hyperlink r:id="rId8" w:history="1">
        <w:r w:rsidR="00A63D1C" w:rsidRPr="0077117D">
          <w:rPr>
            <w:rStyle w:val="Hyperlink"/>
            <w:szCs w:val="24"/>
          </w:rPr>
          <w:t>darwin@darwin.nt.gov.au</w:t>
        </w:r>
      </w:hyperlink>
      <w:r w:rsidRPr="005A451D">
        <w:rPr>
          <w:szCs w:val="24"/>
        </w:rPr>
        <w:tab/>
        <w:t xml:space="preserve">         </w:t>
      </w:r>
      <w:r>
        <w:rPr>
          <w:szCs w:val="24"/>
        </w:rPr>
        <w:t xml:space="preserve">         </w:t>
      </w:r>
    </w:p>
    <w:p w14:paraId="017D4374" w14:textId="77777777" w:rsidR="00266197" w:rsidRPr="005A451D" w:rsidRDefault="00266197" w:rsidP="00A76D0D">
      <w:pPr>
        <w:spacing w:line="360" w:lineRule="auto"/>
        <w:rPr>
          <w:szCs w:val="24"/>
        </w:rPr>
      </w:pPr>
      <w:r w:rsidRPr="00D94B77">
        <w:rPr>
          <w:b/>
          <w:bCs/>
          <w:szCs w:val="24"/>
        </w:rPr>
        <w:t>In person:</w:t>
      </w:r>
      <w:r w:rsidRPr="005A451D">
        <w:rPr>
          <w:szCs w:val="24"/>
        </w:rPr>
        <w:t xml:space="preserve"> Civic Centre, Harry Chan Avenue, Darwin</w:t>
      </w:r>
    </w:p>
    <w:p w14:paraId="3D916CFE" w14:textId="77777777" w:rsidR="00266197" w:rsidRPr="005A451D" w:rsidRDefault="00266197" w:rsidP="00266197">
      <w:pPr>
        <w:pStyle w:val="ListParagraph"/>
        <w:rPr>
          <w:szCs w:val="24"/>
        </w:rPr>
      </w:pPr>
    </w:p>
    <w:p w14:paraId="0F0F1A6E" w14:textId="63439627" w:rsidR="00266197" w:rsidRPr="005A451D" w:rsidRDefault="00E74911" w:rsidP="00266197">
      <w:pPr>
        <w:rPr>
          <w:szCs w:val="24"/>
        </w:rPr>
      </w:pPr>
      <w:r>
        <w:rPr>
          <w:szCs w:val="24"/>
        </w:rPr>
        <w:t xml:space="preserve">Call </w:t>
      </w:r>
      <w:r w:rsidR="00722971">
        <w:rPr>
          <w:szCs w:val="24"/>
        </w:rPr>
        <w:t xml:space="preserve">City of Darwin </w:t>
      </w:r>
      <w:r w:rsidR="00266197" w:rsidRPr="005A451D">
        <w:rPr>
          <w:szCs w:val="24"/>
        </w:rPr>
        <w:t>Community Development Officer on 08 8930 0</w:t>
      </w:r>
      <w:r w:rsidR="003C2952">
        <w:rPr>
          <w:szCs w:val="24"/>
        </w:rPr>
        <w:t>30</w:t>
      </w:r>
      <w:r w:rsidR="0040025C">
        <w:rPr>
          <w:szCs w:val="24"/>
        </w:rPr>
        <w:t>0</w:t>
      </w:r>
      <w:r>
        <w:rPr>
          <w:szCs w:val="24"/>
        </w:rPr>
        <w:t xml:space="preserve"> if you wish to discuss.</w:t>
      </w:r>
    </w:p>
    <w:p w14:paraId="517597D8" w14:textId="77777777" w:rsidR="00266197" w:rsidRPr="005A451D" w:rsidRDefault="00266197" w:rsidP="00266197">
      <w:pPr>
        <w:rPr>
          <w:szCs w:val="24"/>
        </w:rPr>
      </w:pPr>
    </w:p>
    <w:p w14:paraId="7CC0C8D5" w14:textId="319B5007" w:rsidR="00266197" w:rsidRPr="00222956" w:rsidRDefault="00266197" w:rsidP="00266197">
      <w:pPr>
        <w:rPr>
          <w:b/>
          <w:color w:val="002060"/>
          <w:sz w:val="32"/>
          <w:szCs w:val="32"/>
          <w:u w:val="single"/>
        </w:rPr>
      </w:pPr>
      <w:r w:rsidRPr="00222956">
        <w:rPr>
          <w:b/>
          <w:color w:val="002060"/>
          <w:sz w:val="32"/>
          <w:szCs w:val="32"/>
          <w:u w:val="single"/>
        </w:rPr>
        <w:t xml:space="preserve">Categories </w:t>
      </w:r>
    </w:p>
    <w:p w14:paraId="0AE57BE8" w14:textId="77777777" w:rsidR="00266197" w:rsidRPr="005A451D" w:rsidRDefault="00266197" w:rsidP="00266197">
      <w:pPr>
        <w:rPr>
          <w:szCs w:val="24"/>
        </w:rPr>
      </w:pPr>
    </w:p>
    <w:tbl>
      <w:tblPr>
        <w:tblStyle w:val="TableGrid"/>
        <w:tblpPr w:leftFromText="180" w:rightFromText="180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A76D0D" w14:paraId="7C9EB547" w14:textId="77777777" w:rsidTr="00A76D0D">
        <w:trPr>
          <w:trHeight w:val="416"/>
        </w:trPr>
        <w:tc>
          <w:tcPr>
            <w:tcW w:w="10110" w:type="dxa"/>
            <w:shd w:val="clear" w:color="auto" w:fill="BFBFBF" w:themeFill="background1" w:themeFillShade="BF"/>
          </w:tcPr>
          <w:p w14:paraId="359051CB" w14:textId="5E63D8CD" w:rsidR="00A76D0D" w:rsidRPr="00A76D0D" w:rsidRDefault="00A76D0D" w:rsidP="00A76D0D">
            <w:pPr>
              <w:rPr>
                <w:i/>
                <w:color w:val="548DD4"/>
                <w:szCs w:val="24"/>
              </w:rPr>
            </w:pPr>
            <w:r w:rsidRPr="00A76D0D">
              <w:rPr>
                <w:b/>
                <w:color w:val="000000" w:themeColor="text1"/>
                <w:szCs w:val="24"/>
              </w:rPr>
              <w:t>The Champion Award</w:t>
            </w:r>
          </w:p>
        </w:tc>
      </w:tr>
      <w:tr w:rsidR="00A76D0D" w:rsidRPr="00011C2D" w14:paraId="5F3F9FE7" w14:textId="77777777" w:rsidTr="00A76D0D">
        <w:tc>
          <w:tcPr>
            <w:tcW w:w="10110" w:type="dxa"/>
          </w:tcPr>
          <w:p w14:paraId="6F9D7181" w14:textId="77777777" w:rsidR="00A76D0D" w:rsidRPr="00D94B77" w:rsidRDefault="00A76D0D" w:rsidP="00A76D0D">
            <w:pPr>
              <w:spacing w:before="100" w:beforeAutospacing="1" w:after="100" w:afterAutospacing="1"/>
              <w:rPr>
                <w:rFonts w:cs="Arial"/>
                <w:szCs w:val="24"/>
              </w:rPr>
            </w:pPr>
            <w:r w:rsidRPr="00D94B77">
              <w:rPr>
                <w:rFonts w:cs="Arial"/>
                <w:szCs w:val="24"/>
              </w:rPr>
              <w:t>A person who has made an outstanding contribution to the community by advocating for the rights and well-being of people with disabilities.</w:t>
            </w:r>
          </w:p>
          <w:p w14:paraId="061866DD" w14:textId="77777777" w:rsidR="00A76D0D" w:rsidRPr="00D94B77" w:rsidRDefault="00A76D0D" w:rsidP="00A76D0D">
            <w:pPr>
              <w:spacing w:before="100" w:beforeAutospacing="1" w:after="100" w:afterAutospacing="1"/>
              <w:rPr>
                <w:rFonts w:cs="Arial"/>
                <w:szCs w:val="24"/>
              </w:rPr>
            </w:pPr>
            <w:r w:rsidRPr="00D94B77">
              <w:rPr>
                <w:rFonts w:cs="Arial"/>
                <w:szCs w:val="24"/>
              </w:rPr>
              <w:t>Criteria:</w:t>
            </w:r>
          </w:p>
          <w:p w14:paraId="712EEFA5" w14:textId="77777777" w:rsidR="00A76D0D" w:rsidRPr="00D94B77" w:rsidRDefault="00A76D0D" w:rsidP="00A76D0D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cs="Arial"/>
                <w:szCs w:val="24"/>
              </w:rPr>
            </w:pPr>
            <w:r w:rsidRPr="00D94B77">
              <w:rPr>
                <w:rFonts w:cs="Arial"/>
                <w:szCs w:val="24"/>
              </w:rPr>
              <w:t>The person must have a disability.</w:t>
            </w:r>
          </w:p>
          <w:p w14:paraId="30AC7219" w14:textId="77777777" w:rsidR="00A76D0D" w:rsidRPr="00D94B77" w:rsidRDefault="00A76D0D" w:rsidP="00A76D0D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cs="Arial"/>
                <w:szCs w:val="24"/>
              </w:rPr>
            </w:pPr>
            <w:r w:rsidRPr="00D94B77">
              <w:rPr>
                <w:rFonts w:cs="Arial"/>
                <w:szCs w:val="24"/>
              </w:rPr>
              <w:t>They have made a big difference in the Darwin community by improving conditions, services, well-being, or understanding for people with disabilities.</w:t>
            </w:r>
          </w:p>
          <w:p w14:paraId="62A1E4F3" w14:textId="77777777" w:rsidR="00A76D0D" w:rsidRPr="00D94B77" w:rsidRDefault="00A76D0D" w:rsidP="00A76D0D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cs="Arial"/>
                <w:szCs w:val="24"/>
              </w:rPr>
            </w:pPr>
            <w:r w:rsidRPr="00D94B77">
              <w:rPr>
                <w:rFonts w:cs="Arial"/>
                <w:szCs w:val="24"/>
              </w:rPr>
              <w:t>The person has a record of being a champion for the rights of people with disabilities.</w:t>
            </w:r>
          </w:p>
          <w:p w14:paraId="77D91D22" w14:textId="77777777" w:rsidR="00A76D0D" w:rsidRDefault="00A76D0D" w:rsidP="00A76D0D">
            <w:pPr>
              <w:rPr>
                <w:b/>
                <w:color w:val="548DD4"/>
                <w:szCs w:val="24"/>
              </w:rPr>
            </w:pPr>
          </w:p>
        </w:tc>
      </w:tr>
    </w:tbl>
    <w:p w14:paraId="0028E267" w14:textId="77777777" w:rsidR="00011C2D" w:rsidRDefault="00011C2D" w:rsidP="00266197">
      <w:pPr>
        <w:rPr>
          <w:b/>
          <w:color w:val="548DD4"/>
          <w:szCs w:val="24"/>
        </w:rPr>
      </w:pPr>
    </w:p>
    <w:p w14:paraId="01C867EC" w14:textId="77777777" w:rsidR="00A76D0D" w:rsidRDefault="00A76D0D" w:rsidP="00266197">
      <w:pPr>
        <w:rPr>
          <w:b/>
          <w:color w:val="548DD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A76D0D" w14:paraId="2E83707B" w14:textId="77777777" w:rsidTr="00A76D0D">
        <w:trPr>
          <w:trHeight w:val="425"/>
        </w:trPr>
        <w:tc>
          <w:tcPr>
            <w:tcW w:w="10110" w:type="dxa"/>
            <w:shd w:val="clear" w:color="auto" w:fill="BFBFBF" w:themeFill="background1" w:themeFillShade="BF"/>
          </w:tcPr>
          <w:p w14:paraId="23AC92AB" w14:textId="797E31CD" w:rsidR="00A76D0D" w:rsidRDefault="00A76D0D" w:rsidP="00266197">
            <w:pPr>
              <w:rPr>
                <w:b/>
                <w:color w:val="548DD4"/>
                <w:szCs w:val="24"/>
              </w:rPr>
            </w:pPr>
            <w:r w:rsidRPr="00A76D0D">
              <w:rPr>
                <w:b/>
                <w:color w:val="000000" w:themeColor="text1"/>
                <w:szCs w:val="24"/>
              </w:rPr>
              <w:t xml:space="preserve">The Rising Star Award </w:t>
            </w:r>
          </w:p>
        </w:tc>
      </w:tr>
      <w:tr w:rsidR="00A76D0D" w14:paraId="368A3B73" w14:textId="77777777" w:rsidTr="00ED4A09">
        <w:trPr>
          <w:trHeight w:val="3257"/>
        </w:trPr>
        <w:tc>
          <w:tcPr>
            <w:tcW w:w="10110" w:type="dxa"/>
          </w:tcPr>
          <w:p w14:paraId="59486C6D" w14:textId="77777777" w:rsidR="00A76D0D" w:rsidRPr="00D94B77" w:rsidRDefault="00A76D0D" w:rsidP="00A76D0D">
            <w:pPr>
              <w:spacing w:before="100" w:beforeAutospacing="1" w:after="100" w:afterAutospacing="1"/>
              <w:rPr>
                <w:rFonts w:cs="Arial"/>
                <w:szCs w:val="24"/>
              </w:rPr>
            </w:pPr>
            <w:r w:rsidRPr="00D94B77">
              <w:rPr>
                <w:rFonts w:cs="Arial"/>
                <w:szCs w:val="24"/>
              </w:rPr>
              <w:t>This award is for a person under 25 who is actively helping their school, workplace, or community by advocating for the rights and well-being of people with disabilities.</w:t>
            </w:r>
          </w:p>
          <w:p w14:paraId="4A7471A8" w14:textId="77777777" w:rsidR="00A76D0D" w:rsidRPr="00D94B77" w:rsidRDefault="00A76D0D" w:rsidP="00A76D0D">
            <w:pPr>
              <w:spacing w:before="100" w:beforeAutospacing="1" w:after="100" w:afterAutospacing="1"/>
              <w:rPr>
                <w:rFonts w:cs="Arial"/>
                <w:szCs w:val="24"/>
              </w:rPr>
            </w:pPr>
            <w:r w:rsidRPr="00D94B77">
              <w:rPr>
                <w:rFonts w:cs="Arial"/>
                <w:szCs w:val="24"/>
              </w:rPr>
              <w:t>Criteria:</w:t>
            </w:r>
          </w:p>
          <w:p w14:paraId="70390E9F" w14:textId="77777777" w:rsidR="00A76D0D" w:rsidRPr="00D94B77" w:rsidRDefault="00A76D0D" w:rsidP="00A76D0D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cs="Arial"/>
                <w:szCs w:val="24"/>
              </w:rPr>
            </w:pPr>
            <w:r w:rsidRPr="00D94B77">
              <w:rPr>
                <w:rFonts w:cs="Arial"/>
                <w:szCs w:val="24"/>
              </w:rPr>
              <w:t>The person must be under 25 years old and have a disability.</w:t>
            </w:r>
          </w:p>
          <w:p w14:paraId="57F2ECBC" w14:textId="77777777" w:rsidR="00A76D0D" w:rsidRPr="00D94B77" w:rsidRDefault="00A76D0D" w:rsidP="00A76D0D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cs="Arial"/>
                <w:szCs w:val="24"/>
              </w:rPr>
            </w:pPr>
            <w:r w:rsidRPr="00D94B77">
              <w:rPr>
                <w:rFonts w:cs="Arial"/>
                <w:szCs w:val="24"/>
              </w:rPr>
              <w:t>They are continuously making a positive difference in their school, workplace, or community.</w:t>
            </w:r>
          </w:p>
          <w:p w14:paraId="037EE7AB" w14:textId="38E98238" w:rsidR="00A76D0D" w:rsidRPr="00A76D0D" w:rsidRDefault="00A76D0D" w:rsidP="00266197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person advocates</w:t>
            </w:r>
            <w:r w:rsidRPr="00D94B77">
              <w:rPr>
                <w:rFonts w:cs="Arial"/>
                <w:szCs w:val="24"/>
              </w:rPr>
              <w:t xml:space="preserve"> for the rights and well-being of people with disabilities.</w:t>
            </w:r>
          </w:p>
        </w:tc>
      </w:tr>
    </w:tbl>
    <w:p w14:paraId="423CD143" w14:textId="33F01F67" w:rsidR="00CF52A7" w:rsidRDefault="00CF52A7" w:rsidP="00266197">
      <w:pPr>
        <w:rPr>
          <w:b/>
        </w:rPr>
      </w:pPr>
    </w:p>
    <w:p w14:paraId="0521DC45" w14:textId="77777777" w:rsidR="00ED4A09" w:rsidRDefault="00ED4A09" w:rsidP="00266197">
      <w:pPr>
        <w:rPr>
          <w:rFonts w:cs="Arial"/>
          <w:b/>
          <w:sz w:val="32"/>
          <w:szCs w:val="32"/>
          <w:u w:val="single"/>
        </w:rPr>
      </w:pPr>
    </w:p>
    <w:p w14:paraId="2BB1901E" w14:textId="77777777" w:rsidR="00ED4A09" w:rsidRDefault="00ED4A09" w:rsidP="00266197">
      <w:pPr>
        <w:rPr>
          <w:rFonts w:cs="Arial"/>
          <w:b/>
          <w:color w:val="002060"/>
          <w:sz w:val="32"/>
          <w:szCs w:val="32"/>
          <w:u w:val="single"/>
        </w:rPr>
      </w:pPr>
    </w:p>
    <w:p w14:paraId="3615B257" w14:textId="77777777" w:rsidR="00011C2D" w:rsidRDefault="00011C2D" w:rsidP="00ED4A09">
      <w:pPr>
        <w:jc w:val="center"/>
        <w:rPr>
          <w:rFonts w:cs="Arial"/>
          <w:b/>
          <w:color w:val="002060"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011C2D" w14:paraId="463C3B17" w14:textId="77777777" w:rsidTr="00014F62">
        <w:tc>
          <w:tcPr>
            <w:tcW w:w="10110" w:type="dxa"/>
            <w:shd w:val="clear" w:color="auto" w:fill="AEAAAA" w:themeFill="background2" w:themeFillShade="BF"/>
          </w:tcPr>
          <w:p w14:paraId="1F17E795" w14:textId="77777777" w:rsidR="00011C2D" w:rsidRDefault="00D647CE" w:rsidP="00D647CE">
            <w:pPr>
              <w:rPr>
                <w:b/>
                <w:bCs/>
              </w:rPr>
            </w:pPr>
            <w:r w:rsidRPr="00D647CE">
              <w:rPr>
                <w:b/>
                <w:bCs/>
              </w:rPr>
              <w:t xml:space="preserve">Accessibility Innovator Award </w:t>
            </w:r>
          </w:p>
          <w:p w14:paraId="4FF006A8" w14:textId="5D31DBDF" w:rsidR="00D647CE" w:rsidRPr="00D647CE" w:rsidRDefault="00D647CE" w:rsidP="00D647CE">
            <w:pPr>
              <w:rPr>
                <w:b/>
                <w:bCs/>
              </w:rPr>
            </w:pPr>
          </w:p>
        </w:tc>
      </w:tr>
      <w:tr w:rsidR="00011C2D" w14:paraId="7C5807E3" w14:textId="77777777" w:rsidTr="00D647CE">
        <w:trPr>
          <w:trHeight w:val="3099"/>
        </w:trPr>
        <w:tc>
          <w:tcPr>
            <w:tcW w:w="10110" w:type="dxa"/>
          </w:tcPr>
          <w:p w14:paraId="2696D62A" w14:textId="77777777" w:rsidR="00D647CE" w:rsidRDefault="00D647CE" w:rsidP="00D647CE">
            <w:pPr>
              <w:rPr>
                <w:rFonts w:eastAsiaTheme="minorEastAsia" w:cs="Arial"/>
                <w:szCs w:val="24"/>
              </w:rPr>
            </w:pPr>
          </w:p>
          <w:p w14:paraId="0DACE3B9" w14:textId="716ABB0D" w:rsidR="00011C2D" w:rsidRPr="00D647CE" w:rsidRDefault="00D647CE" w:rsidP="00D647CE">
            <w:pPr>
              <w:rPr>
                <w:rFonts w:eastAsiaTheme="minorEastAsia" w:cs="Arial"/>
                <w:szCs w:val="24"/>
              </w:rPr>
            </w:pPr>
            <w:r w:rsidRPr="00D647CE">
              <w:rPr>
                <w:rFonts w:eastAsiaTheme="minorEastAsia" w:cs="Arial"/>
                <w:szCs w:val="24"/>
              </w:rPr>
              <w:t>O</w:t>
            </w:r>
            <w:r w:rsidRPr="00D647CE">
              <w:rPr>
                <w:rFonts w:eastAsiaTheme="minorEastAsia" w:cs="Arial"/>
                <w:szCs w:val="24"/>
              </w:rPr>
              <w:t>pen to individuals or teams (with or without disability) who have developed an innovative, impactful solution improving accessibility for people with disability.</w:t>
            </w:r>
          </w:p>
          <w:p w14:paraId="364D6115" w14:textId="77777777" w:rsidR="00D647CE" w:rsidRPr="00D647CE" w:rsidRDefault="00D647CE" w:rsidP="00D647CE">
            <w:pPr>
              <w:rPr>
                <w:rFonts w:eastAsiaTheme="minorEastAsia" w:cs="Arial"/>
                <w:szCs w:val="24"/>
              </w:rPr>
            </w:pPr>
          </w:p>
          <w:p w14:paraId="724637D7" w14:textId="2927D9F0" w:rsidR="00D647CE" w:rsidRDefault="00D647CE" w:rsidP="00D647CE">
            <w:pPr>
              <w:rPr>
                <w:rFonts w:eastAsiaTheme="minorEastAsia" w:cs="Arial"/>
                <w:szCs w:val="24"/>
              </w:rPr>
            </w:pPr>
            <w:r w:rsidRPr="00D647CE">
              <w:rPr>
                <w:rFonts w:eastAsiaTheme="minorEastAsia" w:cs="Arial"/>
                <w:szCs w:val="24"/>
              </w:rPr>
              <w:t>Criteria:</w:t>
            </w:r>
          </w:p>
          <w:p w14:paraId="121FF705" w14:textId="77777777" w:rsidR="00D647CE" w:rsidRPr="00D647CE" w:rsidRDefault="00D647CE" w:rsidP="00D647CE">
            <w:pPr>
              <w:rPr>
                <w:rFonts w:eastAsiaTheme="minorEastAsia" w:cs="Arial"/>
                <w:szCs w:val="24"/>
              </w:rPr>
            </w:pPr>
          </w:p>
          <w:p w14:paraId="64A2C8DB" w14:textId="6BA6D7F9" w:rsidR="00D647CE" w:rsidRDefault="00D647CE" w:rsidP="00D647CE">
            <w:pPr>
              <w:pStyle w:val="ListParagraph"/>
              <w:numPr>
                <w:ilvl w:val="0"/>
                <w:numId w:val="26"/>
              </w:numPr>
              <w:rPr>
                <w:rFonts w:ascii="Arial" w:eastAsiaTheme="minorEastAsia" w:hAnsi="Arial" w:cs="Arial"/>
                <w:sz w:val="24"/>
                <w:szCs w:val="24"/>
              </w:rPr>
            </w:pPr>
            <w:r w:rsidRPr="00D647CE">
              <w:rPr>
                <w:rFonts w:ascii="Arial" w:eastAsiaTheme="minorEastAsia" w:hAnsi="Arial" w:cs="Arial"/>
                <w:sz w:val="24"/>
                <w:szCs w:val="24"/>
              </w:rPr>
              <w:t>Individuals or teams (with or without disability)</w:t>
            </w:r>
          </w:p>
          <w:p w14:paraId="4BC6F2BA" w14:textId="77777777" w:rsidR="00D647CE" w:rsidRPr="00D647CE" w:rsidRDefault="00D647CE" w:rsidP="00D647CE">
            <w:pPr>
              <w:pStyle w:val="ListParagraph"/>
              <w:ind w:left="72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0D272541" w14:textId="4F43811D" w:rsidR="00D647CE" w:rsidRPr="00D647CE" w:rsidRDefault="00D647CE" w:rsidP="00D647CE">
            <w:pPr>
              <w:pStyle w:val="ListParagraph"/>
              <w:numPr>
                <w:ilvl w:val="0"/>
                <w:numId w:val="26"/>
              </w:numPr>
              <w:rPr>
                <w:rFonts w:ascii="Arial" w:eastAsiaTheme="minorEastAsia" w:hAnsi="Arial" w:cs="Arial"/>
                <w:sz w:val="24"/>
                <w:szCs w:val="24"/>
              </w:rPr>
            </w:pPr>
            <w:r w:rsidRPr="00D647CE">
              <w:rPr>
                <w:rFonts w:ascii="Arial" w:eastAsiaTheme="minorEastAsia" w:hAnsi="Arial" w:cs="Arial"/>
                <w:sz w:val="24"/>
                <w:szCs w:val="24"/>
              </w:rPr>
              <w:t>An innovative, impactful solution to improve accessibility for people with disability in Darwin</w:t>
            </w:r>
          </w:p>
          <w:p w14:paraId="0FB3B5F4" w14:textId="2F06CBD7" w:rsidR="00D647CE" w:rsidRDefault="00D647CE" w:rsidP="00D647CE"/>
        </w:tc>
      </w:tr>
    </w:tbl>
    <w:p w14:paraId="1AF4B48F" w14:textId="77777777" w:rsidR="00011C2D" w:rsidRDefault="00011C2D" w:rsidP="00ED4A09">
      <w:pPr>
        <w:jc w:val="center"/>
        <w:rPr>
          <w:rFonts w:cs="Arial"/>
          <w:b/>
          <w:color w:val="002060"/>
          <w:sz w:val="32"/>
          <w:szCs w:val="32"/>
          <w:u w:val="single"/>
        </w:rPr>
      </w:pPr>
    </w:p>
    <w:p w14:paraId="2685773D" w14:textId="77777777" w:rsidR="00011C2D" w:rsidRDefault="00011C2D" w:rsidP="00ED4A09">
      <w:pPr>
        <w:jc w:val="center"/>
        <w:rPr>
          <w:rFonts w:cs="Arial"/>
          <w:b/>
          <w:color w:val="002060"/>
          <w:sz w:val="32"/>
          <w:szCs w:val="32"/>
          <w:u w:val="single"/>
        </w:rPr>
      </w:pPr>
    </w:p>
    <w:p w14:paraId="702C0B94" w14:textId="77777777" w:rsidR="00D647CE" w:rsidRDefault="00D647CE" w:rsidP="00D647CE">
      <w:pPr>
        <w:jc w:val="center"/>
        <w:rPr>
          <w:rFonts w:cs="Arial"/>
          <w:b/>
          <w:color w:val="002060"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D647CE" w14:paraId="6A9A60CD" w14:textId="77777777" w:rsidTr="00C67B71">
        <w:tc>
          <w:tcPr>
            <w:tcW w:w="10110" w:type="dxa"/>
            <w:shd w:val="clear" w:color="auto" w:fill="AEAAAA" w:themeFill="background2" w:themeFillShade="BF"/>
          </w:tcPr>
          <w:p w14:paraId="774D4699" w14:textId="0F48C7CB" w:rsidR="00D647CE" w:rsidRPr="00D647CE" w:rsidRDefault="00D647CE" w:rsidP="00C67B71">
            <w:pPr>
              <w:rPr>
                <w:rFonts w:cs="Arial"/>
                <w:b/>
                <w:bCs/>
                <w:szCs w:val="24"/>
              </w:rPr>
            </w:pPr>
            <w:r w:rsidRPr="00D647CE">
              <w:rPr>
                <w:rFonts w:eastAsiaTheme="minorEastAsia" w:cs="Arial"/>
                <w:b/>
                <w:bCs/>
                <w:color w:val="000000" w:themeColor="text1"/>
                <w:szCs w:val="24"/>
              </w:rPr>
              <w:t>Community Impact Award</w:t>
            </w:r>
            <w:r w:rsidRPr="00D647CE">
              <w:rPr>
                <w:rFonts w:cs="Arial"/>
                <w:b/>
                <w:bCs/>
                <w:szCs w:val="24"/>
              </w:rPr>
              <w:t xml:space="preserve"> </w:t>
            </w:r>
          </w:p>
        </w:tc>
      </w:tr>
      <w:tr w:rsidR="00D647CE" w14:paraId="53929FB7" w14:textId="77777777" w:rsidTr="00C67B71">
        <w:trPr>
          <w:trHeight w:val="3099"/>
        </w:trPr>
        <w:tc>
          <w:tcPr>
            <w:tcW w:w="10110" w:type="dxa"/>
          </w:tcPr>
          <w:p w14:paraId="3F80972D" w14:textId="77777777" w:rsidR="00D647CE" w:rsidRDefault="00D647CE" w:rsidP="00C67B71">
            <w:pPr>
              <w:rPr>
                <w:rFonts w:eastAsiaTheme="minorEastAsia" w:cs="Arial"/>
                <w:szCs w:val="24"/>
              </w:rPr>
            </w:pPr>
          </w:p>
          <w:p w14:paraId="79245199" w14:textId="7D892CE2" w:rsidR="00D647CE" w:rsidRDefault="00D647CE" w:rsidP="00D647CE">
            <w:pPr>
              <w:pStyle w:val="ListBullet2"/>
              <w:numPr>
                <w:ilvl w:val="0"/>
                <w:numId w:val="0"/>
              </w:numPr>
              <w:rPr>
                <w:rFonts w:eastAsiaTheme="minorEastAsia" w:cstheme="minorBidi"/>
              </w:rPr>
            </w:pPr>
            <w:r>
              <w:rPr>
                <w:rFonts w:eastAsiaTheme="minorEastAsia" w:cstheme="minorBidi"/>
              </w:rPr>
              <w:t>R</w:t>
            </w:r>
            <w:r w:rsidRPr="00D647CE">
              <w:rPr>
                <w:rFonts w:eastAsiaTheme="minorEastAsia" w:cstheme="minorBidi"/>
              </w:rPr>
              <w:t>ecognises individuals or groups (with or without disability) whose efforts through activism, advocacy, volunteering, or community programs have advanced everyday inclusion for people with disability</w:t>
            </w:r>
          </w:p>
          <w:p w14:paraId="4F16DFE4" w14:textId="77777777" w:rsidR="00D647CE" w:rsidRPr="00D647CE" w:rsidRDefault="00D647CE" w:rsidP="00C67B71">
            <w:pPr>
              <w:rPr>
                <w:rFonts w:eastAsiaTheme="minorEastAsia" w:cs="Arial"/>
                <w:szCs w:val="24"/>
              </w:rPr>
            </w:pPr>
          </w:p>
          <w:p w14:paraId="3B981AED" w14:textId="77777777" w:rsidR="00D647CE" w:rsidRDefault="00D647CE" w:rsidP="00C67B71">
            <w:pPr>
              <w:rPr>
                <w:rFonts w:eastAsiaTheme="minorEastAsia" w:cs="Arial"/>
                <w:szCs w:val="24"/>
              </w:rPr>
            </w:pPr>
            <w:r w:rsidRPr="00D647CE">
              <w:rPr>
                <w:rFonts w:eastAsiaTheme="minorEastAsia" w:cs="Arial"/>
                <w:szCs w:val="24"/>
              </w:rPr>
              <w:t>Criteria:</w:t>
            </w:r>
          </w:p>
          <w:p w14:paraId="554DBB8E" w14:textId="77777777" w:rsidR="00D647CE" w:rsidRPr="00D647CE" w:rsidRDefault="00D647CE" w:rsidP="00C67B71">
            <w:pPr>
              <w:rPr>
                <w:rFonts w:eastAsiaTheme="minorEastAsia" w:cs="Arial"/>
                <w:szCs w:val="24"/>
              </w:rPr>
            </w:pPr>
          </w:p>
          <w:p w14:paraId="22211F0A" w14:textId="4929CA6A" w:rsidR="00D647CE" w:rsidRDefault="00D647CE" w:rsidP="00D647CE">
            <w:pPr>
              <w:pStyle w:val="ListParagraph"/>
              <w:numPr>
                <w:ilvl w:val="0"/>
                <w:numId w:val="27"/>
              </w:numPr>
              <w:rPr>
                <w:rFonts w:ascii="Arial" w:eastAsiaTheme="minorEastAsia" w:hAnsi="Arial" w:cs="Arial"/>
                <w:sz w:val="24"/>
                <w:szCs w:val="24"/>
              </w:rPr>
            </w:pPr>
            <w:r w:rsidRPr="00D647CE">
              <w:rPr>
                <w:rFonts w:ascii="Arial" w:eastAsiaTheme="minorEastAsia" w:hAnsi="Arial" w:cs="Arial"/>
                <w:sz w:val="24"/>
                <w:szCs w:val="24"/>
              </w:rPr>
              <w:t>Individuals or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 groups</w:t>
            </w:r>
            <w:r w:rsidRPr="00D647CE">
              <w:rPr>
                <w:rFonts w:ascii="Arial" w:eastAsiaTheme="minorEastAsia" w:hAnsi="Arial" w:cs="Arial"/>
                <w:sz w:val="24"/>
                <w:szCs w:val="24"/>
              </w:rPr>
              <w:t xml:space="preserve"> (with or without disability)</w:t>
            </w:r>
          </w:p>
          <w:p w14:paraId="6BB07E0C" w14:textId="77777777" w:rsidR="00D647CE" w:rsidRPr="00D647CE" w:rsidRDefault="00D647CE" w:rsidP="00C67B71">
            <w:pPr>
              <w:pStyle w:val="ListParagraph"/>
              <w:ind w:left="72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6CE09422" w14:textId="217F9996" w:rsidR="00D647CE" w:rsidRPr="00D647CE" w:rsidRDefault="00C12D47" w:rsidP="00D647CE">
            <w:pPr>
              <w:pStyle w:val="ListParagraph"/>
              <w:numPr>
                <w:ilvl w:val="0"/>
                <w:numId w:val="27"/>
              </w:numPr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Through activism, advocacy, volunteering or community programs have advanced everyday inclusion for people with </w:t>
            </w:r>
            <w:proofErr w:type="gramStart"/>
            <w:r>
              <w:rPr>
                <w:rFonts w:ascii="Arial" w:eastAsiaTheme="minorEastAsia" w:hAnsi="Arial" w:cs="Arial"/>
                <w:sz w:val="24"/>
                <w:szCs w:val="24"/>
              </w:rPr>
              <w:t>disability</w:t>
            </w:r>
            <w:proofErr w:type="gramEnd"/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. </w:t>
            </w:r>
          </w:p>
          <w:p w14:paraId="7E9FCD44" w14:textId="77777777" w:rsidR="00D647CE" w:rsidRDefault="00D647CE" w:rsidP="00C67B71"/>
        </w:tc>
      </w:tr>
    </w:tbl>
    <w:p w14:paraId="4161805A" w14:textId="77777777" w:rsidR="00011C2D" w:rsidRDefault="00011C2D" w:rsidP="00D647CE">
      <w:pPr>
        <w:rPr>
          <w:rFonts w:cs="Arial"/>
          <w:b/>
          <w:color w:val="002060"/>
          <w:sz w:val="32"/>
          <w:szCs w:val="32"/>
          <w:u w:val="single"/>
        </w:rPr>
      </w:pPr>
    </w:p>
    <w:p w14:paraId="2CEE9E2B" w14:textId="77777777" w:rsidR="00011C2D" w:rsidRDefault="00011C2D" w:rsidP="00ED4A09">
      <w:pPr>
        <w:jc w:val="center"/>
        <w:rPr>
          <w:rFonts w:cs="Arial"/>
          <w:b/>
          <w:color w:val="002060"/>
          <w:sz w:val="32"/>
          <w:szCs w:val="32"/>
          <w:u w:val="single"/>
        </w:rPr>
      </w:pPr>
    </w:p>
    <w:p w14:paraId="1FD029BC" w14:textId="77777777" w:rsidR="00011C2D" w:rsidRDefault="00011C2D" w:rsidP="00ED4A09">
      <w:pPr>
        <w:jc w:val="center"/>
        <w:rPr>
          <w:rFonts w:cs="Arial"/>
          <w:b/>
          <w:color w:val="002060"/>
          <w:sz w:val="32"/>
          <w:szCs w:val="32"/>
          <w:u w:val="single"/>
        </w:rPr>
      </w:pPr>
    </w:p>
    <w:p w14:paraId="4C2896B4" w14:textId="77777777" w:rsidR="00011C2D" w:rsidRDefault="00011C2D" w:rsidP="00ED4A09">
      <w:pPr>
        <w:jc w:val="center"/>
        <w:rPr>
          <w:rFonts w:cs="Arial"/>
          <w:b/>
          <w:color w:val="002060"/>
          <w:sz w:val="32"/>
          <w:szCs w:val="32"/>
          <w:u w:val="single"/>
        </w:rPr>
      </w:pPr>
    </w:p>
    <w:p w14:paraId="0C6FEDA5" w14:textId="77777777" w:rsidR="00011C2D" w:rsidRDefault="00011C2D" w:rsidP="00ED4A09">
      <w:pPr>
        <w:jc w:val="center"/>
        <w:rPr>
          <w:rFonts w:cs="Arial"/>
          <w:b/>
          <w:color w:val="002060"/>
          <w:sz w:val="32"/>
          <w:szCs w:val="32"/>
          <w:u w:val="single"/>
        </w:rPr>
      </w:pPr>
    </w:p>
    <w:p w14:paraId="41D6E4D9" w14:textId="77777777" w:rsidR="00011C2D" w:rsidRDefault="00011C2D" w:rsidP="00ED4A09">
      <w:pPr>
        <w:jc w:val="center"/>
        <w:rPr>
          <w:rFonts w:cs="Arial"/>
          <w:b/>
          <w:color w:val="002060"/>
          <w:sz w:val="32"/>
          <w:szCs w:val="32"/>
          <w:u w:val="single"/>
        </w:rPr>
      </w:pPr>
    </w:p>
    <w:p w14:paraId="2C96EBA8" w14:textId="77777777" w:rsidR="00011C2D" w:rsidRDefault="00011C2D" w:rsidP="00ED4A09">
      <w:pPr>
        <w:jc w:val="center"/>
        <w:rPr>
          <w:rFonts w:cs="Arial"/>
          <w:b/>
          <w:color w:val="002060"/>
          <w:sz w:val="32"/>
          <w:szCs w:val="32"/>
          <w:u w:val="single"/>
        </w:rPr>
      </w:pPr>
    </w:p>
    <w:p w14:paraId="5BD51C3D" w14:textId="77777777" w:rsidR="00011C2D" w:rsidRDefault="00011C2D" w:rsidP="00ED4A09">
      <w:pPr>
        <w:jc w:val="center"/>
        <w:rPr>
          <w:rFonts w:cs="Arial"/>
          <w:b/>
          <w:color w:val="002060"/>
          <w:sz w:val="32"/>
          <w:szCs w:val="32"/>
          <w:u w:val="single"/>
        </w:rPr>
      </w:pPr>
    </w:p>
    <w:p w14:paraId="0D88A7F7" w14:textId="77777777" w:rsidR="00011C2D" w:rsidRDefault="00011C2D" w:rsidP="00ED4A09">
      <w:pPr>
        <w:jc w:val="center"/>
        <w:rPr>
          <w:rFonts w:cs="Arial"/>
          <w:b/>
          <w:color w:val="002060"/>
          <w:sz w:val="32"/>
          <w:szCs w:val="32"/>
          <w:u w:val="single"/>
        </w:rPr>
      </w:pPr>
    </w:p>
    <w:p w14:paraId="780CF222" w14:textId="77777777" w:rsidR="00011C2D" w:rsidRDefault="00011C2D" w:rsidP="00ED4A09">
      <w:pPr>
        <w:jc w:val="center"/>
        <w:rPr>
          <w:rFonts w:cs="Arial"/>
          <w:b/>
          <w:color w:val="002060"/>
          <w:sz w:val="32"/>
          <w:szCs w:val="32"/>
          <w:u w:val="single"/>
        </w:rPr>
      </w:pPr>
    </w:p>
    <w:p w14:paraId="7CD42D74" w14:textId="77777777" w:rsidR="00011C2D" w:rsidRDefault="00011C2D" w:rsidP="00ED4A09">
      <w:pPr>
        <w:jc w:val="center"/>
        <w:rPr>
          <w:rFonts w:cs="Arial"/>
          <w:b/>
          <w:color w:val="002060"/>
          <w:sz w:val="32"/>
          <w:szCs w:val="32"/>
          <w:u w:val="single"/>
        </w:rPr>
      </w:pPr>
    </w:p>
    <w:p w14:paraId="31BF594E" w14:textId="77777777" w:rsidR="00011C2D" w:rsidRDefault="00011C2D" w:rsidP="00ED4A09">
      <w:pPr>
        <w:jc w:val="center"/>
        <w:rPr>
          <w:rFonts w:cs="Arial"/>
          <w:b/>
          <w:color w:val="002060"/>
          <w:sz w:val="32"/>
          <w:szCs w:val="32"/>
          <w:u w:val="single"/>
        </w:rPr>
      </w:pPr>
    </w:p>
    <w:p w14:paraId="537F869A" w14:textId="77777777" w:rsidR="00011C2D" w:rsidRDefault="00011C2D" w:rsidP="00ED4A09">
      <w:pPr>
        <w:jc w:val="center"/>
        <w:rPr>
          <w:rFonts w:cs="Arial"/>
          <w:b/>
          <w:color w:val="002060"/>
          <w:sz w:val="32"/>
          <w:szCs w:val="32"/>
          <w:u w:val="single"/>
        </w:rPr>
      </w:pPr>
    </w:p>
    <w:p w14:paraId="7F56D2F1" w14:textId="77777777" w:rsidR="00011C2D" w:rsidRDefault="00011C2D" w:rsidP="00ED4A09">
      <w:pPr>
        <w:jc w:val="center"/>
        <w:rPr>
          <w:rFonts w:cs="Arial"/>
          <w:b/>
          <w:color w:val="002060"/>
          <w:sz w:val="32"/>
          <w:szCs w:val="32"/>
          <w:u w:val="single"/>
        </w:rPr>
      </w:pPr>
    </w:p>
    <w:p w14:paraId="077BB4C3" w14:textId="77777777" w:rsidR="00011C2D" w:rsidRDefault="00011C2D" w:rsidP="00ED4A09">
      <w:pPr>
        <w:jc w:val="center"/>
        <w:rPr>
          <w:rFonts w:cs="Arial"/>
          <w:b/>
          <w:color w:val="002060"/>
          <w:sz w:val="32"/>
          <w:szCs w:val="32"/>
          <w:u w:val="single"/>
        </w:rPr>
      </w:pPr>
    </w:p>
    <w:p w14:paraId="302CB92B" w14:textId="609A7190" w:rsidR="00996679" w:rsidRPr="00222956" w:rsidRDefault="00266197" w:rsidP="00C12D47">
      <w:pPr>
        <w:rPr>
          <w:rFonts w:cs="Arial"/>
          <w:color w:val="002060"/>
          <w:lang w:val="en-GB"/>
        </w:rPr>
      </w:pPr>
      <w:r w:rsidRPr="00222956">
        <w:rPr>
          <w:rFonts w:cs="Arial"/>
          <w:b/>
          <w:color w:val="002060"/>
          <w:sz w:val="32"/>
          <w:szCs w:val="32"/>
          <w:u w:val="single"/>
        </w:rPr>
        <w:t>Nomination Form</w:t>
      </w:r>
      <w:r w:rsidR="00ED4A09">
        <w:rPr>
          <w:rFonts w:cs="Arial"/>
          <w:b/>
          <w:color w:val="002060"/>
          <w:sz w:val="32"/>
          <w:szCs w:val="32"/>
          <w:u w:val="single"/>
        </w:rPr>
        <w:t>- The Lord Mayoral Awards 2024</w:t>
      </w:r>
    </w:p>
    <w:p w14:paraId="3EC86D5B" w14:textId="77777777" w:rsidR="008C5006" w:rsidRPr="00E236D0" w:rsidRDefault="00863F28" w:rsidP="007D08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lang w:val="en-GB"/>
        </w:rPr>
      </w:pPr>
      <w:r w:rsidRPr="00E236D0">
        <w:rPr>
          <w:rFonts w:cs="Arial"/>
          <w:lang w:val="en-GB"/>
        </w:rPr>
        <w:tab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894"/>
        <w:gridCol w:w="2836"/>
        <w:gridCol w:w="935"/>
        <w:gridCol w:w="4739"/>
      </w:tblGrid>
      <w:tr w:rsidR="008C5006" w:rsidRPr="00E236D0" w14:paraId="54B20A33" w14:textId="77777777" w:rsidTr="00ED4A09">
        <w:trPr>
          <w:trHeight w:val="402"/>
        </w:trPr>
        <w:tc>
          <w:tcPr>
            <w:tcW w:w="656" w:type="dxa"/>
            <w:tcBorders>
              <w:bottom w:val="nil"/>
              <w:right w:val="nil"/>
            </w:tcBorders>
          </w:tcPr>
          <w:p w14:paraId="2A180185" w14:textId="77777777" w:rsidR="008C5006" w:rsidRPr="00E236D0" w:rsidRDefault="008C5006" w:rsidP="0017244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both"/>
              <w:rPr>
                <w:rFonts w:cs="Arial"/>
                <w:b/>
                <w:i/>
                <w:lang w:val="en-GB"/>
              </w:rPr>
            </w:pPr>
            <w:r w:rsidRPr="00E236D0">
              <w:rPr>
                <w:rFonts w:cs="Arial"/>
                <w:b/>
                <w:i/>
                <w:lang w:val="en-GB"/>
              </w:rPr>
              <w:t>(a)</w:t>
            </w:r>
          </w:p>
        </w:tc>
        <w:tc>
          <w:tcPr>
            <w:tcW w:w="9404" w:type="dxa"/>
            <w:gridSpan w:val="4"/>
            <w:tcBorders>
              <w:left w:val="nil"/>
              <w:bottom w:val="nil"/>
            </w:tcBorders>
          </w:tcPr>
          <w:p w14:paraId="75FF0D66" w14:textId="77777777" w:rsidR="008C5006" w:rsidRPr="00E236D0" w:rsidRDefault="00E236D0" w:rsidP="00E236D0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both"/>
              <w:rPr>
                <w:rFonts w:cs="Arial"/>
                <w:b/>
                <w:i/>
                <w:lang w:val="en-GB"/>
              </w:rPr>
            </w:pPr>
            <w:r w:rsidRPr="00E236D0">
              <w:rPr>
                <w:rFonts w:cs="Arial"/>
                <w:b/>
                <w:i/>
                <w:lang w:val="en-GB"/>
              </w:rPr>
              <w:t>Your c</w:t>
            </w:r>
            <w:r w:rsidR="00266197" w:rsidRPr="00E236D0">
              <w:rPr>
                <w:rFonts w:cs="Arial"/>
                <w:b/>
                <w:i/>
                <w:lang w:val="en-GB"/>
              </w:rPr>
              <w:t>ontact d</w:t>
            </w:r>
            <w:r w:rsidR="008C5006" w:rsidRPr="00E236D0">
              <w:rPr>
                <w:rFonts w:cs="Arial"/>
                <w:b/>
                <w:i/>
                <w:lang w:val="en-GB"/>
              </w:rPr>
              <w:t>etails</w:t>
            </w:r>
            <w:r w:rsidRPr="00E236D0">
              <w:rPr>
                <w:rFonts w:cs="Arial"/>
                <w:b/>
                <w:i/>
                <w:lang w:val="en-GB"/>
              </w:rPr>
              <w:t xml:space="preserve"> (person making the nomination)</w:t>
            </w:r>
          </w:p>
        </w:tc>
      </w:tr>
      <w:tr w:rsidR="00D55E3D" w:rsidRPr="00E236D0" w14:paraId="4FB07646" w14:textId="77777777" w:rsidTr="00ED4A09">
        <w:trPr>
          <w:trHeight w:val="551"/>
        </w:trPr>
        <w:tc>
          <w:tcPr>
            <w:tcW w:w="1550" w:type="dxa"/>
            <w:gridSpan w:val="2"/>
          </w:tcPr>
          <w:p w14:paraId="4D3E2204" w14:textId="77777777" w:rsidR="00D55E3D" w:rsidRPr="00E236D0" w:rsidRDefault="00E236D0" w:rsidP="00E236D0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lang w:val="en-GB"/>
              </w:rPr>
            </w:pPr>
            <w:r w:rsidRPr="00E236D0">
              <w:rPr>
                <w:rFonts w:cs="Arial"/>
                <w:lang w:val="en-GB"/>
              </w:rPr>
              <w:t>Name</w:t>
            </w:r>
            <w:r w:rsidR="00A0431C" w:rsidRPr="00E236D0">
              <w:rPr>
                <w:rFonts w:cs="Arial"/>
                <w:lang w:val="en-GB"/>
              </w:rPr>
              <w:t>:</w:t>
            </w:r>
          </w:p>
        </w:tc>
        <w:tc>
          <w:tcPr>
            <w:tcW w:w="8510" w:type="dxa"/>
            <w:gridSpan w:val="3"/>
          </w:tcPr>
          <w:p w14:paraId="63ABC4F9" w14:textId="3F368D62" w:rsidR="00D55E3D" w:rsidRPr="00E236D0" w:rsidRDefault="00D55E3D" w:rsidP="0017244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b/>
                <w:lang w:val="en-GB"/>
              </w:rPr>
            </w:pPr>
          </w:p>
        </w:tc>
      </w:tr>
      <w:tr w:rsidR="007B2DC6" w:rsidRPr="00E236D0" w14:paraId="0C5EB36E" w14:textId="77777777" w:rsidTr="00ED4A09">
        <w:trPr>
          <w:trHeight w:val="431"/>
        </w:trPr>
        <w:tc>
          <w:tcPr>
            <w:tcW w:w="1550" w:type="dxa"/>
            <w:gridSpan w:val="2"/>
          </w:tcPr>
          <w:p w14:paraId="3FB631E6" w14:textId="77777777" w:rsidR="007B2DC6" w:rsidRPr="00E236D0" w:rsidRDefault="00E06F46" w:rsidP="0017244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Phone:</w:t>
            </w:r>
          </w:p>
        </w:tc>
        <w:tc>
          <w:tcPr>
            <w:tcW w:w="2836" w:type="dxa"/>
          </w:tcPr>
          <w:p w14:paraId="4BA50F8F" w14:textId="2ADAB003" w:rsidR="007B2DC6" w:rsidRPr="00E236D0" w:rsidRDefault="007B2DC6" w:rsidP="0017244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b/>
                <w:lang w:val="en-GB"/>
              </w:rPr>
            </w:pPr>
          </w:p>
        </w:tc>
        <w:tc>
          <w:tcPr>
            <w:tcW w:w="935" w:type="dxa"/>
          </w:tcPr>
          <w:p w14:paraId="1652B3F9" w14:textId="77777777" w:rsidR="007B2DC6" w:rsidRPr="00E236D0" w:rsidRDefault="00E06F46" w:rsidP="0017244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Email</w:t>
            </w:r>
            <w:r w:rsidR="007B2DC6" w:rsidRPr="00E236D0">
              <w:rPr>
                <w:rFonts w:cs="Arial"/>
                <w:lang w:val="en-GB"/>
              </w:rPr>
              <w:t>:</w:t>
            </w:r>
          </w:p>
        </w:tc>
        <w:tc>
          <w:tcPr>
            <w:tcW w:w="4739" w:type="dxa"/>
          </w:tcPr>
          <w:p w14:paraId="7DCF14D2" w14:textId="57D1836D" w:rsidR="007B2DC6" w:rsidRPr="00E236D0" w:rsidRDefault="007B2DC6" w:rsidP="0017244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b/>
                <w:lang w:val="en-GB"/>
              </w:rPr>
            </w:pPr>
          </w:p>
        </w:tc>
      </w:tr>
      <w:tr w:rsidR="00E06F46" w:rsidRPr="00E236D0" w14:paraId="289E454F" w14:textId="77777777" w:rsidTr="00ED4A09">
        <w:trPr>
          <w:trHeight w:val="436"/>
        </w:trPr>
        <w:tc>
          <w:tcPr>
            <w:tcW w:w="656" w:type="dxa"/>
            <w:tcBorders>
              <w:right w:val="nil"/>
            </w:tcBorders>
            <w:vAlign w:val="center"/>
          </w:tcPr>
          <w:p w14:paraId="28162F3F" w14:textId="77777777" w:rsidR="00E06F46" w:rsidRPr="00E06F46" w:rsidRDefault="00E06F46" w:rsidP="00E06F46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b/>
                <w:i/>
                <w:lang w:val="en-GB"/>
              </w:rPr>
            </w:pPr>
            <w:r w:rsidRPr="00E06F46">
              <w:rPr>
                <w:rFonts w:cs="Arial"/>
                <w:b/>
                <w:i/>
                <w:lang w:val="en-GB"/>
              </w:rPr>
              <w:t>(b)</w:t>
            </w:r>
          </w:p>
        </w:tc>
        <w:tc>
          <w:tcPr>
            <w:tcW w:w="9404" w:type="dxa"/>
            <w:gridSpan w:val="4"/>
            <w:tcBorders>
              <w:left w:val="nil"/>
            </w:tcBorders>
            <w:vAlign w:val="center"/>
          </w:tcPr>
          <w:p w14:paraId="761F44C6" w14:textId="77777777" w:rsidR="00E06F46" w:rsidRPr="00E06F46" w:rsidRDefault="00E06F46" w:rsidP="00E06F46">
            <w:pPr>
              <w:rPr>
                <w:b/>
                <w:i/>
              </w:rPr>
            </w:pPr>
            <w:r w:rsidRPr="00E06F46">
              <w:rPr>
                <w:b/>
                <w:i/>
              </w:rPr>
              <w:t>Please provide details of the person you are nominating</w:t>
            </w:r>
          </w:p>
        </w:tc>
      </w:tr>
      <w:tr w:rsidR="00E06F46" w:rsidRPr="00E236D0" w14:paraId="01F3ED92" w14:textId="77777777" w:rsidTr="00ED4A09">
        <w:trPr>
          <w:trHeight w:val="586"/>
        </w:trPr>
        <w:tc>
          <w:tcPr>
            <w:tcW w:w="1550" w:type="dxa"/>
            <w:gridSpan w:val="2"/>
          </w:tcPr>
          <w:p w14:paraId="5AD5B865" w14:textId="77777777" w:rsidR="00E06F46" w:rsidRPr="00E236D0" w:rsidRDefault="00E06F46" w:rsidP="002217D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lang w:val="en-GB"/>
              </w:rPr>
            </w:pPr>
            <w:r w:rsidRPr="00E236D0">
              <w:rPr>
                <w:rFonts w:cs="Arial"/>
                <w:lang w:val="en-GB"/>
              </w:rPr>
              <w:t>Name:</w:t>
            </w:r>
          </w:p>
        </w:tc>
        <w:tc>
          <w:tcPr>
            <w:tcW w:w="8510" w:type="dxa"/>
            <w:gridSpan w:val="3"/>
          </w:tcPr>
          <w:p w14:paraId="540FEC95" w14:textId="4955A9EB" w:rsidR="00E06F46" w:rsidRPr="00E236D0" w:rsidRDefault="00E06F46" w:rsidP="0017244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b/>
                <w:lang w:val="en-GB"/>
              </w:rPr>
            </w:pPr>
          </w:p>
        </w:tc>
      </w:tr>
      <w:tr w:rsidR="00E06F46" w:rsidRPr="00E236D0" w14:paraId="0E626A4F" w14:textId="77777777" w:rsidTr="00ED4A09">
        <w:trPr>
          <w:trHeight w:val="569"/>
        </w:trPr>
        <w:tc>
          <w:tcPr>
            <w:tcW w:w="1550" w:type="dxa"/>
            <w:gridSpan w:val="2"/>
          </w:tcPr>
          <w:p w14:paraId="05ED9A90" w14:textId="77777777" w:rsidR="00E06F46" w:rsidRPr="00E236D0" w:rsidRDefault="00E06F46" w:rsidP="002217D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Phone:</w:t>
            </w:r>
          </w:p>
        </w:tc>
        <w:tc>
          <w:tcPr>
            <w:tcW w:w="2836" w:type="dxa"/>
          </w:tcPr>
          <w:p w14:paraId="074F335A" w14:textId="7664735C" w:rsidR="00E06F46" w:rsidRPr="00E236D0" w:rsidRDefault="00E06F46" w:rsidP="002217D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b/>
                <w:lang w:val="en-GB"/>
              </w:rPr>
            </w:pPr>
          </w:p>
        </w:tc>
        <w:tc>
          <w:tcPr>
            <w:tcW w:w="935" w:type="dxa"/>
          </w:tcPr>
          <w:p w14:paraId="0471AE2D" w14:textId="77777777" w:rsidR="00E06F46" w:rsidRPr="00E236D0" w:rsidRDefault="00E06F46" w:rsidP="002217D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Email</w:t>
            </w:r>
            <w:r w:rsidRPr="00E236D0">
              <w:rPr>
                <w:rFonts w:cs="Arial"/>
                <w:lang w:val="en-GB"/>
              </w:rPr>
              <w:t>:</w:t>
            </w:r>
          </w:p>
        </w:tc>
        <w:tc>
          <w:tcPr>
            <w:tcW w:w="4739" w:type="dxa"/>
          </w:tcPr>
          <w:p w14:paraId="18339832" w14:textId="06AA8C35" w:rsidR="00E06F46" w:rsidRPr="00E236D0" w:rsidRDefault="00E06F46" w:rsidP="002217D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b/>
                <w:lang w:val="en-GB"/>
              </w:rPr>
            </w:pPr>
          </w:p>
        </w:tc>
      </w:tr>
      <w:tr w:rsidR="00E06F46" w:rsidRPr="00E236D0" w14:paraId="1DDB80F4" w14:textId="77777777" w:rsidTr="00ED4A09">
        <w:tc>
          <w:tcPr>
            <w:tcW w:w="656" w:type="dxa"/>
            <w:tcBorders>
              <w:right w:val="nil"/>
            </w:tcBorders>
          </w:tcPr>
          <w:p w14:paraId="70950D1C" w14:textId="77777777" w:rsidR="00E06F46" w:rsidRPr="00E06F46" w:rsidRDefault="00E06F46" w:rsidP="00E06F46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both"/>
              <w:rPr>
                <w:rFonts w:cs="Arial"/>
                <w:b/>
                <w:i/>
                <w:lang w:val="en-GB"/>
              </w:rPr>
            </w:pPr>
            <w:r w:rsidRPr="00E06F46">
              <w:rPr>
                <w:rFonts w:cs="Arial"/>
                <w:b/>
                <w:i/>
                <w:lang w:val="en-GB"/>
              </w:rPr>
              <w:t>(c)</w:t>
            </w:r>
          </w:p>
        </w:tc>
        <w:tc>
          <w:tcPr>
            <w:tcW w:w="9404" w:type="dxa"/>
            <w:gridSpan w:val="4"/>
            <w:tcBorders>
              <w:left w:val="nil"/>
              <w:bottom w:val="single" w:sz="4" w:space="0" w:color="auto"/>
            </w:tcBorders>
          </w:tcPr>
          <w:p w14:paraId="2124DA68" w14:textId="77777777" w:rsidR="00E06F46" w:rsidRPr="00E06F46" w:rsidRDefault="00E06F46" w:rsidP="00E06F46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both"/>
              <w:rPr>
                <w:rFonts w:cs="Arial"/>
                <w:b/>
                <w:i/>
                <w:lang w:val="en-GB"/>
              </w:rPr>
            </w:pPr>
            <w:r w:rsidRPr="00E06F46">
              <w:rPr>
                <w:b/>
                <w:i/>
              </w:rPr>
              <w:t>Nomination Category (please select a category for your nomination)</w:t>
            </w:r>
          </w:p>
        </w:tc>
      </w:tr>
      <w:tr w:rsidR="00E06F46" w:rsidRPr="00E236D0" w14:paraId="001B6DA1" w14:textId="77777777" w:rsidTr="00ED4A09">
        <w:trPr>
          <w:trHeight w:val="1005"/>
        </w:trPr>
        <w:tc>
          <w:tcPr>
            <w:tcW w:w="656" w:type="dxa"/>
            <w:tcBorders>
              <w:right w:val="nil"/>
            </w:tcBorders>
          </w:tcPr>
          <w:p w14:paraId="08EEDAD3" w14:textId="77777777" w:rsidR="00E06F46" w:rsidRPr="00E236D0" w:rsidRDefault="00E06F46" w:rsidP="002217D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both"/>
              <w:rPr>
                <w:rFonts w:cs="Arial"/>
                <w:lang w:val="en-GB"/>
              </w:rPr>
            </w:pPr>
            <w:r w:rsidRPr="00E236D0">
              <w:rPr>
                <w:rFonts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6D0">
              <w:rPr>
                <w:rFonts w:cs="Arial"/>
                <w:lang w:val="en-GB"/>
              </w:rPr>
              <w:instrText xml:space="preserve"> FORMCHECKBOX </w:instrText>
            </w:r>
            <w:r w:rsidRPr="00E236D0">
              <w:rPr>
                <w:rFonts w:cs="Arial"/>
                <w:lang w:val="en-GB"/>
              </w:rPr>
            </w:r>
            <w:r w:rsidRPr="00E236D0">
              <w:rPr>
                <w:rFonts w:cs="Arial"/>
                <w:lang w:val="en-GB"/>
              </w:rPr>
              <w:fldChar w:fldCharType="separate"/>
            </w:r>
            <w:r w:rsidRPr="00E236D0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404" w:type="dxa"/>
            <w:gridSpan w:val="4"/>
            <w:tcBorders>
              <w:left w:val="nil"/>
            </w:tcBorders>
          </w:tcPr>
          <w:p w14:paraId="4E4D7D62" w14:textId="77777777" w:rsidR="00E06F46" w:rsidRDefault="00E06F46" w:rsidP="00E06F46">
            <w:pPr>
              <w:rPr>
                <w:i/>
                <w:szCs w:val="24"/>
              </w:rPr>
            </w:pPr>
            <w:r w:rsidRPr="0000750C">
              <w:rPr>
                <w:b/>
                <w:szCs w:val="24"/>
              </w:rPr>
              <w:t>The Champion Award</w:t>
            </w:r>
            <w:r>
              <w:rPr>
                <w:b/>
                <w:szCs w:val="24"/>
              </w:rPr>
              <w:t xml:space="preserve"> </w:t>
            </w:r>
          </w:p>
          <w:p w14:paraId="0DD0034E" w14:textId="77777777" w:rsidR="00E06F46" w:rsidRPr="00E06F46" w:rsidRDefault="00CF52A7" w:rsidP="00CF52A7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A person</w:t>
            </w:r>
            <w:r w:rsidRPr="005A451D">
              <w:rPr>
                <w:i/>
                <w:szCs w:val="24"/>
              </w:rPr>
              <w:t xml:space="preserve"> who has made an outstanding contribution to the community</w:t>
            </w:r>
            <w:r>
              <w:rPr>
                <w:i/>
                <w:szCs w:val="24"/>
              </w:rPr>
              <w:t xml:space="preserve"> advocating </w:t>
            </w:r>
            <w:r w:rsidRPr="005A451D">
              <w:rPr>
                <w:i/>
                <w:szCs w:val="24"/>
              </w:rPr>
              <w:t>for the rights and well-being of people with disability</w:t>
            </w:r>
          </w:p>
        </w:tc>
      </w:tr>
      <w:tr w:rsidR="00E06F46" w:rsidRPr="00E236D0" w14:paraId="7AC118BC" w14:textId="77777777" w:rsidTr="00ED4A09">
        <w:trPr>
          <w:trHeight w:val="992"/>
        </w:trPr>
        <w:tc>
          <w:tcPr>
            <w:tcW w:w="656" w:type="dxa"/>
            <w:tcBorders>
              <w:right w:val="nil"/>
            </w:tcBorders>
          </w:tcPr>
          <w:p w14:paraId="374965FF" w14:textId="77777777" w:rsidR="00E06F46" w:rsidRPr="00E236D0" w:rsidRDefault="00E06F46" w:rsidP="002217D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both"/>
              <w:rPr>
                <w:rFonts w:cs="Arial"/>
                <w:lang w:val="en-GB"/>
              </w:rPr>
            </w:pPr>
            <w:r w:rsidRPr="00E236D0">
              <w:rPr>
                <w:rFonts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6D0">
              <w:rPr>
                <w:rFonts w:cs="Arial"/>
                <w:lang w:val="en-GB"/>
              </w:rPr>
              <w:instrText xml:space="preserve"> FORMCHECKBOX </w:instrText>
            </w:r>
            <w:r w:rsidRPr="00E236D0">
              <w:rPr>
                <w:rFonts w:cs="Arial"/>
                <w:lang w:val="en-GB"/>
              </w:rPr>
            </w:r>
            <w:r w:rsidRPr="00E236D0">
              <w:rPr>
                <w:rFonts w:cs="Arial"/>
                <w:lang w:val="en-GB"/>
              </w:rPr>
              <w:fldChar w:fldCharType="separate"/>
            </w:r>
            <w:r w:rsidRPr="00E236D0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404" w:type="dxa"/>
            <w:gridSpan w:val="4"/>
            <w:tcBorders>
              <w:left w:val="nil"/>
            </w:tcBorders>
          </w:tcPr>
          <w:p w14:paraId="15DABD6F" w14:textId="77777777" w:rsidR="00E06F46" w:rsidRDefault="00E06F46" w:rsidP="00E06F46">
            <w:pPr>
              <w:rPr>
                <w:i/>
                <w:szCs w:val="24"/>
              </w:rPr>
            </w:pPr>
            <w:r w:rsidRPr="0000750C">
              <w:rPr>
                <w:b/>
                <w:szCs w:val="24"/>
              </w:rPr>
              <w:t>The Rising Star Award</w:t>
            </w:r>
            <w:r>
              <w:rPr>
                <w:b/>
                <w:szCs w:val="24"/>
              </w:rPr>
              <w:t xml:space="preserve"> </w:t>
            </w:r>
          </w:p>
          <w:p w14:paraId="03A20C5E" w14:textId="77777777" w:rsidR="00E06F46" w:rsidRPr="00E06F46" w:rsidRDefault="00722971" w:rsidP="00722971">
            <w:pPr>
              <w:rPr>
                <w:i/>
                <w:szCs w:val="24"/>
              </w:rPr>
            </w:pPr>
            <w:r w:rsidRPr="005A451D">
              <w:rPr>
                <w:i/>
                <w:szCs w:val="24"/>
              </w:rPr>
              <w:t xml:space="preserve">A person </w:t>
            </w:r>
            <w:r>
              <w:rPr>
                <w:i/>
                <w:szCs w:val="24"/>
              </w:rPr>
              <w:t xml:space="preserve">under 25 </w:t>
            </w:r>
            <w:r w:rsidRPr="005A451D">
              <w:rPr>
                <w:i/>
                <w:szCs w:val="24"/>
              </w:rPr>
              <w:t xml:space="preserve">who </w:t>
            </w:r>
            <w:r>
              <w:rPr>
                <w:i/>
                <w:szCs w:val="24"/>
              </w:rPr>
              <w:t xml:space="preserve">makes an ongoing </w:t>
            </w:r>
            <w:r w:rsidRPr="005A451D">
              <w:rPr>
                <w:i/>
                <w:szCs w:val="24"/>
              </w:rPr>
              <w:t>contribution to</w:t>
            </w:r>
            <w:r w:rsidRPr="00722971">
              <w:t xml:space="preserve"> </w:t>
            </w:r>
            <w:r w:rsidRPr="00722971">
              <w:rPr>
                <w:i/>
                <w:szCs w:val="24"/>
              </w:rPr>
              <w:t>their school, workplace or community</w:t>
            </w:r>
            <w:r w:rsidRPr="005A451D">
              <w:rPr>
                <w:i/>
                <w:szCs w:val="24"/>
              </w:rPr>
              <w:t xml:space="preserve"> </w:t>
            </w:r>
            <w:r>
              <w:rPr>
                <w:i/>
                <w:szCs w:val="24"/>
              </w:rPr>
              <w:t xml:space="preserve">advocating </w:t>
            </w:r>
            <w:r w:rsidRPr="005A451D">
              <w:rPr>
                <w:i/>
                <w:szCs w:val="24"/>
              </w:rPr>
              <w:t xml:space="preserve">for the rights and well-being of people with disability </w:t>
            </w:r>
          </w:p>
        </w:tc>
      </w:tr>
      <w:tr w:rsidR="001C0CB5" w:rsidRPr="00E236D0" w14:paraId="4F26B682" w14:textId="77777777" w:rsidTr="00ED4A09">
        <w:trPr>
          <w:trHeight w:val="992"/>
        </w:trPr>
        <w:tc>
          <w:tcPr>
            <w:tcW w:w="656" w:type="dxa"/>
            <w:tcBorders>
              <w:right w:val="nil"/>
            </w:tcBorders>
          </w:tcPr>
          <w:p w14:paraId="6F8EC04D" w14:textId="0F493228" w:rsidR="001C0CB5" w:rsidRPr="00E236D0" w:rsidRDefault="001C0CB5" w:rsidP="002217D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both"/>
              <w:rPr>
                <w:rFonts w:cs="Arial"/>
                <w:lang w:val="en-GB"/>
              </w:rPr>
            </w:pPr>
            <w:r w:rsidRPr="00E236D0">
              <w:rPr>
                <w:rFonts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6D0">
              <w:rPr>
                <w:rFonts w:cs="Arial"/>
                <w:lang w:val="en-GB"/>
              </w:rPr>
              <w:instrText xml:space="preserve"> FORMCHECKBOX </w:instrText>
            </w:r>
            <w:r w:rsidRPr="00E236D0">
              <w:rPr>
                <w:rFonts w:cs="Arial"/>
                <w:lang w:val="en-GB"/>
              </w:rPr>
            </w:r>
            <w:r w:rsidRPr="00E236D0">
              <w:rPr>
                <w:rFonts w:cs="Arial"/>
                <w:lang w:val="en-GB"/>
              </w:rPr>
              <w:fldChar w:fldCharType="separate"/>
            </w:r>
            <w:r w:rsidRPr="00E236D0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404" w:type="dxa"/>
            <w:gridSpan w:val="4"/>
            <w:tcBorders>
              <w:left w:val="nil"/>
            </w:tcBorders>
          </w:tcPr>
          <w:p w14:paraId="60D5CF7A" w14:textId="77777777" w:rsidR="001C0CB5" w:rsidRDefault="001C0CB5" w:rsidP="00E06F4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Accessibility Innovator Award </w:t>
            </w:r>
          </w:p>
          <w:p w14:paraId="367DAF03" w14:textId="77777777" w:rsidR="001C0CB5" w:rsidRPr="001C0CB5" w:rsidRDefault="001C0CB5" w:rsidP="001C0CB5">
            <w:pPr>
              <w:rPr>
                <w:rFonts w:eastAsiaTheme="minorEastAsia" w:cs="Arial"/>
                <w:i/>
                <w:iCs/>
                <w:szCs w:val="24"/>
              </w:rPr>
            </w:pPr>
            <w:r w:rsidRPr="001C0CB5">
              <w:rPr>
                <w:rFonts w:eastAsiaTheme="minorEastAsia" w:cs="Arial"/>
                <w:i/>
                <w:iCs/>
                <w:szCs w:val="24"/>
              </w:rPr>
              <w:t>Open to individuals or teams (with or without disability) who have developed an innovative, impactful solution improving accessibility for people with disability.</w:t>
            </w:r>
          </w:p>
          <w:p w14:paraId="5274351F" w14:textId="1076AAFD" w:rsidR="001C0CB5" w:rsidRPr="0000750C" w:rsidRDefault="001C0CB5" w:rsidP="00E06F46">
            <w:pPr>
              <w:rPr>
                <w:b/>
                <w:szCs w:val="24"/>
              </w:rPr>
            </w:pPr>
          </w:p>
        </w:tc>
      </w:tr>
      <w:tr w:rsidR="001C0CB5" w:rsidRPr="00E236D0" w14:paraId="1A206BDB" w14:textId="77777777" w:rsidTr="00ED4A09">
        <w:trPr>
          <w:trHeight w:val="992"/>
        </w:trPr>
        <w:tc>
          <w:tcPr>
            <w:tcW w:w="656" w:type="dxa"/>
            <w:tcBorders>
              <w:right w:val="nil"/>
            </w:tcBorders>
          </w:tcPr>
          <w:p w14:paraId="67156760" w14:textId="042FFA4A" w:rsidR="001C0CB5" w:rsidRPr="00E236D0" w:rsidRDefault="001C0CB5" w:rsidP="002217D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both"/>
              <w:rPr>
                <w:rFonts w:cs="Arial"/>
                <w:lang w:val="en-GB"/>
              </w:rPr>
            </w:pPr>
            <w:r w:rsidRPr="00E236D0">
              <w:rPr>
                <w:rFonts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6D0">
              <w:rPr>
                <w:rFonts w:cs="Arial"/>
                <w:lang w:val="en-GB"/>
              </w:rPr>
              <w:instrText xml:space="preserve"> FORMCHECKBOX </w:instrText>
            </w:r>
            <w:r w:rsidRPr="00E236D0">
              <w:rPr>
                <w:rFonts w:cs="Arial"/>
                <w:lang w:val="en-GB"/>
              </w:rPr>
            </w:r>
            <w:r w:rsidRPr="00E236D0">
              <w:rPr>
                <w:rFonts w:cs="Arial"/>
                <w:lang w:val="en-GB"/>
              </w:rPr>
              <w:fldChar w:fldCharType="separate"/>
            </w:r>
            <w:r w:rsidRPr="00E236D0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404" w:type="dxa"/>
            <w:gridSpan w:val="4"/>
            <w:tcBorders>
              <w:left w:val="nil"/>
            </w:tcBorders>
          </w:tcPr>
          <w:p w14:paraId="01BB7B62" w14:textId="77777777" w:rsidR="001C0CB5" w:rsidRDefault="001C0CB5" w:rsidP="00E06F4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Community Impact Award</w:t>
            </w:r>
          </w:p>
          <w:p w14:paraId="59EF5319" w14:textId="1C800C3D" w:rsidR="001C0CB5" w:rsidRPr="001C0CB5" w:rsidRDefault="001C0CB5" w:rsidP="001C0CB5">
            <w:pPr>
              <w:pStyle w:val="ListBullet2"/>
              <w:numPr>
                <w:ilvl w:val="0"/>
                <w:numId w:val="0"/>
              </w:numPr>
              <w:rPr>
                <w:rFonts w:eastAsiaTheme="minorEastAsia" w:cstheme="minorBidi"/>
                <w:i/>
                <w:iCs/>
              </w:rPr>
            </w:pPr>
            <w:r w:rsidRPr="001C0CB5">
              <w:rPr>
                <w:rFonts w:eastAsiaTheme="minorEastAsia" w:cstheme="minorBidi"/>
                <w:i/>
                <w:iCs/>
              </w:rPr>
              <w:t>Recognises individuals or groups (with or without disability) whose efforts through activism, advocacy, volunteering, or community programs have advanced everyday inclusion for people with disability</w:t>
            </w:r>
            <w:r w:rsidRPr="001C0CB5">
              <w:rPr>
                <w:rFonts w:eastAsiaTheme="minorEastAsia" w:cstheme="minorBidi"/>
                <w:i/>
                <w:iCs/>
              </w:rPr>
              <w:t>.</w:t>
            </w:r>
          </w:p>
          <w:p w14:paraId="3B2BCB3B" w14:textId="122D6B5A" w:rsidR="001C0CB5" w:rsidRDefault="001C0CB5" w:rsidP="00E06F46">
            <w:pPr>
              <w:rPr>
                <w:b/>
                <w:szCs w:val="24"/>
              </w:rPr>
            </w:pPr>
          </w:p>
        </w:tc>
      </w:tr>
      <w:tr w:rsidR="00E06F46" w:rsidRPr="00E236D0" w14:paraId="6CF7D497" w14:textId="77777777" w:rsidTr="00ED4A09">
        <w:trPr>
          <w:trHeight w:val="880"/>
        </w:trPr>
        <w:tc>
          <w:tcPr>
            <w:tcW w:w="656" w:type="dxa"/>
          </w:tcPr>
          <w:p w14:paraId="5CDED30A" w14:textId="77777777" w:rsidR="00E06F46" w:rsidRPr="00E06F46" w:rsidRDefault="00E06F46" w:rsidP="0017244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both"/>
              <w:rPr>
                <w:rFonts w:cs="Arial"/>
                <w:b/>
                <w:i/>
                <w:lang w:val="en-GB"/>
              </w:rPr>
            </w:pPr>
            <w:r w:rsidRPr="00E06F46">
              <w:rPr>
                <w:rFonts w:cs="Arial"/>
                <w:b/>
                <w:i/>
                <w:lang w:val="en-GB"/>
              </w:rPr>
              <w:t>(d)</w:t>
            </w:r>
          </w:p>
        </w:tc>
        <w:tc>
          <w:tcPr>
            <w:tcW w:w="9404" w:type="dxa"/>
            <w:gridSpan w:val="4"/>
          </w:tcPr>
          <w:p w14:paraId="6B531274" w14:textId="77777777" w:rsidR="00E06F46" w:rsidRPr="00E06F46" w:rsidRDefault="00E06F46" w:rsidP="0017244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b/>
                <w:i/>
                <w:lang w:val="en-GB"/>
              </w:rPr>
            </w:pPr>
            <w:r w:rsidRPr="00E06F46">
              <w:rPr>
                <w:b/>
                <w:i/>
                <w:szCs w:val="24"/>
              </w:rPr>
              <w:t>Please describe how the nominee meets the criteria of the selected award category</w:t>
            </w:r>
          </w:p>
        </w:tc>
      </w:tr>
      <w:tr w:rsidR="00E06F46" w:rsidRPr="00E236D0" w14:paraId="3844727E" w14:textId="77777777" w:rsidTr="00ED4A09">
        <w:trPr>
          <w:trHeight w:val="4960"/>
        </w:trPr>
        <w:tc>
          <w:tcPr>
            <w:tcW w:w="10060" w:type="dxa"/>
            <w:gridSpan w:val="5"/>
          </w:tcPr>
          <w:p w14:paraId="6E76B671" w14:textId="03067CA8" w:rsidR="00E06F46" w:rsidRDefault="00E06F46" w:rsidP="0017244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b/>
                <w:lang w:val="en-GB"/>
              </w:rPr>
            </w:pPr>
          </w:p>
          <w:p w14:paraId="5B41FCC4" w14:textId="77777777" w:rsidR="00E06F46" w:rsidRDefault="00E06F46" w:rsidP="0017244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b/>
                <w:lang w:val="en-GB"/>
              </w:rPr>
            </w:pPr>
          </w:p>
          <w:p w14:paraId="0D8AE4D1" w14:textId="407DD2C0" w:rsidR="00E06F46" w:rsidRDefault="00222956" w:rsidP="00222956">
            <w:pPr>
              <w:spacing w:before="100" w:beforeAutospacing="1" w:after="100" w:afterAutospacing="1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ab/>
            </w:r>
            <w:r>
              <w:rPr>
                <w:rFonts w:cs="Arial"/>
                <w:b/>
                <w:lang w:val="en-GB"/>
              </w:rPr>
              <w:tab/>
            </w:r>
            <w:r>
              <w:rPr>
                <w:rFonts w:cs="Arial"/>
                <w:b/>
                <w:lang w:val="en-GB"/>
              </w:rPr>
              <w:tab/>
            </w:r>
            <w:r>
              <w:rPr>
                <w:rFonts w:cs="Arial"/>
                <w:b/>
                <w:lang w:val="en-GB"/>
              </w:rPr>
              <w:tab/>
            </w:r>
            <w:r>
              <w:rPr>
                <w:rFonts w:cs="Arial"/>
                <w:b/>
                <w:lang w:val="en-GB"/>
              </w:rPr>
              <w:tab/>
            </w:r>
            <w:r>
              <w:rPr>
                <w:rFonts w:cs="Arial"/>
                <w:b/>
                <w:lang w:val="en-GB"/>
              </w:rPr>
              <w:tab/>
            </w:r>
            <w:r w:rsidR="00ED4A09">
              <w:rPr>
                <w:rFonts w:cs="Arial"/>
                <w:b/>
                <w:lang w:val="en-GB"/>
              </w:rPr>
              <w:t xml:space="preserve">  </w:t>
            </w:r>
            <w:r>
              <w:rPr>
                <w:rFonts w:cs="Arial"/>
                <w:b/>
                <w:lang w:val="en-GB"/>
              </w:rPr>
              <w:tab/>
            </w:r>
            <w:r>
              <w:rPr>
                <w:rFonts w:cs="Arial"/>
                <w:b/>
                <w:lang w:val="en-GB"/>
              </w:rPr>
              <w:tab/>
            </w:r>
          </w:p>
          <w:p w14:paraId="2478D1D6" w14:textId="77777777" w:rsidR="00E06F46" w:rsidRDefault="00E06F46" w:rsidP="0017244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b/>
                <w:lang w:val="en-GB"/>
              </w:rPr>
            </w:pPr>
          </w:p>
          <w:p w14:paraId="4A16C327" w14:textId="77777777" w:rsidR="00E06F46" w:rsidRDefault="00E06F46" w:rsidP="0017244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b/>
                <w:lang w:val="en-GB"/>
              </w:rPr>
            </w:pPr>
          </w:p>
          <w:p w14:paraId="664982C9" w14:textId="77777777" w:rsidR="00E06F46" w:rsidRDefault="00E06F46" w:rsidP="0017244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b/>
                <w:lang w:val="en-GB"/>
              </w:rPr>
            </w:pPr>
          </w:p>
          <w:p w14:paraId="2D2B4E22" w14:textId="77777777" w:rsidR="00E06F46" w:rsidRDefault="00E06F46" w:rsidP="0017244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b/>
                <w:lang w:val="en-GB"/>
              </w:rPr>
            </w:pPr>
          </w:p>
          <w:p w14:paraId="71614484" w14:textId="77777777" w:rsidR="00E06F46" w:rsidRDefault="00E06F46" w:rsidP="0017244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b/>
                <w:lang w:val="en-GB"/>
              </w:rPr>
            </w:pPr>
          </w:p>
          <w:p w14:paraId="639723C7" w14:textId="77777777" w:rsidR="00E06F46" w:rsidRPr="00E236D0" w:rsidRDefault="00E06F46" w:rsidP="0017244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b/>
                <w:lang w:val="en-GB"/>
              </w:rPr>
            </w:pPr>
          </w:p>
        </w:tc>
      </w:tr>
    </w:tbl>
    <w:p w14:paraId="34E92683" w14:textId="77777777" w:rsidR="00E06F46" w:rsidRPr="00110018" w:rsidRDefault="00E06F46" w:rsidP="00E06F46">
      <w:pPr>
        <w:rPr>
          <w:szCs w:val="24"/>
        </w:rPr>
      </w:pPr>
      <w:r w:rsidRPr="00110018">
        <w:rPr>
          <w:szCs w:val="24"/>
        </w:rPr>
        <w:t>* Please attach any supporting evidence if required</w:t>
      </w:r>
      <w:r>
        <w:rPr>
          <w:szCs w:val="24"/>
        </w:rPr>
        <w:t>.</w:t>
      </w:r>
      <w:r w:rsidRPr="00110018">
        <w:rPr>
          <w:szCs w:val="24"/>
        </w:rPr>
        <w:t xml:space="preserve"> </w:t>
      </w:r>
    </w:p>
    <w:p w14:paraId="6F774827" w14:textId="77777777" w:rsidR="00E06F46" w:rsidRPr="005A451D" w:rsidRDefault="00E06F46" w:rsidP="00E06F46">
      <w:pPr>
        <w:rPr>
          <w:b/>
          <w:szCs w:val="24"/>
        </w:rPr>
      </w:pPr>
    </w:p>
    <w:p w14:paraId="4E17F4D5" w14:textId="77777777" w:rsidR="00E06F46" w:rsidRPr="00110018" w:rsidRDefault="00E06F46" w:rsidP="00E06F46">
      <w:pPr>
        <w:rPr>
          <w:b/>
          <w:sz w:val="20"/>
        </w:rPr>
      </w:pPr>
      <w:r w:rsidRPr="00110018">
        <w:rPr>
          <w:b/>
          <w:sz w:val="20"/>
        </w:rPr>
        <w:t>Privacy Statement</w:t>
      </w:r>
    </w:p>
    <w:p w14:paraId="0818622E" w14:textId="77777777" w:rsidR="00993705" w:rsidRPr="00BA20D0" w:rsidRDefault="00E06F46" w:rsidP="00CE43B1">
      <w:r w:rsidRPr="0019593D">
        <w:rPr>
          <w:sz w:val="20"/>
        </w:rPr>
        <w:t xml:space="preserve">Information </w:t>
      </w:r>
      <w:r>
        <w:rPr>
          <w:sz w:val="20"/>
        </w:rPr>
        <w:t xml:space="preserve">provided in this form </w:t>
      </w:r>
      <w:r w:rsidRPr="0019593D">
        <w:rPr>
          <w:sz w:val="20"/>
        </w:rPr>
        <w:t>will be used for the</w:t>
      </w:r>
      <w:r>
        <w:rPr>
          <w:sz w:val="20"/>
        </w:rPr>
        <w:t xml:space="preserve"> </w:t>
      </w:r>
      <w:r w:rsidRPr="0019593D">
        <w:rPr>
          <w:sz w:val="20"/>
        </w:rPr>
        <w:t>assessment process</w:t>
      </w:r>
      <w:r>
        <w:rPr>
          <w:sz w:val="20"/>
        </w:rPr>
        <w:t xml:space="preserve"> and award announcements</w:t>
      </w:r>
      <w:r w:rsidRPr="0019593D">
        <w:rPr>
          <w:sz w:val="20"/>
        </w:rPr>
        <w:t>. The person</w:t>
      </w:r>
      <w:r>
        <w:rPr>
          <w:sz w:val="20"/>
        </w:rPr>
        <w:t xml:space="preserve"> nominating may be contacted to</w:t>
      </w:r>
      <w:r w:rsidRPr="00110018">
        <w:rPr>
          <w:sz w:val="20"/>
        </w:rPr>
        <w:t xml:space="preserve"> </w:t>
      </w:r>
      <w:r>
        <w:rPr>
          <w:sz w:val="20"/>
        </w:rPr>
        <w:t>clarify any information</w:t>
      </w:r>
      <w:r w:rsidRPr="0019593D">
        <w:rPr>
          <w:sz w:val="20"/>
        </w:rPr>
        <w:t xml:space="preserve"> contained within the form.</w:t>
      </w:r>
      <w:r>
        <w:rPr>
          <w:sz w:val="20"/>
        </w:rPr>
        <w:t xml:space="preserve"> </w:t>
      </w:r>
      <w:r w:rsidRPr="00110018">
        <w:rPr>
          <w:sz w:val="20"/>
        </w:rPr>
        <w:t>City of Darwin may disclose the information provided by you to a third party in accordan</w:t>
      </w:r>
      <w:r>
        <w:rPr>
          <w:sz w:val="20"/>
        </w:rPr>
        <w:t>ce with the NT Information Act or o</w:t>
      </w:r>
      <w:r w:rsidRPr="00110018">
        <w:rPr>
          <w:sz w:val="20"/>
        </w:rPr>
        <w:t xml:space="preserve">ur Privacy Policy which is available on our website </w:t>
      </w:r>
      <w:hyperlink r:id="rId9" w:history="1">
        <w:r w:rsidRPr="00646002">
          <w:rPr>
            <w:rStyle w:val="Hyperlink"/>
            <w:sz w:val="20"/>
          </w:rPr>
          <w:t>www.darwin.nt.gov.au</w:t>
        </w:r>
      </w:hyperlink>
      <w:r w:rsidRPr="00110018">
        <w:rPr>
          <w:sz w:val="20"/>
        </w:rPr>
        <w:t>.</w:t>
      </w:r>
    </w:p>
    <w:sectPr w:rsidR="00993705" w:rsidRPr="00BA20D0" w:rsidSect="00C83146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40" w:right="851" w:bottom="760" w:left="935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C4032" w14:textId="77777777" w:rsidR="003202BD" w:rsidRDefault="003202BD">
      <w:r>
        <w:separator/>
      </w:r>
    </w:p>
  </w:endnote>
  <w:endnote w:type="continuationSeparator" w:id="0">
    <w:p w14:paraId="088AAF86" w14:textId="77777777" w:rsidR="003202BD" w:rsidRDefault="0032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B75A2" w14:textId="77777777" w:rsidR="00705FD6" w:rsidRDefault="00705F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88C90D5" w14:textId="77777777" w:rsidR="00705FD6" w:rsidRDefault="00705F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1C73" w14:textId="77777777" w:rsidR="00705FD6" w:rsidRDefault="00705F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AA01F" w14:textId="77777777" w:rsidR="003202BD" w:rsidRDefault="003202BD">
      <w:r>
        <w:separator/>
      </w:r>
    </w:p>
  </w:footnote>
  <w:footnote w:type="continuationSeparator" w:id="0">
    <w:p w14:paraId="2288A8BC" w14:textId="77777777" w:rsidR="003202BD" w:rsidRDefault="00320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83C6D" w14:textId="27165F90" w:rsidR="00CF52A7" w:rsidRDefault="00253E4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F6A923" wp14:editId="06D85DC1">
          <wp:simplePos x="0" y="0"/>
          <wp:positionH relativeFrom="column">
            <wp:posOffset>5552440</wp:posOffset>
          </wp:positionH>
          <wp:positionV relativeFrom="paragraph">
            <wp:posOffset>-136525</wp:posOffset>
          </wp:positionV>
          <wp:extent cx="867410" cy="65151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3FF">
      <w:rPr>
        <w:noProof/>
      </w:rPr>
      <w:drawing>
        <wp:anchor distT="0" distB="0" distL="114300" distR="114300" simplePos="0" relativeHeight="251657216" behindDoc="0" locked="0" layoutInCell="1" allowOverlap="1" wp14:anchorId="52CCD43A" wp14:editId="4E78AACC">
          <wp:simplePos x="0" y="0"/>
          <wp:positionH relativeFrom="column">
            <wp:posOffset>-92075</wp:posOffset>
          </wp:positionH>
          <wp:positionV relativeFrom="paragraph">
            <wp:posOffset>-228600</wp:posOffset>
          </wp:positionV>
          <wp:extent cx="2145030" cy="686435"/>
          <wp:effectExtent l="0" t="0" r="0" b="0"/>
          <wp:wrapSquare wrapText="bothSides"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03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3D2E" w14:textId="1874B740" w:rsidR="00067936" w:rsidRDefault="008139D7">
    <w:pPr>
      <w:pStyle w:val="Header"/>
      <w:rPr>
        <w:rFonts w:ascii="Calibri" w:hAnsi="Calibri"/>
        <w:color w:val="1F497D"/>
        <w:sz w:val="22"/>
        <w:szCs w:val="22"/>
        <w:lang w:val="en-US"/>
      </w:rPr>
    </w:pPr>
    <w:r>
      <w:rPr>
        <w:noProof/>
      </w:rPr>
      <w:drawing>
        <wp:anchor distT="0" distB="0" distL="114300" distR="114300" simplePos="0" relativeHeight="251655168" behindDoc="1" locked="0" layoutInCell="1" allowOverlap="1" wp14:anchorId="77BED7F6" wp14:editId="04569066">
          <wp:simplePos x="0" y="0"/>
          <wp:positionH relativeFrom="column">
            <wp:posOffset>5473701</wp:posOffset>
          </wp:positionH>
          <wp:positionV relativeFrom="paragraph">
            <wp:posOffset>-335871</wp:posOffset>
          </wp:positionV>
          <wp:extent cx="1098550" cy="825119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970" cy="828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 wp14:anchorId="6F70030F" wp14:editId="6B6DCDA7">
          <wp:simplePos x="0" y="0"/>
          <wp:positionH relativeFrom="column">
            <wp:posOffset>-137160</wp:posOffset>
          </wp:positionH>
          <wp:positionV relativeFrom="paragraph">
            <wp:posOffset>-114935</wp:posOffset>
          </wp:positionV>
          <wp:extent cx="2486025" cy="70548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B8D3EB" w14:textId="77777777" w:rsidR="00266197" w:rsidRDefault="00266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43D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6C29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EEB1E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02BA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A0003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68050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B61A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18CAE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CE16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C879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74ACB"/>
    <w:multiLevelType w:val="hybridMultilevel"/>
    <w:tmpl w:val="2618C6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B66AC2"/>
    <w:multiLevelType w:val="multilevel"/>
    <w:tmpl w:val="B0CE3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2E6AA1"/>
    <w:multiLevelType w:val="hybridMultilevel"/>
    <w:tmpl w:val="DFC8BBC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5E1727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2E05CEB"/>
    <w:multiLevelType w:val="multilevel"/>
    <w:tmpl w:val="DFFA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3CD4F2A"/>
    <w:multiLevelType w:val="hybridMultilevel"/>
    <w:tmpl w:val="6D02601A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80222F"/>
    <w:multiLevelType w:val="multilevel"/>
    <w:tmpl w:val="84FC36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656FEA"/>
    <w:multiLevelType w:val="hybridMultilevel"/>
    <w:tmpl w:val="71622E7C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037D0D"/>
    <w:multiLevelType w:val="hybridMultilevel"/>
    <w:tmpl w:val="84FC36D6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60D7F"/>
    <w:multiLevelType w:val="hybridMultilevel"/>
    <w:tmpl w:val="C0D8D7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95402"/>
    <w:multiLevelType w:val="multilevel"/>
    <w:tmpl w:val="84FC36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24CFE"/>
    <w:multiLevelType w:val="multilevel"/>
    <w:tmpl w:val="84FC36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16B2F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7646F82"/>
    <w:multiLevelType w:val="hybridMultilevel"/>
    <w:tmpl w:val="C0D8D7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7542C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95F3CEF"/>
    <w:multiLevelType w:val="hybridMultilevel"/>
    <w:tmpl w:val="9B36D30E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D14132"/>
    <w:multiLevelType w:val="hybridMultilevel"/>
    <w:tmpl w:val="D38C40AA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ABE1499"/>
    <w:multiLevelType w:val="hybridMultilevel"/>
    <w:tmpl w:val="C0D8D7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296836">
    <w:abstractNumId w:val="18"/>
  </w:num>
  <w:num w:numId="2" w16cid:durableId="1383863233">
    <w:abstractNumId w:val="22"/>
  </w:num>
  <w:num w:numId="3" w16cid:durableId="138881407">
    <w:abstractNumId w:val="24"/>
  </w:num>
  <w:num w:numId="4" w16cid:durableId="229510259">
    <w:abstractNumId w:val="13"/>
  </w:num>
  <w:num w:numId="5" w16cid:durableId="839537925">
    <w:abstractNumId w:val="12"/>
  </w:num>
  <w:num w:numId="6" w16cid:durableId="1772357356">
    <w:abstractNumId w:val="21"/>
  </w:num>
  <w:num w:numId="7" w16cid:durableId="1018973024">
    <w:abstractNumId w:val="25"/>
  </w:num>
  <w:num w:numId="8" w16cid:durableId="379786375">
    <w:abstractNumId w:val="16"/>
  </w:num>
  <w:num w:numId="9" w16cid:durableId="1560558465">
    <w:abstractNumId w:val="17"/>
  </w:num>
  <w:num w:numId="10" w16cid:durableId="1010762398">
    <w:abstractNumId w:val="20"/>
  </w:num>
  <w:num w:numId="11" w16cid:durableId="2046515655">
    <w:abstractNumId w:val="15"/>
  </w:num>
  <w:num w:numId="12" w16cid:durableId="1655526704">
    <w:abstractNumId w:val="9"/>
  </w:num>
  <w:num w:numId="13" w16cid:durableId="1167818469">
    <w:abstractNumId w:val="7"/>
  </w:num>
  <w:num w:numId="14" w16cid:durableId="207568009">
    <w:abstractNumId w:val="6"/>
  </w:num>
  <w:num w:numId="15" w16cid:durableId="1235435961">
    <w:abstractNumId w:val="5"/>
  </w:num>
  <w:num w:numId="16" w16cid:durableId="1364012758">
    <w:abstractNumId w:val="4"/>
  </w:num>
  <w:num w:numId="17" w16cid:durableId="1911887490">
    <w:abstractNumId w:val="8"/>
  </w:num>
  <w:num w:numId="18" w16cid:durableId="999701329">
    <w:abstractNumId w:val="3"/>
  </w:num>
  <w:num w:numId="19" w16cid:durableId="534192920">
    <w:abstractNumId w:val="2"/>
  </w:num>
  <w:num w:numId="20" w16cid:durableId="1446773964">
    <w:abstractNumId w:val="1"/>
  </w:num>
  <w:num w:numId="21" w16cid:durableId="175507537">
    <w:abstractNumId w:val="0"/>
  </w:num>
  <w:num w:numId="22" w16cid:durableId="1893926406">
    <w:abstractNumId w:val="26"/>
  </w:num>
  <w:num w:numId="23" w16cid:durableId="386805482">
    <w:abstractNumId w:val="11"/>
  </w:num>
  <w:num w:numId="24" w16cid:durableId="1986273754">
    <w:abstractNumId w:val="14"/>
  </w:num>
  <w:num w:numId="25" w16cid:durableId="924456951">
    <w:abstractNumId w:val="10"/>
  </w:num>
  <w:num w:numId="26" w16cid:durableId="1050691550">
    <w:abstractNumId w:val="27"/>
  </w:num>
  <w:num w:numId="27" w16cid:durableId="446118186">
    <w:abstractNumId w:val="23"/>
  </w:num>
  <w:num w:numId="28" w16cid:durableId="16265447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28"/>
    <w:rsid w:val="00011C2D"/>
    <w:rsid w:val="00014606"/>
    <w:rsid w:val="00014F62"/>
    <w:rsid w:val="00015829"/>
    <w:rsid w:val="00023F04"/>
    <w:rsid w:val="00025AD3"/>
    <w:rsid w:val="0004149C"/>
    <w:rsid w:val="0004749A"/>
    <w:rsid w:val="000477AB"/>
    <w:rsid w:val="00067936"/>
    <w:rsid w:val="00072211"/>
    <w:rsid w:val="0007712A"/>
    <w:rsid w:val="000A44AF"/>
    <w:rsid w:val="000A4941"/>
    <w:rsid w:val="000C0BCB"/>
    <w:rsid w:val="000C79FD"/>
    <w:rsid w:val="000D76ED"/>
    <w:rsid w:val="000E537C"/>
    <w:rsid w:val="000F2B69"/>
    <w:rsid w:val="000F50A6"/>
    <w:rsid w:val="000F53A2"/>
    <w:rsid w:val="00153FA7"/>
    <w:rsid w:val="00155022"/>
    <w:rsid w:val="00164A88"/>
    <w:rsid w:val="0017244B"/>
    <w:rsid w:val="0017403B"/>
    <w:rsid w:val="00180183"/>
    <w:rsid w:val="00180CF3"/>
    <w:rsid w:val="001905E5"/>
    <w:rsid w:val="001A3C63"/>
    <w:rsid w:val="001C0CB5"/>
    <w:rsid w:val="001C4B4E"/>
    <w:rsid w:val="001E628A"/>
    <w:rsid w:val="001F4DB7"/>
    <w:rsid w:val="00213071"/>
    <w:rsid w:val="002217DB"/>
    <w:rsid w:val="00222956"/>
    <w:rsid w:val="0022343D"/>
    <w:rsid w:val="00227D0C"/>
    <w:rsid w:val="00232046"/>
    <w:rsid w:val="00241C01"/>
    <w:rsid w:val="00253E49"/>
    <w:rsid w:val="00263995"/>
    <w:rsid w:val="00266197"/>
    <w:rsid w:val="00273F1B"/>
    <w:rsid w:val="002778FD"/>
    <w:rsid w:val="00286C2C"/>
    <w:rsid w:val="00286E5C"/>
    <w:rsid w:val="002877D0"/>
    <w:rsid w:val="00295E96"/>
    <w:rsid w:val="002B6BB8"/>
    <w:rsid w:val="002B6FDB"/>
    <w:rsid w:val="002C0229"/>
    <w:rsid w:val="002C6F58"/>
    <w:rsid w:val="002E7EFA"/>
    <w:rsid w:val="00302F97"/>
    <w:rsid w:val="0030403B"/>
    <w:rsid w:val="00315767"/>
    <w:rsid w:val="003202BD"/>
    <w:rsid w:val="00321183"/>
    <w:rsid w:val="003247C4"/>
    <w:rsid w:val="003301A6"/>
    <w:rsid w:val="0034587A"/>
    <w:rsid w:val="003554CB"/>
    <w:rsid w:val="00361ED0"/>
    <w:rsid w:val="00364F21"/>
    <w:rsid w:val="003846EA"/>
    <w:rsid w:val="003A0681"/>
    <w:rsid w:val="003C2952"/>
    <w:rsid w:val="003D7340"/>
    <w:rsid w:val="003E128E"/>
    <w:rsid w:val="003F5F3B"/>
    <w:rsid w:val="0040025C"/>
    <w:rsid w:val="00411EB5"/>
    <w:rsid w:val="00423051"/>
    <w:rsid w:val="004409FF"/>
    <w:rsid w:val="00476785"/>
    <w:rsid w:val="00481171"/>
    <w:rsid w:val="004878CF"/>
    <w:rsid w:val="004928E8"/>
    <w:rsid w:val="004B6D27"/>
    <w:rsid w:val="004C4D1C"/>
    <w:rsid w:val="004F3A61"/>
    <w:rsid w:val="004F57A1"/>
    <w:rsid w:val="0050580D"/>
    <w:rsid w:val="00507CC9"/>
    <w:rsid w:val="00510FC4"/>
    <w:rsid w:val="00524C1D"/>
    <w:rsid w:val="00527DDF"/>
    <w:rsid w:val="0053591D"/>
    <w:rsid w:val="00537AB3"/>
    <w:rsid w:val="005407E1"/>
    <w:rsid w:val="00541AD9"/>
    <w:rsid w:val="00560141"/>
    <w:rsid w:val="0056661E"/>
    <w:rsid w:val="00567370"/>
    <w:rsid w:val="00576BD3"/>
    <w:rsid w:val="005A6423"/>
    <w:rsid w:val="005B0641"/>
    <w:rsid w:val="005C467C"/>
    <w:rsid w:val="005C7C59"/>
    <w:rsid w:val="005F55FF"/>
    <w:rsid w:val="005F59C7"/>
    <w:rsid w:val="005F6FE5"/>
    <w:rsid w:val="00603E3E"/>
    <w:rsid w:val="006275A1"/>
    <w:rsid w:val="00650272"/>
    <w:rsid w:val="00666138"/>
    <w:rsid w:val="00683F91"/>
    <w:rsid w:val="00684A60"/>
    <w:rsid w:val="006B2C0F"/>
    <w:rsid w:val="006C55B0"/>
    <w:rsid w:val="006C7047"/>
    <w:rsid w:val="006C71FE"/>
    <w:rsid w:val="006D7A60"/>
    <w:rsid w:val="006E1907"/>
    <w:rsid w:val="006E317A"/>
    <w:rsid w:val="006E6764"/>
    <w:rsid w:val="006F464B"/>
    <w:rsid w:val="006F46B4"/>
    <w:rsid w:val="006F5794"/>
    <w:rsid w:val="00700A5F"/>
    <w:rsid w:val="00705FD6"/>
    <w:rsid w:val="00707DF7"/>
    <w:rsid w:val="00710E7F"/>
    <w:rsid w:val="0071129A"/>
    <w:rsid w:val="00722971"/>
    <w:rsid w:val="00740E25"/>
    <w:rsid w:val="00782A72"/>
    <w:rsid w:val="00794B81"/>
    <w:rsid w:val="007A771E"/>
    <w:rsid w:val="007B2DC6"/>
    <w:rsid w:val="007B3827"/>
    <w:rsid w:val="007D080C"/>
    <w:rsid w:val="007D1B62"/>
    <w:rsid w:val="007D231B"/>
    <w:rsid w:val="007E6556"/>
    <w:rsid w:val="007F7C7F"/>
    <w:rsid w:val="00805843"/>
    <w:rsid w:val="00812D75"/>
    <w:rsid w:val="00812DCA"/>
    <w:rsid w:val="008139D7"/>
    <w:rsid w:val="00817A47"/>
    <w:rsid w:val="00820723"/>
    <w:rsid w:val="008364BA"/>
    <w:rsid w:val="008430A9"/>
    <w:rsid w:val="008509CC"/>
    <w:rsid w:val="00857D27"/>
    <w:rsid w:val="00863F28"/>
    <w:rsid w:val="00864B5C"/>
    <w:rsid w:val="0086618E"/>
    <w:rsid w:val="00871489"/>
    <w:rsid w:val="008810F4"/>
    <w:rsid w:val="00884AE2"/>
    <w:rsid w:val="008860DB"/>
    <w:rsid w:val="008A5309"/>
    <w:rsid w:val="008C5006"/>
    <w:rsid w:val="008E484C"/>
    <w:rsid w:val="009012B6"/>
    <w:rsid w:val="00906D07"/>
    <w:rsid w:val="009077D0"/>
    <w:rsid w:val="00914322"/>
    <w:rsid w:val="00922B98"/>
    <w:rsid w:val="009247AE"/>
    <w:rsid w:val="00927A28"/>
    <w:rsid w:val="00936D50"/>
    <w:rsid w:val="00954423"/>
    <w:rsid w:val="009609D7"/>
    <w:rsid w:val="0096548F"/>
    <w:rsid w:val="00973613"/>
    <w:rsid w:val="00993705"/>
    <w:rsid w:val="00996679"/>
    <w:rsid w:val="009D114E"/>
    <w:rsid w:val="009D462F"/>
    <w:rsid w:val="009D7A77"/>
    <w:rsid w:val="009E0E04"/>
    <w:rsid w:val="009F4F9F"/>
    <w:rsid w:val="00A00B4F"/>
    <w:rsid w:val="00A0431C"/>
    <w:rsid w:val="00A2342A"/>
    <w:rsid w:val="00A31EAD"/>
    <w:rsid w:val="00A4635D"/>
    <w:rsid w:val="00A473FF"/>
    <w:rsid w:val="00A61C1B"/>
    <w:rsid w:val="00A63D1C"/>
    <w:rsid w:val="00A76D0D"/>
    <w:rsid w:val="00A84C42"/>
    <w:rsid w:val="00AD62B9"/>
    <w:rsid w:val="00AF0C2F"/>
    <w:rsid w:val="00AF5F83"/>
    <w:rsid w:val="00B003D0"/>
    <w:rsid w:val="00B02DB2"/>
    <w:rsid w:val="00B06AB9"/>
    <w:rsid w:val="00B11D5F"/>
    <w:rsid w:val="00B129DC"/>
    <w:rsid w:val="00B3492A"/>
    <w:rsid w:val="00B507F1"/>
    <w:rsid w:val="00B55382"/>
    <w:rsid w:val="00B67D21"/>
    <w:rsid w:val="00B70AA9"/>
    <w:rsid w:val="00B76577"/>
    <w:rsid w:val="00B80616"/>
    <w:rsid w:val="00BA20D0"/>
    <w:rsid w:val="00BB051E"/>
    <w:rsid w:val="00BC0A3D"/>
    <w:rsid w:val="00BC563F"/>
    <w:rsid w:val="00BD4B53"/>
    <w:rsid w:val="00BF0C1C"/>
    <w:rsid w:val="00C0457D"/>
    <w:rsid w:val="00C10FAF"/>
    <w:rsid w:val="00C12D47"/>
    <w:rsid w:val="00C27867"/>
    <w:rsid w:val="00C4151E"/>
    <w:rsid w:val="00C50E20"/>
    <w:rsid w:val="00C5455C"/>
    <w:rsid w:val="00C61DF6"/>
    <w:rsid w:val="00C61E0F"/>
    <w:rsid w:val="00C72693"/>
    <w:rsid w:val="00C73099"/>
    <w:rsid w:val="00C83146"/>
    <w:rsid w:val="00CE43B1"/>
    <w:rsid w:val="00CF3A9D"/>
    <w:rsid w:val="00CF3F9B"/>
    <w:rsid w:val="00CF52A7"/>
    <w:rsid w:val="00CF671C"/>
    <w:rsid w:val="00D064F5"/>
    <w:rsid w:val="00D151B3"/>
    <w:rsid w:val="00D16E84"/>
    <w:rsid w:val="00D21187"/>
    <w:rsid w:val="00D40368"/>
    <w:rsid w:val="00D44825"/>
    <w:rsid w:val="00D51E92"/>
    <w:rsid w:val="00D55E3D"/>
    <w:rsid w:val="00D647CE"/>
    <w:rsid w:val="00D75D72"/>
    <w:rsid w:val="00D77B04"/>
    <w:rsid w:val="00D868F0"/>
    <w:rsid w:val="00D87B7E"/>
    <w:rsid w:val="00D9356D"/>
    <w:rsid w:val="00D94B77"/>
    <w:rsid w:val="00D96EAF"/>
    <w:rsid w:val="00DC3EAD"/>
    <w:rsid w:val="00DD4968"/>
    <w:rsid w:val="00DE0E91"/>
    <w:rsid w:val="00DE60F4"/>
    <w:rsid w:val="00E06F46"/>
    <w:rsid w:val="00E236D0"/>
    <w:rsid w:val="00E24A93"/>
    <w:rsid w:val="00E33E2D"/>
    <w:rsid w:val="00E61A1A"/>
    <w:rsid w:val="00E66226"/>
    <w:rsid w:val="00E74911"/>
    <w:rsid w:val="00E87DF5"/>
    <w:rsid w:val="00E92915"/>
    <w:rsid w:val="00EA00C1"/>
    <w:rsid w:val="00EA3731"/>
    <w:rsid w:val="00EB3E39"/>
    <w:rsid w:val="00EC1E9F"/>
    <w:rsid w:val="00EC726C"/>
    <w:rsid w:val="00ED4A09"/>
    <w:rsid w:val="00ED76B7"/>
    <w:rsid w:val="00F32B7A"/>
    <w:rsid w:val="00F37C73"/>
    <w:rsid w:val="00F4088B"/>
    <w:rsid w:val="00F47AB6"/>
    <w:rsid w:val="00F5102D"/>
    <w:rsid w:val="00F958B9"/>
    <w:rsid w:val="00FA0396"/>
    <w:rsid w:val="00FA59F5"/>
    <w:rsid w:val="00FB108B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1CB54A26"/>
  <w15:chartTrackingRefBased/>
  <w15:docId w15:val="{DB2FC27D-5FE0-4FDF-9B81-9E4CA7A1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3F2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6C55B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C55B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63F28"/>
    <w:pPr>
      <w:keepNext/>
      <w:numPr>
        <w:ilvl w:val="2"/>
        <w:numId w:val="4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2"/>
    </w:pPr>
    <w:rPr>
      <w:sz w:val="40"/>
      <w:lang w:val="en-GB"/>
    </w:rPr>
  </w:style>
  <w:style w:type="paragraph" w:styleId="Heading4">
    <w:name w:val="heading 4"/>
    <w:basedOn w:val="Normal"/>
    <w:next w:val="Normal"/>
    <w:qFormat/>
    <w:rsid w:val="006C55B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C55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C55B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C55B0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6C55B0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6C55B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BB051E"/>
    <w:rPr>
      <w:rFonts w:cs="Arial"/>
    </w:rPr>
  </w:style>
  <w:style w:type="paragraph" w:styleId="EnvelopeAddress">
    <w:name w:val="envelope address"/>
    <w:basedOn w:val="Normal"/>
    <w:rsid w:val="00A4635D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Footer">
    <w:name w:val="footer"/>
    <w:basedOn w:val="Normal"/>
    <w:rsid w:val="00863F2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63F28"/>
  </w:style>
  <w:style w:type="table" w:styleId="TableGrid">
    <w:name w:val="Table Grid"/>
    <w:basedOn w:val="TableNormal"/>
    <w:rsid w:val="00863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63F28"/>
    <w:rPr>
      <w:color w:val="0000FF"/>
      <w:u w:val="single"/>
    </w:rPr>
  </w:style>
  <w:style w:type="paragraph" w:styleId="Header">
    <w:name w:val="header"/>
    <w:basedOn w:val="Normal"/>
    <w:rsid w:val="007D080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C55B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6C55B0"/>
    <w:pPr>
      <w:spacing w:after="120"/>
      <w:ind w:left="1440" w:right="1440"/>
    </w:pPr>
  </w:style>
  <w:style w:type="paragraph" w:styleId="BodyText">
    <w:name w:val="Body Text"/>
    <w:basedOn w:val="Normal"/>
    <w:rsid w:val="006C55B0"/>
    <w:pPr>
      <w:spacing w:after="120"/>
    </w:pPr>
  </w:style>
  <w:style w:type="paragraph" w:styleId="BodyText2">
    <w:name w:val="Body Text 2"/>
    <w:basedOn w:val="Normal"/>
    <w:rsid w:val="006C55B0"/>
    <w:pPr>
      <w:spacing w:after="120" w:line="480" w:lineRule="auto"/>
    </w:pPr>
  </w:style>
  <w:style w:type="paragraph" w:styleId="BodyText3">
    <w:name w:val="Body Text 3"/>
    <w:basedOn w:val="Normal"/>
    <w:rsid w:val="006C55B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C55B0"/>
    <w:pPr>
      <w:ind w:firstLine="210"/>
    </w:pPr>
  </w:style>
  <w:style w:type="paragraph" w:styleId="BodyTextIndent">
    <w:name w:val="Body Text Indent"/>
    <w:basedOn w:val="Normal"/>
    <w:rsid w:val="006C55B0"/>
    <w:pPr>
      <w:spacing w:after="120"/>
      <w:ind w:left="283"/>
    </w:pPr>
  </w:style>
  <w:style w:type="paragraph" w:styleId="BodyTextFirstIndent2">
    <w:name w:val="Body Text First Indent 2"/>
    <w:basedOn w:val="BodyTextIndent"/>
    <w:rsid w:val="006C55B0"/>
    <w:pPr>
      <w:ind w:firstLine="210"/>
    </w:pPr>
  </w:style>
  <w:style w:type="paragraph" w:styleId="BodyTextIndent2">
    <w:name w:val="Body Text Indent 2"/>
    <w:basedOn w:val="Normal"/>
    <w:rsid w:val="006C55B0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C55B0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6C55B0"/>
    <w:rPr>
      <w:b/>
      <w:bCs/>
      <w:sz w:val="20"/>
    </w:rPr>
  </w:style>
  <w:style w:type="paragraph" w:styleId="Closing">
    <w:name w:val="Closing"/>
    <w:basedOn w:val="Normal"/>
    <w:rsid w:val="006C55B0"/>
    <w:pPr>
      <w:ind w:left="4252"/>
    </w:pPr>
  </w:style>
  <w:style w:type="paragraph" w:styleId="CommentText">
    <w:name w:val="annotation text"/>
    <w:basedOn w:val="Normal"/>
    <w:link w:val="CommentTextChar"/>
    <w:uiPriority w:val="99"/>
    <w:rsid w:val="006C55B0"/>
    <w:rPr>
      <w:sz w:val="20"/>
    </w:rPr>
  </w:style>
  <w:style w:type="paragraph" w:styleId="CommentSubject">
    <w:name w:val="annotation subject"/>
    <w:basedOn w:val="CommentText"/>
    <w:next w:val="CommentText"/>
    <w:semiHidden/>
    <w:rsid w:val="006C55B0"/>
    <w:rPr>
      <w:b/>
      <w:bCs/>
    </w:rPr>
  </w:style>
  <w:style w:type="paragraph" w:styleId="Date">
    <w:name w:val="Date"/>
    <w:basedOn w:val="Normal"/>
    <w:next w:val="Normal"/>
    <w:rsid w:val="006C55B0"/>
  </w:style>
  <w:style w:type="paragraph" w:styleId="DocumentMap">
    <w:name w:val="Document Map"/>
    <w:basedOn w:val="Normal"/>
    <w:semiHidden/>
    <w:rsid w:val="006C55B0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6C55B0"/>
  </w:style>
  <w:style w:type="paragraph" w:styleId="EndnoteText">
    <w:name w:val="endnote text"/>
    <w:basedOn w:val="Normal"/>
    <w:semiHidden/>
    <w:rsid w:val="006C55B0"/>
    <w:rPr>
      <w:sz w:val="20"/>
    </w:rPr>
  </w:style>
  <w:style w:type="paragraph" w:styleId="FootnoteText">
    <w:name w:val="footnote text"/>
    <w:basedOn w:val="Normal"/>
    <w:semiHidden/>
    <w:rsid w:val="006C55B0"/>
    <w:rPr>
      <w:sz w:val="20"/>
    </w:rPr>
  </w:style>
  <w:style w:type="paragraph" w:styleId="HTMLAddress">
    <w:name w:val="HTML Address"/>
    <w:basedOn w:val="Normal"/>
    <w:rsid w:val="006C55B0"/>
    <w:rPr>
      <w:i/>
      <w:iCs/>
    </w:rPr>
  </w:style>
  <w:style w:type="paragraph" w:styleId="HTMLPreformatted">
    <w:name w:val="HTML Preformatted"/>
    <w:basedOn w:val="Normal"/>
    <w:rsid w:val="006C55B0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6C55B0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C55B0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C55B0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C55B0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C55B0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C55B0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C55B0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C55B0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C55B0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C55B0"/>
    <w:rPr>
      <w:rFonts w:cs="Arial"/>
      <w:b/>
      <w:bCs/>
    </w:rPr>
  </w:style>
  <w:style w:type="paragraph" w:styleId="List">
    <w:name w:val="List"/>
    <w:basedOn w:val="Normal"/>
    <w:rsid w:val="006C55B0"/>
    <w:pPr>
      <w:ind w:left="283" w:hanging="283"/>
    </w:pPr>
  </w:style>
  <w:style w:type="paragraph" w:styleId="List2">
    <w:name w:val="List 2"/>
    <w:basedOn w:val="Normal"/>
    <w:rsid w:val="006C55B0"/>
    <w:pPr>
      <w:ind w:left="566" w:hanging="283"/>
    </w:pPr>
  </w:style>
  <w:style w:type="paragraph" w:styleId="List3">
    <w:name w:val="List 3"/>
    <w:basedOn w:val="Normal"/>
    <w:rsid w:val="006C55B0"/>
    <w:pPr>
      <w:ind w:left="849" w:hanging="283"/>
    </w:pPr>
  </w:style>
  <w:style w:type="paragraph" w:styleId="List4">
    <w:name w:val="List 4"/>
    <w:basedOn w:val="Normal"/>
    <w:rsid w:val="006C55B0"/>
    <w:pPr>
      <w:ind w:left="1132" w:hanging="283"/>
    </w:pPr>
  </w:style>
  <w:style w:type="paragraph" w:styleId="List5">
    <w:name w:val="List 5"/>
    <w:basedOn w:val="Normal"/>
    <w:rsid w:val="006C55B0"/>
    <w:pPr>
      <w:ind w:left="1415" w:hanging="283"/>
    </w:pPr>
  </w:style>
  <w:style w:type="paragraph" w:styleId="ListBullet">
    <w:name w:val="List Bullet"/>
    <w:basedOn w:val="Normal"/>
    <w:rsid w:val="006C55B0"/>
    <w:pPr>
      <w:numPr>
        <w:numId w:val="12"/>
      </w:numPr>
    </w:pPr>
  </w:style>
  <w:style w:type="paragraph" w:styleId="ListBullet2">
    <w:name w:val="List Bullet 2"/>
    <w:basedOn w:val="Normal"/>
    <w:rsid w:val="006C55B0"/>
    <w:pPr>
      <w:numPr>
        <w:numId w:val="13"/>
      </w:numPr>
    </w:pPr>
  </w:style>
  <w:style w:type="paragraph" w:styleId="ListBullet3">
    <w:name w:val="List Bullet 3"/>
    <w:basedOn w:val="Normal"/>
    <w:rsid w:val="006C55B0"/>
    <w:pPr>
      <w:numPr>
        <w:numId w:val="14"/>
      </w:numPr>
    </w:pPr>
  </w:style>
  <w:style w:type="paragraph" w:styleId="ListBullet4">
    <w:name w:val="List Bullet 4"/>
    <w:basedOn w:val="Normal"/>
    <w:rsid w:val="006C55B0"/>
    <w:pPr>
      <w:numPr>
        <w:numId w:val="15"/>
      </w:numPr>
    </w:pPr>
  </w:style>
  <w:style w:type="paragraph" w:styleId="ListBullet5">
    <w:name w:val="List Bullet 5"/>
    <w:basedOn w:val="Normal"/>
    <w:rsid w:val="006C55B0"/>
    <w:pPr>
      <w:numPr>
        <w:numId w:val="16"/>
      </w:numPr>
    </w:pPr>
  </w:style>
  <w:style w:type="paragraph" w:styleId="ListContinue">
    <w:name w:val="List Continue"/>
    <w:basedOn w:val="Normal"/>
    <w:rsid w:val="006C55B0"/>
    <w:pPr>
      <w:spacing w:after="120"/>
      <w:ind w:left="283"/>
    </w:pPr>
  </w:style>
  <w:style w:type="paragraph" w:styleId="ListContinue2">
    <w:name w:val="List Continue 2"/>
    <w:basedOn w:val="Normal"/>
    <w:rsid w:val="006C55B0"/>
    <w:pPr>
      <w:spacing w:after="120"/>
      <w:ind w:left="566"/>
    </w:pPr>
  </w:style>
  <w:style w:type="paragraph" w:styleId="ListContinue3">
    <w:name w:val="List Continue 3"/>
    <w:basedOn w:val="Normal"/>
    <w:rsid w:val="006C55B0"/>
    <w:pPr>
      <w:spacing w:after="120"/>
      <w:ind w:left="849"/>
    </w:pPr>
  </w:style>
  <w:style w:type="paragraph" w:styleId="ListContinue4">
    <w:name w:val="List Continue 4"/>
    <w:basedOn w:val="Normal"/>
    <w:rsid w:val="006C55B0"/>
    <w:pPr>
      <w:spacing w:after="120"/>
      <w:ind w:left="1132"/>
    </w:pPr>
  </w:style>
  <w:style w:type="paragraph" w:styleId="ListContinue5">
    <w:name w:val="List Continue 5"/>
    <w:basedOn w:val="Normal"/>
    <w:rsid w:val="006C55B0"/>
    <w:pPr>
      <w:spacing w:after="120"/>
      <w:ind w:left="1415"/>
    </w:pPr>
  </w:style>
  <w:style w:type="paragraph" w:styleId="ListNumber">
    <w:name w:val="List Number"/>
    <w:basedOn w:val="Normal"/>
    <w:rsid w:val="006C55B0"/>
    <w:pPr>
      <w:numPr>
        <w:numId w:val="17"/>
      </w:numPr>
    </w:pPr>
  </w:style>
  <w:style w:type="paragraph" w:styleId="ListNumber2">
    <w:name w:val="List Number 2"/>
    <w:basedOn w:val="Normal"/>
    <w:rsid w:val="006C55B0"/>
    <w:pPr>
      <w:numPr>
        <w:numId w:val="18"/>
      </w:numPr>
    </w:pPr>
  </w:style>
  <w:style w:type="paragraph" w:styleId="ListNumber3">
    <w:name w:val="List Number 3"/>
    <w:basedOn w:val="Normal"/>
    <w:rsid w:val="006C55B0"/>
    <w:pPr>
      <w:numPr>
        <w:numId w:val="19"/>
      </w:numPr>
    </w:pPr>
  </w:style>
  <w:style w:type="paragraph" w:styleId="ListNumber4">
    <w:name w:val="List Number 4"/>
    <w:basedOn w:val="Normal"/>
    <w:rsid w:val="006C55B0"/>
    <w:pPr>
      <w:numPr>
        <w:numId w:val="20"/>
      </w:numPr>
    </w:pPr>
  </w:style>
  <w:style w:type="paragraph" w:styleId="ListNumber5">
    <w:name w:val="List Number 5"/>
    <w:basedOn w:val="Normal"/>
    <w:rsid w:val="006C55B0"/>
    <w:pPr>
      <w:numPr>
        <w:numId w:val="21"/>
      </w:numPr>
    </w:pPr>
  </w:style>
  <w:style w:type="paragraph" w:styleId="MacroText">
    <w:name w:val="macro"/>
    <w:semiHidden/>
    <w:rsid w:val="006C55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6C55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NormalWeb">
    <w:name w:val="Normal (Web)"/>
    <w:basedOn w:val="Normal"/>
    <w:uiPriority w:val="99"/>
    <w:rsid w:val="006C55B0"/>
    <w:rPr>
      <w:rFonts w:ascii="Times New Roman" w:hAnsi="Times New Roman"/>
      <w:szCs w:val="24"/>
    </w:rPr>
  </w:style>
  <w:style w:type="paragraph" w:styleId="NormalIndent">
    <w:name w:val="Normal Indent"/>
    <w:basedOn w:val="Normal"/>
    <w:rsid w:val="006C55B0"/>
    <w:pPr>
      <w:ind w:left="720"/>
    </w:pPr>
  </w:style>
  <w:style w:type="paragraph" w:styleId="NoteHeading">
    <w:name w:val="Note Heading"/>
    <w:basedOn w:val="Normal"/>
    <w:next w:val="Normal"/>
    <w:rsid w:val="006C55B0"/>
  </w:style>
  <w:style w:type="paragraph" w:styleId="PlainText">
    <w:name w:val="Plain Text"/>
    <w:basedOn w:val="Normal"/>
    <w:rsid w:val="006C55B0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6C55B0"/>
  </w:style>
  <w:style w:type="paragraph" w:styleId="Signature">
    <w:name w:val="Signature"/>
    <w:basedOn w:val="Normal"/>
    <w:rsid w:val="006C55B0"/>
    <w:pPr>
      <w:ind w:left="4252"/>
    </w:pPr>
  </w:style>
  <w:style w:type="paragraph" w:styleId="Subtitle">
    <w:name w:val="Subtitle"/>
    <w:basedOn w:val="Normal"/>
    <w:qFormat/>
    <w:rsid w:val="006C55B0"/>
    <w:pPr>
      <w:spacing w:after="60"/>
      <w:jc w:val="center"/>
      <w:outlineLvl w:val="1"/>
    </w:pPr>
    <w:rPr>
      <w:rFonts w:cs="Arial"/>
      <w:szCs w:val="24"/>
    </w:rPr>
  </w:style>
  <w:style w:type="paragraph" w:styleId="TableofAuthorities">
    <w:name w:val="table of authorities"/>
    <w:basedOn w:val="Normal"/>
    <w:next w:val="Normal"/>
    <w:semiHidden/>
    <w:rsid w:val="006C55B0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C55B0"/>
  </w:style>
  <w:style w:type="paragraph" w:styleId="Title">
    <w:name w:val="Title"/>
    <w:basedOn w:val="Normal"/>
    <w:qFormat/>
    <w:rsid w:val="006C55B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6C55B0"/>
    <w:pPr>
      <w:spacing w:before="120"/>
    </w:pPr>
    <w:rPr>
      <w:rFonts w:cs="Arial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6C55B0"/>
  </w:style>
  <w:style w:type="paragraph" w:styleId="TOC2">
    <w:name w:val="toc 2"/>
    <w:basedOn w:val="Normal"/>
    <w:next w:val="Normal"/>
    <w:autoRedefine/>
    <w:semiHidden/>
    <w:rsid w:val="006C55B0"/>
    <w:pPr>
      <w:ind w:left="240"/>
    </w:pPr>
  </w:style>
  <w:style w:type="paragraph" w:styleId="TOC3">
    <w:name w:val="toc 3"/>
    <w:basedOn w:val="Normal"/>
    <w:next w:val="Normal"/>
    <w:autoRedefine/>
    <w:semiHidden/>
    <w:rsid w:val="006C55B0"/>
    <w:pPr>
      <w:ind w:left="480"/>
    </w:pPr>
  </w:style>
  <w:style w:type="paragraph" w:styleId="TOC4">
    <w:name w:val="toc 4"/>
    <w:basedOn w:val="Normal"/>
    <w:next w:val="Normal"/>
    <w:autoRedefine/>
    <w:semiHidden/>
    <w:rsid w:val="006C55B0"/>
    <w:pPr>
      <w:ind w:left="720"/>
    </w:pPr>
  </w:style>
  <w:style w:type="paragraph" w:styleId="TOC5">
    <w:name w:val="toc 5"/>
    <w:basedOn w:val="Normal"/>
    <w:next w:val="Normal"/>
    <w:autoRedefine/>
    <w:semiHidden/>
    <w:rsid w:val="006C55B0"/>
    <w:pPr>
      <w:ind w:left="960"/>
    </w:pPr>
  </w:style>
  <w:style w:type="paragraph" w:styleId="TOC6">
    <w:name w:val="toc 6"/>
    <w:basedOn w:val="Normal"/>
    <w:next w:val="Normal"/>
    <w:autoRedefine/>
    <w:semiHidden/>
    <w:rsid w:val="006C55B0"/>
    <w:pPr>
      <w:ind w:left="1200"/>
    </w:pPr>
  </w:style>
  <w:style w:type="paragraph" w:styleId="TOC7">
    <w:name w:val="toc 7"/>
    <w:basedOn w:val="Normal"/>
    <w:next w:val="Normal"/>
    <w:autoRedefine/>
    <w:semiHidden/>
    <w:rsid w:val="006C55B0"/>
    <w:pPr>
      <w:ind w:left="1440"/>
    </w:pPr>
  </w:style>
  <w:style w:type="paragraph" w:styleId="TOC8">
    <w:name w:val="toc 8"/>
    <w:basedOn w:val="Normal"/>
    <w:next w:val="Normal"/>
    <w:autoRedefine/>
    <w:semiHidden/>
    <w:rsid w:val="006C55B0"/>
    <w:pPr>
      <w:ind w:left="1680"/>
    </w:pPr>
  </w:style>
  <w:style w:type="paragraph" w:styleId="TOC9">
    <w:name w:val="toc 9"/>
    <w:basedOn w:val="Normal"/>
    <w:next w:val="Normal"/>
    <w:autoRedefine/>
    <w:semiHidden/>
    <w:rsid w:val="006C55B0"/>
    <w:pPr>
      <w:ind w:left="1920"/>
    </w:pPr>
  </w:style>
  <w:style w:type="paragraph" w:styleId="ListParagraph">
    <w:name w:val="List Paragraph"/>
    <w:basedOn w:val="Normal"/>
    <w:uiPriority w:val="34"/>
    <w:qFormat/>
    <w:rsid w:val="00E87DF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CommentReference">
    <w:name w:val="annotation reference"/>
    <w:uiPriority w:val="99"/>
    <w:unhideWhenUsed/>
    <w:rsid w:val="00D647CE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rsid w:val="00D647C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win@darwin.nt.gov.a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rwin.nt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D9BBC-203E-4ADE-A3A4-2022F6BF8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574</Words>
  <Characters>3504</Characters>
  <Application>Microsoft Office Word</Application>
  <DocSecurity>0</DocSecurity>
  <Lines>194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Darwin City Council</Company>
  <LinksUpToDate>false</LinksUpToDate>
  <CharactersWithSpaces>4003</CharactersWithSpaces>
  <SharedDoc>false</SharedDoc>
  <HLinks>
    <vt:vector size="24" baseType="variant">
      <vt:variant>
        <vt:i4>5308508</vt:i4>
      </vt:variant>
      <vt:variant>
        <vt:i4>28</vt:i4>
      </vt:variant>
      <vt:variant>
        <vt:i4>0</vt:i4>
      </vt:variant>
      <vt:variant>
        <vt:i4>5</vt:i4>
      </vt:variant>
      <vt:variant>
        <vt:lpwstr>http://www.darwin.nt.gov.au/</vt:lpwstr>
      </vt:variant>
      <vt:variant>
        <vt:lpwstr/>
      </vt:variant>
      <vt:variant>
        <vt:i4>5308519</vt:i4>
      </vt:variant>
      <vt:variant>
        <vt:i4>0</vt:i4>
      </vt:variant>
      <vt:variant>
        <vt:i4>0</vt:i4>
      </vt:variant>
      <vt:variant>
        <vt:i4>5</vt:i4>
      </vt:variant>
      <vt:variant>
        <vt:lpwstr>mailto:darwin@darwin.nt.gov.au</vt:lpwstr>
      </vt:variant>
      <vt:variant>
        <vt:lpwstr/>
      </vt:variant>
      <vt:variant>
        <vt:i4>5636110</vt:i4>
      </vt:variant>
      <vt:variant>
        <vt:i4>-1</vt:i4>
      </vt:variant>
      <vt:variant>
        <vt:i4>2055</vt:i4>
      </vt:variant>
      <vt:variant>
        <vt:i4>1</vt:i4>
      </vt:variant>
      <vt:variant>
        <vt:lpwstr>cid:7c189515-e410-471b-a364-062cc94a21f4</vt:lpwstr>
      </vt:variant>
      <vt:variant>
        <vt:lpwstr/>
      </vt:variant>
      <vt:variant>
        <vt:i4>5636110</vt:i4>
      </vt:variant>
      <vt:variant>
        <vt:i4>-1</vt:i4>
      </vt:variant>
      <vt:variant>
        <vt:i4>2060</vt:i4>
      </vt:variant>
      <vt:variant>
        <vt:i4>1</vt:i4>
      </vt:variant>
      <vt:variant>
        <vt:lpwstr>cid:7c189515-e410-471b-a364-062cc94a21f4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ESZEGEDI</dc:creator>
  <cp:keywords/>
  <cp:lastModifiedBy>Chloe Armitage</cp:lastModifiedBy>
  <cp:revision>3</cp:revision>
  <cp:lastPrinted>2019-10-06T23:19:00Z</cp:lastPrinted>
  <dcterms:created xsi:type="dcterms:W3CDTF">2025-10-13T01:00:00Z</dcterms:created>
  <dcterms:modified xsi:type="dcterms:W3CDTF">2025-10-13T01:03:00Z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