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9A" w:rsidRPr="006439A3" w:rsidRDefault="00FC43F6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 w:rsidR="00C446C4">
        <w:rPr>
          <w:rFonts w:cs="Arial"/>
          <w:b/>
          <w:szCs w:val="24"/>
        </w:rPr>
        <w:t xml:space="preserve">1 </w:t>
      </w:r>
      <w:r w:rsidR="00FC43F6">
        <w:rPr>
          <w:rFonts w:cs="Arial"/>
          <w:b/>
          <w:szCs w:val="24"/>
        </w:rPr>
        <w:t>September</w:t>
      </w:r>
      <w:r w:rsidR="009F7390">
        <w:rPr>
          <w:rFonts w:cs="Arial"/>
          <w:b/>
          <w:szCs w:val="24"/>
        </w:rPr>
        <w:t xml:space="preserve"> </w:t>
      </w:r>
      <w:r w:rsidR="005626D7">
        <w:rPr>
          <w:rFonts w:cs="Arial"/>
          <w:b/>
          <w:szCs w:val="24"/>
        </w:rPr>
        <w:t>2020</w:t>
      </w:r>
    </w:p>
    <w:p w:rsidR="00D9449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A05073" w:rsidRDefault="00C446C4" w:rsidP="00A05073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Casuarina Library Meeting Room &amp; </w:t>
      </w:r>
      <w:r w:rsidRPr="00C446C4">
        <w:rPr>
          <w:rFonts w:cs="Arial"/>
          <w:b/>
          <w:szCs w:val="24"/>
        </w:rPr>
        <w:t>o</w:t>
      </w:r>
      <w:r w:rsidR="00A05073" w:rsidRPr="00C446C4">
        <w:rPr>
          <w:rFonts w:cs="Arial"/>
          <w:b/>
          <w:szCs w:val="24"/>
        </w:rPr>
        <w:t xml:space="preserve">nline via WebEx 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9F7390" w:rsidRDefault="00BC4F13" w:rsidP="009F7390">
      <w:pPr>
        <w:pStyle w:val="ListParagraph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Robi</w:t>
      </w:r>
      <w:r w:rsidR="009F7390" w:rsidRPr="00712BF6">
        <w:rPr>
          <w:rFonts w:cs="Arial"/>
          <w:color w:val="000000"/>
          <w:szCs w:val="24"/>
        </w:rPr>
        <w:t>n Knox</w:t>
      </w:r>
      <w:r w:rsidR="009F7390" w:rsidRPr="00712BF6">
        <w:rPr>
          <w:rFonts w:cs="Arial"/>
          <w:color w:val="000000"/>
          <w:szCs w:val="24"/>
        </w:rPr>
        <w:tab/>
      </w:r>
      <w:r w:rsidR="009F7390" w:rsidRPr="00712BF6">
        <w:rPr>
          <w:rFonts w:cs="Arial"/>
          <w:color w:val="000000"/>
          <w:szCs w:val="24"/>
        </w:rPr>
        <w:tab/>
        <w:t>City of Darwin</w:t>
      </w:r>
      <w:r>
        <w:rPr>
          <w:rFonts w:cs="Arial"/>
          <w:color w:val="000000"/>
          <w:szCs w:val="24"/>
        </w:rPr>
        <w:t xml:space="preserve"> Alderman</w:t>
      </w:r>
    </w:p>
    <w:p w:rsidR="009F7390" w:rsidRDefault="009F7390" w:rsidP="009F7390">
      <w:pPr>
        <w:ind w:firstLine="360"/>
      </w:pPr>
      <w:r>
        <w:t>Alderman Andrew Arthur</w:t>
      </w:r>
      <w:r>
        <w:tab/>
        <w:t xml:space="preserve">City of Darwin </w:t>
      </w:r>
      <w:r w:rsidR="00BC4F13">
        <w:t>Alderman (Alternate)</w:t>
      </w:r>
    </w:p>
    <w:p w:rsidR="009F7390" w:rsidRDefault="009F7390" w:rsidP="00642AE6">
      <w:pPr>
        <w:ind w:firstLine="360"/>
      </w:pP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  <w:r w:rsidR="00FC43F6">
        <w:t xml:space="preserve"> (Chair)</w:t>
      </w:r>
    </w:p>
    <w:p w:rsidR="00FC43F6" w:rsidRDefault="00FC43F6" w:rsidP="00FC43F6">
      <w:pPr>
        <w:ind w:firstLine="360"/>
      </w:pPr>
      <w:r>
        <w:t>Brett Peebles</w:t>
      </w:r>
      <w:r>
        <w:tab/>
      </w:r>
      <w:r>
        <w:tab/>
      </w:r>
      <w:r>
        <w:tab/>
        <w:t>Community Representative (Deputy Chair)</w:t>
      </w:r>
    </w:p>
    <w:p w:rsidR="0041072F" w:rsidRDefault="0041072F" w:rsidP="0041072F">
      <w:pPr>
        <w:ind w:firstLine="360"/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A30B81" w:rsidRDefault="00A30B81" w:rsidP="00A30B81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FC43F6" w:rsidRDefault="00FC43F6" w:rsidP="00FC43F6">
      <w:pPr>
        <w:pStyle w:val="ListParagraph"/>
        <w:ind w:left="360"/>
      </w:pPr>
      <w:r>
        <w:t>Sara Braines-Mead</w:t>
      </w:r>
      <w:r>
        <w:tab/>
      </w:r>
      <w:r>
        <w:tab/>
        <w:t>Community Representative</w:t>
      </w:r>
    </w:p>
    <w:p w:rsidR="005232F9" w:rsidRDefault="005232F9" w:rsidP="00A13FF7">
      <w:pPr>
        <w:ind w:left="3600" w:hanging="3240"/>
        <w:rPr>
          <w:rFonts w:cs="Arial"/>
          <w:color w:val="000000"/>
          <w:szCs w:val="24"/>
        </w:rPr>
      </w:pP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FC43F6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 w:rsidR="00FC35A4">
        <w:rPr>
          <w:rFonts w:cs="Arial"/>
          <w:color w:val="000000"/>
          <w:szCs w:val="24"/>
        </w:rPr>
        <w:tab/>
        <w:t>Specialist Representative, Passenger Transport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A30B81" w:rsidRDefault="00C446C4" w:rsidP="00A30B81">
      <w:pPr>
        <w:ind w:firstLine="360"/>
        <w:rPr>
          <w:rFonts w:cs="Arial"/>
          <w:color w:val="000000"/>
          <w:szCs w:val="24"/>
        </w:rPr>
      </w:pPr>
      <w:r>
        <w:t>Nicholas McGrath</w:t>
      </w:r>
      <w:r w:rsidR="00A30B81">
        <w:tab/>
      </w:r>
      <w:r>
        <w:tab/>
      </w:r>
      <w:r w:rsidR="00A30B81" w:rsidRPr="008A1B28">
        <w:rPr>
          <w:rFonts w:cs="Arial"/>
          <w:color w:val="000000"/>
          <w:szCs w:val="24"/>
        </w:rPr>
        <w:t>Specialist Representative, Building Advisory</w:t>
      </w:r>
      <w:r w:rsidR="00A30B81">
        <w:rPr>
          <w:rFonts w:cs="Arial"/>
          <w:color w:val="000000"/>
          <w:szCs w:val="24"/>
        </w:rPr>
        <w:t xml:space="preserve"> Services</w:t>
      </w:r>
    </w:p>
    <w:p w:rsidR="009F7390" w:rsidRDefault="009F7390" w:rsidP="00A30B81">
      <w:pPr>
        <w:ind w:firstLine="360"/>
        <w:rPr>
          <w:rFonts w:cs="Arial"/>
          <w:color w:val="000000"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CC04F4" w:rsidRPr="00CC04F4" w:rsidRDefault="006B00E0" w:rsidP="00E25A2A">
      <w:pPr>
        <w:ind w:firstLine="36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GUESTS/ </w:t>
      </w:r>
      <w:r w:rsidRPr="00CC04F4">
        <w:rPr>
          <w:rFonts w:cs="Arial"/>
          <w:b/>
          <w:color w:val="000000"/>
          <w:szCs w:val="24"/>
        </w:rPr>
        <w:t>OBSERVERS</w:t>
      </w:r>
    </w:p>
    <w:p w:rsidR="00C805FD" w:rsidRDefault="00AC5ED4" w:rsidP="00AC5ED4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James Whyte</w:t>
      </w:r>
      <w:r>
        <w:rPr>
          <w:rFonts w:cs="Arial"/>
          <w:color w:val="000000"/>
          <w:szCs w:val="24"/>
        </w:rPr>
        <w:tab/>
        <w:t>City of Darwin Seniors Coordinator Building and Facilities</w:t>
      </w:r>
    </w:p>
    <w:p w:rsidR="00AC5ED4" w:rsidRDefault="00AC5ED4" w:rsidP="00AC5ED4">
      <w:pPr>
        <w:pStyle w:val="Heading1"/>
        <w:spacing w:before="0" w:after="0"/>
        <w:rPr>
          <w:rFonts w:cs="Arial"/>
          <w:b w:val="0"/>
          <w:bCs w:val="0"/>
          <w:color w:val="000000"/>
          <w:kern w:val="0"/>
          <w:szCs w:val="24"/>
        </w:rPr>
      </w:pPr>
    </w:p>
    <w:p w:rsidR="00147548" w:rsidRDefault="00147548" w:rsidP="00AC5ED4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CB5326" w:rsidRDefault="00CB5326" w:rsidP="00CB5326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Mathew </w:t>
      </w:r>
      <w:proofErr w:type="spellStart"/>
      <w:r>
        <w:rPr>
          <w:rFonts w:cs="Arial"/>
          <w:color w:val="000000"/>
          <w:szCs w:val="24"/>
        </w:rPr>
        <w:t>Vitucci</w:t>
      </w:r>
      <w:proofErr w:type="spellEnd"/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Senior Capital Works Coordinator</w:t>
      </w:r>
    </w:p>
    <w:p w:rsidR="00CB5326" w:rsidRDefault="00CB5326" w:rsidP="00CB5326">
      <w:pPr>
        <w:pStyle w:val="ListParagraph"/>
        <w:ind w:left="360"/>
      </w:pPr>
      <w:r>
        <w:t xml:space="preserve">Note resignation of Catherine </w:t>
      </w:r>
      <w:proofErr w:type="spellStart"/>
      <w:r>
        <w:t>Fairlie</w:t>
      </w:r>
      <w:proofErr w:type="spellEnd"/>
      <w:r>
        <w:t xml:space="preserve"> – Community Representative</w:t>
      </w:r>
    </w:p>
    <w:p w:rsidR="00712BF6" w:rsidRPr="00712BF6" w:rsidRDefault="00FC35A4" w:rsidP="005E0D48">
      <w:pPr>
        <w:ind w:firstLine="360"/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A30B81" w:rsidRDefault="00A30B81" w:rsidP="00AC5ED4">
      <w:pPr>
        <w:pStyle w:val="Heading1"/>
        <w:numPr>
          <w:ilvl w:val="0"/>
          <w:numId w:val="1"/>
        </w:numPr>
        <w:spacing w:before="0" w:after="0"/>
      </w:pPr>
      <w:r>
        <w:t>ACKNOWLEDGEMENT OF COUNTRY</w:t>
      </w:r>
      <w:r w:rsidR="005232F9">
        <w:t xml:space="preserve"> &amp; PEOPLE IN ATTENDANCE WITH A DISABILITY</w:t>
      </w:r>
    </w:p>
    <w:p w:rsidR="00AC5ED4" w:rsidRPr="00AC5ED4" w:rsidRDefault="00AC5ED4" w:rsidP="00AC5ED4"/>
    <w:p w:rsidR="00AC5ED4" w:rsidRDefault="00AC5ED4" w:rsidP="00AC5ED4">
      <w:pPr>
        <w:pStyle w:val="ListParagraph"/>
        <w:numPr>
          <w:ilvl w:val="0"/>
          <w:numId w:val="1"/>
        </w:numPr>
        <w:rPr>
          <w:b/>
        </w:rPr>
      </w:pPr>
      <w:r w:rsidRPr="00AC5ED4">
        <w:rPr>
          <w:b/>
        </w:rPr>
        <w:t>DECLARATION OF CONFLICT OF INTEREST IN ANY AGENDA ITEMS</w:t>
      </w:r>
    </w:p>
    <w:p w:rsidR="00AC5ED4" w:rsidRPr="00AC5ED4" w:rsidRDefault="00AC5ED4" w:rsidP="00AC5ED4">
      <w:pPr>
        <w:pStyle w:val="ListParagraph"/>
        <w:rPr>
          <w:b/>
        </w:rPr>
      </w:pPr>
    </w:p>
    <w:p w:rsidR="00AC5ED4" w:rsidRPr="00632F86" w:rsidRDefault="00632F86" w:rsidP="00632F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GUEST - </w:t>
      </w:r>
      <w:r w:rsidR="00AC5ED4" w:rsidRPr="00632F86">
        <w:t>Amphitheatre accessibility -</w:t>
      </w:r>
      <w:r w:rsidR="00AC5ED4">
        <w:t xml:space="preserve"> </w:t>
      </w:r>
      <w:r>
        <w:t>d</w:t>
      </w:r>
      <w:r w:rsidR="00AC5ED4">
        <w:t xml:space="preserve">iscussion with </w:t>
      </w:r>
      <w:r w:rsidR="00AC5ED4" w:rsidRPr="00632F86">
        <w:rPr>
          <w:rFonts w:cs="Arial"/>
          <w:color w:val="000000"/>
          <w:szCs w:val="24"/>
        </w:rPr>
        <w:t xml:space="preserve">City of Darwin Seniors Coordinator Building and Facilities, James Whyte (15 </w:t>
      </w:r>
      <w:proofErr w:type="spellStart"/>
      <w:r w:rsidR="00AC5ED4" w:rsidRPr="00632F86">
        <w:rPr>
          <w:rFonts w:cs="Arial"/>
          <w:color w:val="000000"/>
          <w:szCs w:val="24"/>
        </w:rPr>
        <w:t>mins</w:t>
      </w:r>
      <w:proofErr w:type="spellEnd"/>
      <w:r w:rsidR="00AC5ED4" w:rsidRPr="00632F86">
        <w:rPr>
          <w:rFonts w:cs="Arial"/>
          <w:color w:val="000000"/>
          <w:szCs w:val="24"/>
        </w:rPr>
        <w:t>)</w:t>
      </w:r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Default="00AF3736" w:rsidP="00A30B81">
      <w:pPr>
        <w:pStyle w:val="Heading1"/>
        <w:spacing w:before="0" w:after="0"/>
        <w:jc w:val="both"/>
      </w:pPr>
      <w:r>
        <w:t>6</w:t>
      </w:r>
      <w:r w:rsidR="00A30B81">
        <w:t xml:space="preserve">. </w:t>
      </w:r>
      <w:r w:rsidR="00BF6EEF"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</w:t>
      </w:r>
      <w:r w:rsidR="00DB3A8D">
        <w:t xml:space="preserve"> </w:t>
      </w:r>
      <w:r w:rsidR="00C446C4">
        <w:rPr>
          <w:b w:val="0"/>
        </w:rPr>
        <w:t>–</w:t>
      </w:r>
      <w:r w:rsidR="008A1B28" w:rsidRPr="00DB3A8D">
        <w:rPr>
          <w:b w:val="0"/>
        </w:rPr>
        <w:t xml:space="preserve"> </w:t>
      </w:r>
      <w:r w:rsidR="00FC43F6">
        <w:rPr>
          <w:b w:val="0"/>
        </w:rPr>
        <w:t>21 July</w:t>
      </w:r>
      <w:r w:rsidR="00AD1AF8" w:rsidRPr="00DB3A8D">
        <w:rPr>
          <w:b w:val="0"/>
        </w:rPr>
        <w:t>, 20</w:t>
      </w:r>
      <w:r w:rsidR="005232F9" w:rsidRPr="00DB3A8D">
        <w:rPr>
          <w:b w:val="0"/>
        </w:rPr>
        <w:t>20</w:t>
      </w:r>
      <w:r w:rsidR="00AD1AF8" w:rsidRPr="00BE4165">
        <w:t xml:space="preserve"> </w:t>
      </w:r>
    </w:p>
    <w:p w:rsidR="00AD1AF8" w:rsidRPr="00AD1AF8" w:rsidRDefault="00AD1AF8" w:rsidP="00AD1AF8"/>
    <w:p w:rsidR="00E96A48" w:rsidRDefault="00AF3736" w:rsidP="00CC04F4">
      <w:pPr>
        <w:pStyle w:val="Heading1"/>
        <w:spacing w:before="0" w:after="0"/>
        <w:jc w:val="both"/>
      </w:pPr>
      <w:r>
        <w:t>7</w:t>
      </w:r>
      <w:r w:rsidR="00A30B81">
        <w:t xml:space="preserve">. </w:t>
      </w:r>
      <w:r w:rsidR="008A1B28">
        <w:t>BUSINESS ARISING FROM PREVIOUS MINUTES</w:t>
      </w:r>
      <w:r w:rsidR="00CC04F4">
        <w:t xml:space="preserve"> </w:t>
      </w:r>
    </w:p>
    <w:p w:rsidR="00C446C4" w:rsidRDefault="00C446C4" w:rsidP="00C446C4">
      <w:r>
        <w:t xml:space="preserve">     7.1 Review action list</w:t>
      </w:r>
    </w:p>
    <w:p w:rsidR="00DB3A8D" w:rsidRDefault="00CC04F4" w:rsidP="005E0D48">
      <w:r>
        <w:t xml:space="preserve">     </w:t>
      </w:r>
    </w:p>
    <w:p w:rsidR="000F006E" w:rsidRDefault="00AF3736" w:rsidP="005E0D48">
      <w:pPr>
        <w:rPr>
          <w:b/>
        </w:rPr>
      </w:pPr>
      <w:r>
        <w:rPr>
          <w:b/>
        </w:rPr>
        <w:t>8</w:t>
      </w:r>
      <w:r w:rsidR="00A30B81">
        <w:rPr>
          <w:b/>
        </w:rPr>
        <w:t xml:space="preserve">. </w:t>
      </w:r>
      <w:r w:rsidR="008A1B28" w:rsidRPr="00A30B81">
        <w:rPr>
          <w:b/>
        </w:rPr>
        <w:t>GENERAL BUSINESS</w:t>
      </w:r>
    </w:p>
    <w:p w:rsidR="00C446C4" w:rsidRDefault="00CC04F4" w:rsidP="00632F86">
      <w:r>
        <w:t xml:space="preserve">8.1 </w:t>
      </w:r>
      <w:r w:rsidR="00C446C4">
        <w:t>Planning for 2020/21 including budget allocation</w:t>
      </w:r>
      <w:r w:rsidR="00E84692">
        <w:t>, and link to Council’s Municipal Plan 2020/21</w:t>
      </w:r>
    </w:p>
    <w:p w:rsidR="00AB142E" w:rsidRDefault="00E84692" w:rsidP="00632F86">
      <w:pPr>
        <w:pStyle w:val="ListParagraph"/>
        <w:numPr>
          <w:ilvl w:val="0"/>
          <w:numId w:val="29"/>
        </w:numPr>
      </w:pPr>
      <w:r>
        <w:t xml:space="preserve">Key projects: </w:t>
      </w:r>
    </w:p>
    <w:p w:rsidR="00E84692" w:rsidRDefault="00AB142E" w:rsidP="00632F86">
      <w:r>
        <w:lastRenderedPageBreak/>
        <w:t xml:space="preserve">- </w:t>
      </w:r>
      <w:r w:rsidR="00E84692">
        <w:t>Cas</w:t>
      </w:r>
      <w:r w:rsidR="002E7FCB">
        <w:t>uarina</w:t>
      </w:r>
      <w:r w:rsidR="00E84692">
        <w:t xml:space="preserve"> Pool redevelopment</w:t>
      </w:r>
      <w:r w:rsidR="008E708F">
        <w:t xml:space="preserve"> – community engagement opportunity</w:t>
      </w:r>
    </w:p>
    <w:p w:rsidR="00AB142E" w:rsidRDefault="00AB142E" w:rsidP="00632F86">
      <w:r>
        <w:t>- Shoal Bay Waste Management Facility – entrance and weighbridge upgrade – budget request</w:t>
      </w:r>
    </w:p>
    <w:p w:rsidR="00632F86" w:rsidRDefault="00632F86" w:rsidP="00632F86"/>
    <w:p w:rsidR="00632F86" w:rsidRDefault="00632F86" w:rsidP="00632F86">
      <w:pPr>
        <w:pStyle w:val="ListParagraph"/>
        <w:numPr>
          <w:ilvl w:val="0"/>
          <w:numId w:val="29"/>
        </w:numPr>
      </w:pPr>
      <w:r>
        <w:t>Potential areas of focus linked to Access and Inclusion Plan:</w:t>
      </w:r>
    </w:p>
    <w:p w:rsidR="00632F86" w:rsidRDefault="00632F86" w:rsidP="00632F86">
      <w:r>
        <w:t>- Public Toilet audit/ accessible toilet map</w:t>
      </w:r>
    </w:p>
    <w:p w:rsidR="00632F86" w:rsidRDefault="00632F86" w:rsidP="00632F86">
      <w:r>
        <w:t xml:space="preserve">- General </w:t>
      </w:r>
      <w:r w:rsidR="00CB5326">
        <w:t xml:space="preserve">municipal-wide </w:t>
      </w:r>
      <w:r>
        <w:t>access and mobility map</w:t>
      </w:r>
    </w:p>
    <w:p w:rsidR="00632F86" w:rsidRDefault="00632F86" w:rsidP="00632F86">
      <w:r>
        <w:t xml:space="preserve">- </w:t>
      </w:r>
      <w:bookmarkStart w:id="0" w:name="_GoBack"/>
      <w:bookmarkEnd w:id="0"/>
      <w:r>
        <w:t>Advocacy with businesses</w:t>
      </w:r>
    </w:p>
    <w:p w:rsidR="00632F86" w:rsidRDefault="00632F86" w:rsidP="00632F86">
      <w:r>
        <w:t>- Employment, volunteering, and student placements</w:t>
      </w:r>
    </w:p>
    <w:p w:rsidR="00632F86" w:rsidRDefault="00632F86" w:rsidP="00AB142E"/>
    <w:p w:rsidR="00C805FD" w:rsidRDefault="00632F86" w:rsidP="00AB142E">
      <w:r>
        <w:t xml:space="preserve">8.2 </w:t>
      </w:r>
      <w:r w:rsidR="00C805FD">
        <w:t>Royal Life Saving NT unsolicited proposal:</w:t>
      </w:r>
      <w:r>
        <w:t xml:space="preserve"> </w:t>
      </w:r>
      <w:r w:rsidR="00C805FD" w:rsidRPr="00161FF0">
        <w:rPr>
          <w:szCs w:val="22"/>
        </w:rPr>
        <w:t>$23,500 from the</w:t>
      </w:r>
      <w:r w:rsidR="00C805FD" w:rsidRPr="00161FF0">
        <w:rPr>
          <w:rFonts w:eastAsiaTheme="minorEastAsia"/>
        </w:rPr>
        <w:t xml:space="preserve"> Disability Access Capital Project budget</w:t>
      </w:r>
      <w:r w:rsidR="00C805FD" w:rsidRPr="00161FF0">
        <w:rPr>
          <w:szCs w:val="22"/>
        </w:rPr>
        <w:t xml:space="preserve"> to </w:t>
      </w:r>
      <w:r w:rsidR="00C805FD">
        <w:rPr>
          <w:szCs w:val="22"/>
        </w:rPr>
        <w:t>co-</w:t>
      </w:r>
      <w:r w:rsidR="00C805FD" w:rsidRPr="00161FF0">
        <w:rPr>
          <w:szCs w:val="22"/>
        </w:rPr>
        <w:t>contribute to the cost of an accessible toilet at Parap Recreation Facility</w:t>
      </w:r>
      <w:r w:rsidR="00C805FD">
        <w:t xml:space="preserve"> </w:t>
      </w:r>
    </w:p>
    <w:p w:rsidR="00632F86" w:rsidRDefault="00632F86" w:rsidP="00632F86"/>
    <w:p w:rsidR="00207E0F" w:rsidRDefault="00207E0F" w:rsidP="00632F86">
      <w:pPr>
        <w:pStyle w:val="ListParagraph"/>
        <w:numPr>
          <w:ilvl w:val="1"/>
          <w:numId w:val="28"/>
        </w:numPr>
      </w:pPr>
      <w:r>
        <w:t>CBD Accessible Parkin</w:t>
      </w:r>
      <w:r w:rsidR="008E708F">
        <w:t>g update</w:t>
      </w:r>
      <w:r w:rsidR="00632F86">
        <w:t xml:space="preserve"> – Brett Peebles meeting with Senior Design Officer</w:t>
      </w:r>
    </w:p>
    <w:p w:rsidR="00632F86" w:rsidRDefault="00632F86" w:rsidP="008E2E4C"/>
    <w:p w:rsidR="008E2E4C" w:rsidRDefault="00632F86" w:rsidP="008E2E4C">
      <w:r>
        <w:t xml:space="preserve">8.4 </w:t>
      </w:r>
      <w:r w:rsidR="008E2E4C">
        <w:t>Committee stance on request for outdoor liquor license – access issue</w:t>
      </w:r>
    </w:p>
    <w:p w:rsidR="00AC5ED4" w:rsidRDefault="00AC5ED4" w:rsidP="008E2E4C"/>
    <w:p w:rsidR="00D9449A" w:rsidRDefault="00AF3736" w:rsidP="005E0D48">
      <w:pPr>
        <w:pStyle w:val="Heading1"/>
        <w:spacing w:before="0" w:after="0"/>
      </w:pPr>
      <w:r>
        <w:t>9</w:t>
      </w:r>
      <w:r w:rsidR="005E0D48">
        <w:t xml:space="preserve">.  </w:t>
      </w:r>
      <w:r w:rsidR="00D9449A">
        <w:t>MEMBERS UPDATE</w:t>
      </w:r>
    </w:p>
    <w:p w:rsidR="00D9449A" w:rsidRDefault="00D9449A" w:rsidP="00CC4B95"/>
    <w:p w:rsidR="00D9449A" w:rsidRDefault="00AF3736" w:rsidP="005E0D48">
      <w:pPr>
        <w:pStyle w:val="Heading1"/>
        <w:spacing w:before="0" w:after="0"/>
      </w:pPr>
      <w:r>
        <w:t>10</w:t>
      </w:r>
      <w:r w:rsidR="005E0D48">
        <w:t xml:space="preserve">.  </w:t>
      </w:r>
      <w:r w:rsidR="00D9449A">
        <w:t xml:space="preserve">ANY </w:t>
      </w:r>
      <w:r w:rsidR="00D9449A" w:rsidRPr="000B7D25">
        <w:t>OTHER BUSINESS</w:t>
      </w:r>
    </w:p>
    <w:p w:rsidR="00D9449A" w:rsidRPr="0051006A" w:rsidRDefault="00D9449A" w:rsidP="00CC4B95"/>
    <w:p w:rsidR="00B56A83" w:rsidRDefault="00AF3736" w:rsidP="005E0D48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>11</w:t>
      </w:r>
      <w:r w:rsidR="005E0D48">
        <w:t xml:space="preserve">. </w:t>
      </w:r>
      <w:r w:rsidR="00147548">
        <w:t>NEXT</w:t>
      </w:r>
      <w:r w:rsidR="00B53643">
        <w:t xml:space="preserve"> </w:t>
      </w:r>
      <w:r w:rsidR="00D9449A" w:rsidRPr="000B7D25">
        <w:t>MEETING</w:t>
      </w:r>
      <w:r w:rsidR="00B56A83">
        <w:t xml:space="preserve"> </w:t>
      </w:r>
    </w:p>
    <w:p w:rsidR="00D9449A" w:rsidRPr="00B56A83" w:rsidRDefault="00C446C4" w:rsidP="000F006E">
      <w:pPr>
        <w:pStyle w:val="Heading1"/>
        <w:tabs>
          <w:tab w:val="left" w:pos="-1440"/>
          <w:tab w:val="left" w:pos="426"/>
        </w:tabs>
        <w:spacing w:before="0" w:after="0"/>
        <w:ind w:left="426"/>
        <w:jc w:val="both"/>
        <w:rPr>
          <w:b w:val="0"/>
        </w:rPr>
      </w:pPr>
      <w:r>
        <w:rPr>
          <w:b w:val="0"/>
        </w:rPr>
        <w:t>1.30- 3.00pm, Tuesday 1</w:t>
      </w:r>
      <w:r w:rsidR="008E708F">
        <w:rPr>
          <w:b w:val="0"/>
        </w:rPr>
        <w:t>0 November</w:t>
      </w:r>
      <w:r w:rsidR="00A05073">
        <w:rPr>
          <w:b w:val="0"/>
        </w:rPr>
        <w:t xml:space="preserve"> 2020 </w:t>
      </w:r>
    </w:p>
    <w:p w:rsidR="00B56A83" w:rsidRDefault="00B56A83">
      <w:pPr>
        <w:spacing w:after="200" w:line="276" w:lineRule="auto"/>
      </w:pPr>
    </w:p>
    <w:p w:rsidR="001810D4" w:rsidRDefault="001810D4">
      <w:pPr>
        <w:spacing w:after="200" w:line="276" w:lineRule="auto"/>
      </w:pPr>
    </w:p>
    <w:p w:rsidR="001810D4" w:rsidRDefault="001810D4" w:rsidP="001810D4">
      <w:pPr>
        <w:spacing w:after="200" w:line="276" w:lineRule="auto"/>
        <w:sectPr w:rsidR="001810D4" w:rsidSect="009341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B645A" w:rsidRDefault="00AB645A" w:rsidP="00AD1AF8">
      <w:pPr>
        <w:jc w:val="center"/>
      </w:pPr>
    </w:p>
    <w:p w:rsidR="00BC331B" w:rsidRDefault="00BC331B" w:rsidP="00BC331B">
      <w:pPr>
        <w:jc w:val="center"/>
      </w:pPr>
    </w:p>
    <w:p w:rsidR="00BC331B" w:rsidRDefault="00BC331B" w:rsidP="00BC331B">
      <w:pPr>
        <w:jc w:val="center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Status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Pr="006141F7" w:rsidRDefault="00BC331B" w:rsidP="00BC331B">
            <w:pPr>
              <w:pStyle w:val="ListParagraph"/>
              <w:numPr>
                <w:ilvl w:val="0"/>
                <w:numId w:val="26"/>
              </w:numPr>
              <w:rPr>
                <w:szCs w:val="24"/>
                <w:lang w:eastAsia="en-US"/>
              </w:rPr>
            </w:pPr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Members to send outline of event accessibility concerns to </w:t>
            </w:r>
            <w:proofErr w:type="spellStart"/>
            <w:r w:rsidRPr="006141F7">
              <w:rPr>
                <w:rFonts w:cs="Arial"/>
                <w:color w:val="000000"/>
                <w:szCs w:val="24"/>
                <w:lang w:eastAsia="en-US"/>
              </w:rPr>
              <w:t>CoD</w:t>
            </w:r>
            <w:proofErr w:type="spellEnd"/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ind w:left="-43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Ongoing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lang w:eastAsia="en-US"/>
              </w:rPr>
            </w:pPr>
            <w:r>
              <w:rPr>
                <w:lang w:eastAsia="en-US"/>
              </w:rP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Pr="006141F7" w:rsidRDefault="00BC331B" w:rsidP="00BC331B">
            <w:pPr>
              <w:pStyle w:val="ListParagraph"/>
              <w:numPr>
                <w:ilvl w:val="0"/>
                <w:numId w:val="26"/>
              </w:numPr>
              <w:rPr>
                <w:szCs w:val="24"/>
                <w:lang w:eastAsia="en-US"/>
              </w:rPr>
            </w:pPr>
            <w:r w:rsidRPr="006141F7"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ind w:left="-5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rPr>
                <w:lang w:eastAsia="en-US"/>
              </w:rPr>
            </w:pPr>
            <w:r>
              <w:rPr>
                <w:lang w:eastAsia="en-US"/>
              </w:rP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MLAK Key System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Pr="006141F7" w:rsidRDefault="00BC331B" w:rsidP="00BC331B">
            <w:pPr>
              <w:pStyle w:val="ListParagraph"/>
              <w:numPr>
                <w:ilvl w:val="0"/>
                <w:numId w:val="26"/>
              </w:numPr>
              <w:rPr>
                <w:szCs w:val="24"/>
                <w:lang w:eastAsia="en-US"/>
              </w:rPr>
            </w:pPr>
            <w:r w:rsidRPr="006141F7">
              <w:rPr>
                <w:szCs w:val="24"/>
                <w:lang w:eastAsia="en-US"/>
              </w:rPr>
              <w:t xml:space="preserve">CDO to </w:t>
            </w:r>
            <w:r>
              <w:rPr>
                <w:lang w:eastAsia="en-US"/>
              </w:rPr>
              <w:t>review documentation on PDA’s campaign and MLAK system and seek further guidance on any possible action.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B" w:rsidRDefault="00BC331B" w:rsidP="00153104">
            <w:pPr>
              <w:ind w:left="-4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Ongoing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rPr>
                <w:lang w:eastAsia="en-US"/>
              </w:rPr>
            </w:pPr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Pr="006141F7" w:rsidRDefault="00BC331B" w:rsidP="00BC331B">
            <w:pPr>
              <w:pStyle w:val="ListParagraph"/>
              <w:numPr>
                <w:ilvl w:val="0"/>
                <w:numId w:val="26"/>
              </w:numPr>
              <w:rPr>
                <w:szCs w:val="24"/>
                <w:lang w:eastAsia="en-US"/>
              </w:rPr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ind w:left="-43"/>
              <w:rPr>
                <w:szCs w:val="24"/>
                <w:lang w:eastAsia="en-US"/>
              </w:rPr>
            </w:pPr>
            <w:r>
              <w:t>Ongoing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 w:rsidRPr="000B0595">
              <w:t>05/05/2020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Terms of Reference Review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BC331B">
            <w:pPr>
              <w:pStyle w:val="ListParagraph"/>
              <w:numPr>
                <w:ilvl w:val="0"/>
                <w:numId w:val="26"/>
              </w:numPr>
            </w:pPr>
            <w:r>
              <w:rPr>
                <w:lang w:eastAsia="en-US"/>
              </w:rPr>
              <w:t>AIAC members to</w:t>
            </w:r>
            <w:r>
              <w:t xml:space="preserve"> review TOR documents and provide input to CDO before next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>
              <w:t>By next meeting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Pr="000B0595" w:rsidRDefault="00BC331B" w:rsidP="00153104">
            <w:r>
              <w:t>21/07/2020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CBD Accessible Parking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BC331B">
            <w:pPr>
              <w:pStyle w:val="ListParagraph"/>
              <w:numPr>
                <w:ilvl w:val="0"/>
                <w:numId w:val="12"/>
              </w:numPr>
            </w:pPr>
            <w:r w:rsidRPr="006141F7">
              <w:t>CDO to liaise with Brett Peebles and Senior Design Officer on the relocation of accessible parking bay on Mitchell Street in front of TIO building.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>
              <w:t>Completed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 w:rsidRPr="00F36F2E">
              <w:t>21/07/2020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Amphitheatre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BC331B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eastAsia="en-US"/>
              </w:rPr>
              <w:t xml:space="preserve">CDO to liaise with Brett Peebles, other AIAC members, </w:t>
            </w:r>
            <w:r>
              <w:t>Senior Coordinator – Building and Facilities and NT Major Events to discuss Amphitheatre accessibility.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>
              <w:t>By next meeting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 w:rsidRPr="00F36F2E">
              <w:t>21/07/2020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Budget Request – Shoal Bay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BC331B">
            <w:pPr>
              <w:pStyle w:val="ListParagraph"/>
              <w:numPr>
                <w:ilvl w:val="0"/>
                <w:numId w:val="12"/>
              </w:numPr>
            </w:pPr>
            <w:r w:rsidRPr="00054761">
              <w:t>Project Officer Capital Works to provide quote and designs to AIAC for Shoal Bay Waste Management Facility accessibility upgrades for consideration at a supplementary AIAC meeting via WebEx in August – CDO to schedule.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>
              <w:t>By early August</w:t>
            </w:r>
          </w:p>
        </w:tc>
      </w:tr>
      <w:tr w:rsidR="00BC331B" w:rsidTr="0015310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Pr="00F36F2E" w:rsidRDefault="00BC331B" w:rsidP="00153104">
            <w:r w:rsidRPr="00054761">
              <w:t>21/07/2020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VEEP Grant – </w:t>
            </w:r>
            <w:proofErr w:type="spellStart"/>
            <w:r>
              <w:rPr>
                <w:szCs w:val="24"/>
                <w:lang w:eastAsia="en-US"/>
              </w:rPr>
              <w:t>Mindil</w:t>
            </w:r>
            <w:proofErr w:type="spellEnd"/>
            <w:r>
              <w:rPr>
                <w:szCs w:val="24"/>
                <w:lang w:eastAsia="en-US"/>
              </w:rPr>
              <w:t xml:space="preserve"> Beach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Pr="00054761" w:rsidRDefault="00BC331B" w:rsidP="00BC331B">
            <w:pPr>
              <w:pStyle w:val="ListParagraph"/>
              <w:numPr>
                <w:ilvl w:val="0"/>
                <w:numId w:val="12"/>
              </w:numPr>
            </w:pPr>
            <w:r>
              <w:rPr>
                <w:lang w:eastAsia="en-US"/>
              </w:rPr>
              <w:t xml:space="preserve">CDO to follow-up on viability of applying for a VEEP grant towards the </w:t>
            </w:r>
            <w:proofErr w:type="spellStart"/>
            <w:r>
              <w:rPr>
                <w:lang w:eastAsia="en-US"/>
              </w:rPr>
              <w:t>Mindil</w:t>
            </w:r>
            <w:proofErr w:type="spellEnd"/>
            <w:r>
              <w:rPr>
                <w:lang w:eastAsia="en-US"/>
              </w:rPr>
              <w:t xml:space="preserve"> Beach Accessibility project.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B" w:rsidRDefault="00BC331B" w:rsidP="00153104">
            <w:r>
              <w:t>By end of July</w:t>
            </w:r>
          </w:p>
        </w:tc>
      </w:tr>
    </w:tbl>
    <w:p w:rsidR="00BC331B" w:rsidRDefault="00BC331B" w:rsidP="00BC331B">
      <w:pPr>
        <w:jc w:val="center"/>
      </w:pPr>
    </w:p>
    <w:p w:rsidR="00E734B4" w:rsidRDefault="00E734B4" w:rsidP="00BC331B"/>
    <w:sectPr w:rsidR="00E734B4" w:rsidSect="00BC331B">
      <w:pgSz w:w="16838" w:h="11906" w:orient="landscape"/>
      <w:pgMar w:top="567" w:right="1247" w:bottom="1134" w:left="709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49" w:rsidRDefault="00A44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B5326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B5326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B5326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B5326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49" w:rsidRDefault="00A44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C446C4">
      <w:rPr>
        <w:sz w:val="20"/>
      </w:rPr>
      <w:t>21 July</w:t>
    </w:r>
    <w:r w:rsidR="008F3F57">
      <w:rPr>
        <w:sz w:val="20"/>
      </w:rPr>
      <w:t xml:space="preserve"> </w:t>
    </w:r>
    <w:r w:rsidR="0001272D">
      <w:rPr>
        <w:sz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49" w:rsidRDefault="00A44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125"/>
    <w:multiLevelType w:val="hybridMultilevel"/>
    <w:tmpl w:val="44E6A00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136888"/>
    <w:multiLevelType w:val="hybridMultilevel"/>
    <w:tmpl w:val="F07A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9C6"/>
    <w:multiLevelType w:val="hybridMultilevel"/>
    <w:tmpl w:val="207813E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356BEA"/>
    <w:multiLevelType w:val="hybridMultilevel"/>
    <w:tmpl w:val="76786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505"/>
    <w:multiLevelType w:val="hybridMultilevel"/>
    <w:tmpl w:val="C5B2E4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4B0C"/>
    <w:multiLevelType w:val="hybridMultilevel"/>
    <w:tmpl w:val="F148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5" w15:restartNumberingAfterBreak="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3E961C1"/>
    <w:multiLevelType w:val="hybridMultilevel"/>
    <w:tmpl w:val="DD12B8D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070D"/>
    <w:multiLevelType w:val="multilevel"/>
    <w:tmpl w:val="76E0EA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2F654FF"/>
    <w:multiLevelType w:val="hybridMultilevel"/>
    <w:tmpl w:val="332C8F6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2FD326C"/>
    <w:multiLevelType w:val="hybridMultilevel"/>
    <w:tmpl w:val="2B721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7"/>
  </w:num>
  <w:num w:numId="4">
    <w:abstractNumId w:val="23"/>
  </w:num>
  <w:num w:numId="5">
    <w:abstractNumId w:val="21"/>
  </w:num>
  <w:num w:numId="6">
    <w:abstractNumId w:val="27"/>
  </w:num>
  <w:num w:numId="7">
    <w:abstractNumId w:val="6"/>
  </w:num>
  <w:num w:numId="8">
    <w:abstractNumId w:val="9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8"/>
  </w:num>
  <w:num w:numId="14">
    <w:abstractNumId w:val="20"/>
  </w:num>
  <w:num w:numId="15">
    <w:abstractNumId w:val="25"/>
  </w:num>
  <w:num w:numId="16">
    <w:abstractNumId w:val="4"/>
  </w:num>
  <w:num w:numId="17">
    <w:abstractNumId w:val="13"/>
  </w:num>
  <w:num w:numId="18">
    <w:abstractNumId w:val="14"/>
  </w:num>
  <w:num w:numId="19">
    <w:abstractNumId w:val="7"/>
  </w:num>
  <w:num w:numId="20">
    <w:abstractNumId w:val="12"/>
  </w:num>
  <w:num w:numId="21">
    <w:abstractNumId w:val="10"/>
  </w:num>
  <w:num w:numId="22">
    <w:abstractNumId w:val="2"/>
  </w:num>
  <w:num w:numId="23">
    <w:abstractNumId w:val="24"/>
  </w:num>
  <w:num w:numId="24">
    <w:abstractNumId w:val="16"/>
  </w:num>
  <w:num w:numId="25">
    <w:abstractNumId w:val="0"/>
  </w:num>
  <w:num w:numId="26">
    <w:abstractNumId w:val="1"/>
  </w:num>
  <w:num w:numId="27">
    <w:abstractNumId w:val="22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9A"/>
    <w:rsid w:val="00005EA2"/>
    <w:rsid w:val="000122DA"/>
    <w:rsid w:val="0001272D"/>
    <w:rsid w:val="00016F3A"/>
    <w:rsid w:val="000238D8"/>
    <w:rsid w:val="00024B75"/>
    <w:rsid w:val="00036B77"/>
    <w:rsid w:val="0008191C"/>
    <w:rsid w:val="000927CC"/>
    <w:rsid w:val="000E4A09"/>
    <w:rsid w:val="000F006E"/>
    <w:rsid w:val="00123C12"/>
    <w:rsid w:val="0013476F"/>
    <w:rsid w:val="00137046"/>
    <w:rsid w:val="001402DD"/>
    <w:rsid w:val="00140674"/>
    <w:rsid w:val="00146F4B"/>
    <w:rsid w:val="00147548"/>
    <w:rsid w:val="001810D4"/>
    <w:rsid w:val="001A0A59"/>
    <w:rsid w:val="001A6EF7"/>
    <w:rsid w:val="001B0FD6"/>
    <w:rsid w:val="00207E0F"/>
    <w:rsid w:val="002158C5"/>
    <w:rsid w:val="00227B69"/>
    <w:rsid w:val="002502C4"/>
    <w:rsid w:val="002A3E56"/>
    <w:rsid w:val="002A6F80"/>
    <w:rsid w:val="002C63AC"/>
    <w:rsid w:val="002E7FCB"/>
    <w:rsid w:val="002F1B36"/>
    <w:rsid w:val="002F5B75"/>
    <w:rsid w:val="003057B3"/>
    <w:rsid w:val="00317DC3"/>
    <w:rsid w:val="003238EF"/>
    <w:rsid w:val="00352E20"/>
    <w:rsid w:val="00355C13"/>
    <w:rsid w:val="0036755F"/>
    <w:rsid w:val="003A1F65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4E4135"/>
    <w:rsid w:val="004F43AE"/>
    <w:rsid w:val="00502B7B"/>
    <w:rsid w:val="0051744E"/>
    <w:rsid w:val="005232F9"/>
    <w:rsid w:val="00531FDD"/>
    <w:rsid w:val="005626D7"/>
    <w:rsid w:val="00565CCA"/>
    <w:rsid w:val="00585526"/>
    <w:rsid w:val="005A4168"/>
    <w:rsid w:val="005A5047"/>
    <w:rsid w:val="005D608B"/>
    <w:rsid w:val="005E0D48"/>
    <w:rsid w:val="00632F86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00E0"/>
    <w:rsid w:val="006B200C"/>
    <w:rsid w:val="00712BF6"/>
    <w:rsid w:val="00731A4E"/>
    <w:rsid w:val="007469C5"/>
    <w:rsid w:val="007724EF"/>
    <w:rsid w:val="00774AC3"/>
    <w:rsid w:val="007A43DA"/>
    <w:rsid w:val="007B2AAB"/>
    <w:rsid w:val="007B6889"/>
    <w:rsid w:val="007C03A2"/>
    <w:rsid w:val="007C0E53"/>
    <w:rsid w:val="007D1D30"/>
    <w:rsid w:val="007E3864"/>
    <w:rsid w:val="007E6A65"/>
    <w:rsid w:val="007F651E"/>
    <w:rsid w:val="00840880"/>
    <w:rsid w:val="0087214A"/>
    <w:rsid w:val="008970FB"/>
    <w:rsid w:val="008A1B28"/>
    <w:rsid w:val="008E2E4C"/>
    <w:rsid w:val="008E708F"/>
    <w:rsid w:val="008F3F57"/>
    <w:rsid w:val="00902BB3"/>
    <w:rsid w:val="00915ED3"/>
    <w:rsid w:val="0092308B"/>
    <w:rsid w:val="0093139B"/>
    <w:rsid w:val="0093418F"/>
    <w:rsid w:val="00941F9E"/>
    <w:rsid w:val="0094573F"/>
    <w:rsid w:val="0096044E"/>
    <w:rsid w:val="009630A2"/>
    <w:rsid w:val="00965E01"/>
    <w:rsid w:val="0097392C"/>
    <w:rsid w:val="009A1F72"/>
    <w:rsid w:val="009F7390"/>
    <w:rsid w:val="00A03520"/>
    <w:rsid w:val="00A05073"/>
    <w:rsid w:val="00A13321"/>
    <w:rsid w:val="00A13FF7"/>
    <w:rsid w:val="00A22961"/>
    <w:rsid w:val="00A246AD"/>
    <w:rsid w:val="00A27230"/>
    <w:rsid w:val="00A30B81"/>
    <w:rsid w:val="00A331FF"/>
    <w:rsid w:val="00A4208B"/>
    <w:rsid w:val="00A44749"/>
    <w:rsid w:val="00A61281"/>
    <w:rsid w:val="00A7374B"/>
    <w:rsid w:val="00A7781A"/>
    <w:rsid w:val="00A920E7"/>
    <w:rsid w:val="00A9313C"/>
    <w:rsid w:val="00AB142E"/>
    <w:rsid w:val="00AB645A"/>
    <w:rsid w:val="00AC31B5"/>
    <w:rsid w:val="00AC5ED4"/>
    <w:rsid w:val="00AD116E"/>
    <w:rsid w:val="00AD1AF8"/>
    <w:rsid w:val="00AE4CB2"/>
    <w:rsid w:val="00AE7E0A"/>
    <w:rsid w:val="00AF3736"/>
    <w:rsid w:val="00B22710"/>
    <w:rsid w:val="00B4350E"/>
    <w:rsid w:val="00B51C72"/>
    <w:rsid w:val="00B53643"/>
    <w:rsid w:val="00B56A83"/>
    <w:rsid w:val="00B60DEA"/>
    <w:rsid w:val="00B63E88"/>
    <w:rsid w:val="00B9176C"/>
    <w:rsid w:val="00B946FE"/>
    <w:rsid w:val="00BA0FED"/>
    <w:rsid w:val="00BB1E80"/>
    <w:rsid w:val="00BB2338"/>
    <w:rsid w:val="00BC331B"/>
    <w:rsid w:val="00BC4F13"/>
    <w:rsid w:val="00BE4165"/>
    <w:rsid w:val="00BE71E9"/>
    <w:rsid w:val="00BF6EEF"/>
    <w:rsid w:val="00C074DB"/>
    <w:rsid w:val="00C1636E"/>
    <w:rsid w:val="00C36476"/>
    <w:rsid w:val="00C446C4"/>
    <w:rsid w:val="00C4703D"/>
    <w:rsid w:val="00C4788B"/>
    <w:rsid w:val="00C51C68"/>
    <w:rsid w:val="00C61BF4"/>
    <w:rsid w:val="00C61FC7"/>
    <w:rsid w:val="00C805FD"/>
    <w:rsid w:val="00CA0EF2"/>
    <w:rsid w:val="00CA4C68"/>
    <w:rsid w:val="00CB5326"/>
    <w:rsid w:val="00CC04F4"/>
    <w:rsid w:val="00CC4B95"/>
    <w:rsid w:val="00CC6A8A"/>
    <w:rsid w:val="00CD58CC"/>
    <w:rsid w:val="00CE03C7"/>
    <w:rsid w:val="00D1565E"/>
    <w:rsid w:val="00D216A1"/>
    <w:rsid w:val="00D25FF6"/>
    <w:rsid w:val="00D321A0"/>
    <w:rsid w:val="00D523A6"/>
    <w:rsid w:val="00D64602"/>
    <w:rsid w:val="00D657C1"/>
    <w:rsid w:val="00D7286E"/>
    <w:rsid w:val="00D9449A"/>
    <w:rsid w:val="00DA2982"/>
    <w:rsid w:val="00DB3A8D"/>
    <w:rsid w:val="00DC5F92"/>
    <w:rsid w:val="00DD3A7D"/>
    <w:rsid w:val="00DE5B15"/>
    <w:rsid w:val="00DF6B62"/>
    <w:rsid w:val="00E25A2A"/>
    <w:rsid w:val="00E37636"/>
    <w:rsid w:val="00E62A9F"/>
    <w:rsid w:val="00E734B4"/>
    <w:rsid w:val="00E82EC3"/>
    <w:rsid w:val="00E84692"/>
    <w:rsid w:val="00E90217"/>
    <w:rsid w:val="00E96A48"/>
    <w:rsid w:val="00F64817"/>
    <w:rsid w:val="00FB4617"/>
    <w:rsid w:val="00FC35A4"/>
    <w:rsid w:val="00FC43F6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FF09B34"/>
  <w15:docId w15:val="{30C187D1-5577-4A75-B163-5C11BB1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17F8-57B4-4848-A31B-1B5812E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585</Words>
  <Characters>3527</Characters>
  <Application>Microsoft Office Word</Application>
  <DocSecurity>0</DocSecurity>
  <Lines>153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Szegedi</dc:creator>
  <cp:lastModifiedBy>Lynn Allan</cp:lastModifiedBy>
  <cp:revision>12</cp:revision>
  <cp:lastPrinted>2020-01-06T03:59:00Z</cp:lastPrinted>
  <dcterms:created xsi:type="dcterms:W3CDTF">2020-08-18T01:00:00Z</dcterms:created>
  <dcterms:modified xsi:type="dcterms:W3CDTF">2020-09-01T00:00:00Z</dcterms:modified>
</cp:coreProperties>
</file>