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AB" w:rsidRPr="00C07096" w:rsidRDefault="00681BAB" w:rsidP="00C07096">
      <w:pPr>
        <w:shd w:val="clear" w:color="auto" w:fill="FFFFFF"/>
        <w:spacing w:after="0" w:line="240" w:lineRule="auto"/>
        <w:rPr>
          <w:b/>
          <w:sz w:val="40"/>
          <w:szCs w:val="40"/>
        </w:rPr>
      </w:pPr>
      <w:r w:rsidRPr="00C07096">
        <w:rPr>
          <w:b/>
          <w:sz w:val="40"/>
          <w:szCs w:val="40"/>
        </w:rPr>
        <w:t>Neighbour Day 2019</w:t>
      </w:r>
    </w:p>
    <w:p w:rsidR="00681BAB" w:rsidRPr="00C07096" w:rsidRDefault="00681BAB" w:rsidP="00C07096">
      <w:pPr>
        <w:shd w:val="clear" w:color="auto" w:fill="FFFFFF"/>
        <w:spacing w:after="0" w:line="240" w:lineRule="auto"/>
        <w:rPr>
          <w:b/>
          <w:sz w:val="40"/>
          <w:szCs w:val="40"/>
        </w:rPr>
      </w:pPr>
      <w:r w:rsidRPr="00C07096">
        <w:rPr>
          <w:b/>
          <w:sz w:val="40"/>
          <w:szCs w:val="40"/>
        </w:rPr>
        <w:t xml:space="preserve">Temporary Outdoor Gallery Commission </w:t>
      </w:r>
    </w:p>
    <w:p w:rsidR="00C07096" w:rsidRDefault="00C07096" w:rsidP="00C07096">
      <w:pPr>
        <w:shd w:val="clear" w:color="auto" w:fill="FFFFFF"/>
        <w:spacing w:after="0" w:line="240" w:lineRule="auto"/>
        <w:rPr>
          <w:rFonts w:cstheme="minorHAnsi"/>
          <w:b/>
          <w:sz w:val="32"/>
          <w:szCs w:val="32"/>
          <w:lang w:val="en"/>
        </w:rPr>
      </w:pPr>
    </w:p>
    <w:p w:rsidR="00C07096" w:rsidRPr="00C07096" w:rsidRDefault="00ED5956" w:rsidP="00C07096">
      <w:pPr>
        <w:shd w:val="clear" w:color="auto" w:fill="FFFFFF"/>
        <w:spacing w:after="0" w:line="240" w:lineRule="auto"/>
        <w:rPr>
          <w:rFonts w:cstheme="minorHAnsi"/>
          <w:b/>
          <w:sz w:val="40"/>
          <w:szCs w:val="40"/>
          <w:lang w:val="en"/>
        </w:rPr>
      </w:pPr>
      <w:r w:rsidRPr="00C07096">
        <w:rPr>
          <w:rFonts w:cstheme="minorHAnsi"/>
          <w:b/>
          <w:sz w:val="40"/>
          <w:szCs w:val="40"/>
          <w:lang w:val="en"/>
        </w:rPr>
        <w:t>APPLICATION FOR ARTISTS</w:t>
      </w:r>
      <w:r w:rsidR="00681BAB" w:rsidRPr="00C07096">
        <w:rPr>
          <w:rFonts w:cstheme="minorHAnsi"/>
          <w:b/>
          <w:sz w:val="40"/>
          <w:szCs w:val="40"/>
          <w:lang w:val="en"/>
        </w:rPr>
        <w:t xml:space="preserve"> OR GROUPS</w:t>
      </w:r>
    </w:p>
    <w:p w:rsidR="00C07096" w:rsidRDefault="00C07096" w:rsidP="00C07096">
      <w:pPr>
        <w:shd w:val="clear" w:color="auto" w:fill="FFFFFF"/>
        <w:spacing w:after="0" w:line="240" w:lineRule="auto"/>
        <w:rPr>
          <w:rFonts w:cstheme="minorHAnsi"/>
          <w:b/>
          <w:i/>
          <w:sz w:val="28"/>
          <w:szCs w:val="28"/>
          <w:lang w:val="en"/>
        </w:rPr>
      </w:pPr>
    </w:p>
    <w:p w:rsidR="00ED4036" w:rsidRDefault="00681BAB" w:rsidP="00C07096">
      <w:pPr>
        <w:shd w:val="clear" w:color="auto" w:fill="FFFFFF"/>
        <w:spacing w:after="0" w:line="240" w:lineRule="auto"/>
        <w:rPr>
          <w:rFonts w:cstheme="minorHAnsi"/>
          <w:b/>
          <w:sz w:val="24"/>
          <w:szCs w:val="24"/>
          <w:lang w:val="en"/>
        </w:rPr>
      </w:pPr>
      <w:r>
        <w:rPr>
          <w:rFonts w:cstheme="minorHAnsi"/>
          <w:b/>
          <w:i/>
          <w:sz w:val="28"/>
          <w:szCs w:val="28"/>
          <w:lang w:val="en"/>
        </w:rPr>
        <w:t>Neighbour Day 2019 Temporary Outdoor Gallery Commission</w:t>
      </w:r>
      <w:r w:rsidR="008D4E81" w:rsidRPr="000777C7">
        <w:rPr>
          <w:rFonts w:cstheme="minorHAnsi"/>
          <w:b/>
          <w:sz w:val="24"/>
          <w:szCs w:val="24"/>
          <w:lang w:val="en"/>
        </w:rPr>
        <w:t xml:space="preserve"> </w:t>
      </w:r>
    </w:p>
    <w:p w:rsidR="00C07096" w:rsidRPr="00C07096" w:rsidRDefault="00C07096" w:rsidP="00C07096">
      <w:pPr>
        <w:shd w:val="clear" w:color="auto" w:fill="FFFFFF"/>
        <w:spacing w:after="0" w:line="240" w:lineRule="auto"/>
        <w:rPr>
          <w:rFonts w:cstheme="minorHAnsi"/>
          <w:b/>
          <w:sz w:val="32"/>
          <w:szCs w:val="32"/>
          <w:lang w:val="en"/>
        </w:rPr>
      </w:pPr>
    </w:p>
    <w:p w:rsidR="00D92426" w:rsidRDefault="00820498" w:rsidP="00D92426">
      <w:pPr>
        <w:rPr>
          <w:b/>
          <w:bCs/>
          <w:sz w:val="26"/>
          <w:szCs w:val="26"/>
        </w:rPr>
      </w:pPr>
      <w:r>
        <w:rPr>
          <w:b/>
          <w:bCs/>
          <w:sz w:val="26"/>
          <w:szCs w:val="26"/>
        </w:rPr>
        <w:t xml:space="preserve">Details: </w:t>
      </w:r>
      <w:r w:rsidR="00D92426">
        <w:rPr>
          <w:color w:val="333333"/>
          <w:shd w:val="clear" w:color="auto" w:fill="FFFFFF"/>
        </w:rPr>
        <w:t xml:space="preserve">City of Darwin is inviting any and all local artists - established or emerging - to be involved in a temporary public art commission in celebration of Neighbour Day 2019. The artwork will need to relate to the 2019 Neighbour Day theme: </w:t>
      </w:r>
      <w:r w:rsidR="00D92426">
        <w:rPr>
          <w:i/>
          <w:iCs/>
          <w:color w:val="333333"/>
          <w:shd w:val="clear" w:color="auto" w:fill="FFFFFF"/>
        </w:rPr>
        <w:t xml:space="preserve">Loneliness – What Neighbours Can Do to Create Connection. </w:t>
      </w:r>
      <w:r w:rsidR="00D92426">
        <w:rPr>
          <w:color w:val="333333"/>
          <w:shd w:val="clear" w:color="auto" w:fill="FFFFFF"/>
        </w:rPr>
        <w:t>There are 4 temporary solar light towers installed in the Mall that City of Darwin’s Infrastructure Maintenance team are offering as the walls of a temporary outdoor gallery space.  The commission is to paint ready- made panels provided by Council off-site for City of Darwin to install on all 4 sides of each light tower (please see pdf attachment). The commission is:</w:t>
      </w:r>
    </w:p>
    <w:p w:rsidR="00820498" w:rsidRDefault="00820498" w:rsidP="00820498">
      <w:pPr>
        <w:pStyle w:val="ListParagraph"/>
        <w:numPr>
          <w:ilvl w:val="0"/>
          <w:numId w:val="3"/>
        </w:numPr>
        <w:rPr>
          <w:color w:val="333333"/>
          <w:shd w:val="clear" w:color="auto" w:fill="FFFFFF"/>
        </w:rPr>
      </w:pPr>
      <w:r w:rsidRPr="00820498">
        <w:rPr>
          <w:color w:val="333333"/>
          <w:shd w:val="clear" w:color="auto" w:fill="FFFFFF"/>
        </w:rPr>
        <w:t xml:space="preserve">Acquisitive </w:t>
      </w:r>
      <w:r>
        <w:rPr>
          <w:color w:val="333333"/>
          <w:shd w:val="clear" w:color="auto" w:fill="FFFFFF"/>
        </w:rPr>
        <w:t>(I</w:t>
      </w:r>
      <w:r w:rsidRPr="00820498">
        <w:rPr>
          <w:color w:val="333333"/>
          <w:shd w:val="clear" w:color="auto" w:fill="FFFFFF"/>
        </w:rPr>
        <w:t>nfrastructure Maintenance will keep the works to display in Council</w:t>
      </w:r>
      <w:r>
        <w:rPr>
          <w:color w:val="333333"/>
          <w:shd w:val="clear" w:color="auto" w:fill="FFFFFF"/>
        </w:rPr>
        <w:t xml:space="preserve"> after the exhibition date)</w:t>
      </w:r>
      <w:r w:rsidR="009476DF">
        <w:rPr>
          <w:color w:val="333333"/>
          <w:shd w:val="clear" w:color="auto" w:fill="FFFFFF"/>
        </w:rPr>
        <w:t xml:space="preserve">. </w:t>
      </w:r>
    </w:p>
    <w:p w:rsidR="00820498" w:rsidRDefault="00820498" w:rsidP="00820498">
      <w:pPr>
        <w:pStyle w:val="ListParagraph"/>
        <w:numPr>
          <w:ilvl w:val="0"/>
          <w:numId w:val="3"/>
        </w:numPr>
        <w:rPr>
          <w:color w:val="333333"/>
          <w:shd w:val="clear" w:color="auto" w:fill="FFFFFF"/>
        </w:rPr>
      </w:pPr>
      <w:r>
        <w:rPr>
          <w:color w:val="333333"/>
          <w:shd w:val="clear" w:color="auto" w:fill="FFFFFF"/>
        </w:rPr>
        <w:t>For artwork for each light a flat artist fee of</w:t>
      </w:r>
      <w:r w:rsidRPr="00820498">
        <w:rPr>
          <w:color w:val="333333"/>
          <w:shd w:val="clear" w:color="auto" w:fill="FFFFFF"/>
        </w:rPr>
        <w:t xml:space="preserve"> $2400 ex GST (inclusive of materials) </w:t>
      </w:r>
      <w:r>
        <w:rPr>
          <w:color w:val="333333"/>
          <w:shd w:val="clear" w:color="auto" w:fill="FFFFFF"/>
        </w:rPr>
        <w:t xml:space="preserve">will be paid. </w:t>
      </w:r>
    </w:p>
    <w:p w:rsidR="00820498" w:rsidRDefault="00820498" w:rsidP="00820498">
      <w:pPr>
        <w:pStyle w:val="ListParagraph"/>
        <w:numPr>
          <w:ilvl w:val="0"/>
          <w:numId w:val="3"/>
        </w:numPr>
        <w:rPr>
          <w:color w:val="333333"/>
          <w:shd w:val="clear" w:color="auto" w:fill="FFFFFF"/>
        </w:rPr>
      </w:pPr>
      <w:r w:rsidRPr="00820498">
        <w:rPr>
          <w:color w:val="333333"/>
          <w:shd w:val="clear" w:color="auto" w:fill="FFFFFF"/>
        </w:rPr>
        <w:t>The commission is for an artist or group to apply for</w:t>
      </w:r>
      <w:r>
        <w:rPr>
          <w:color w:val="333333"/>
          <w:shd w:val="clear" w:color="auto" w:fill="FFFFFF"/>
        </w:rPr>
        <w:t xml:space="preserve"> a whole light per application (4 opportunities in total)</w:t>
      </w:r>
      <w:r w:rsidR="008D7B99">
        <w:rPr>
          <w:color w:val="333333"/>
          <w:shd w:val="clear" w:color="auto" w:fill="FFFFFF"/>
        </w:rPr>
        <w:t>.</w:t>
      </w:r>
    </w:p>
    <w:p w:rsidR="00820498" w:rsidRPr="00820498" w:rsidRDefault="00820498" w:rsidP="00820498">
      <w:pPr>
        <w:pStyle w:val="ListParagraph"/>
        <w:numPr>
          <w:ilvl w:val="0"/>
          <w:numId w:val="3"/>
        </w:numPr>
        <w:rPr>
          <w:color w:val="333333"/>
          <w:shd w:val="clear" w:color="auto" w:fill="FFFFFF"/>
        </w:rPr>
      </w:pPr>
      <w:r w:rsidRPr="00820498">
        <w:rPr>
          <w:color w:val="333333"/>
          <w:shd w:val="clear" w:color="auto" w:fill="FFFFFF"/>
        </w:rPr>
        <w:t xml:space="preserve"> Works will be completed off-site and installed by Cit</w:t>
      </w:r>
      <w:r>
        <w:rPr>
          <w:color w:val="333333"/>
          <w:shd w:val="clear" w:color="auto" w:fill="FFFFFF"/>
        </w:rPr>
        <w:t>y of Darwin</w:t>
      </w:r>
      <w:r w:rsidRPr="00820498">
        <w:rPr>
          <w:color w:val="333333"/>
          <w:shd w:val="clear" w:color="auto" w:fill="FFFFFF"/>
        </w:rPr>
        <w:t> from 23</w:t>
      </w:r>
      <w:r w:rsidRPr="00820498">
        <w:rPr>
          <w:color w:val="333333"/>
          <w:shd w:val="clear" w:color="auto" w:fill="FFFFFF"/>
          <w:vertAlign w:val="superscript"/>
        </w:rPr>
        <w:t>rd</w:t>
      </w:r>
      <w:r w:rsidRPr="00820498">
        <w:rPr>
          <w:color w:val="333333"/>
          <w:shd w:val="clear" w:color="auto" w:fill="FFFFFF"/>
        </w:rPr>
        <w:t xml:space="preserve"> April</w:t>
      </w:r>
      <w:r w:rsidR="008D7B99">
        <w:rPr>
          <w:color w:val="333333"/>
          <w:shd w:val="clear" w:color="auto" w:fill="FFFFFF"/>
        </w:rPr>
        <w:t>.</w:t>
      </w:r>
      <w:r w:rsidRPr="00820498">
        <w:rPr>
          <w:color w:val="333333"/>
          <w:shd w:val="clear" w:color="auto" w:fill="FFFFFF"/>
        </w:rPr>
        <w:t xml:space="preserve"> </w:t>
      </w:r>
    </w:p>
    <w:p w:rsidR="00C07096" w:rsidRDefault="00C07096" w:rsidP="00C07096">
      <w:pPr>
        <w:shd w:val="clear" w:color="auto" w:fill="FFFFFF"/>
        <w:spacing w:before="100" w:beforeAutospacing="1" w:after="100" w:afterAutospacing="1" w:line="240" w:lineRule="auto"/>
        <w:rPr>
          <w:rFonts w:cstheme="minorHAnsi"/>
          <w:b/>
          <w:sz w:val="24"/>
          <w:szCs w:val="24"/>
          <w:lang w:val="en"/>
        </w:rPr>
      </w:pPr>
      <w:r>
        <w:rPr>
          <w:rFonts w:cstheme="minorHAnsi"/>
          <w:b/>
          <w:sz w:val="24"/>
          <w:szCs w:val="24"/>
          <w:lang w:val="en"/>
        </w:rPr>
        <w:t>Timeline:</w:t>
      </w:r>
    </w:p>
    <w:p w:rsidR="009968A8" w:rsidRPr="00C07096" w:rsidRDefault="009968A8" w:rsidP="00C07096">
      <w:pPr>
        <w:pStyle w:val="ListParagraph"/>
        <w:numPr>
          <w:ilvl w:val="0"/>
          <w:numId w:val="5"/>
        </w:numPr>
        <w:shd w:val="clear" w:color="auto" w:fill="FFFFFF"/>
        <w:spacing w:before="100" w:beforeAutospacing="1" w:after="100" w:afterAutospacing="1" w:line="240" w:lineRule="auto"/>
        <w:rPr>
          <w:rFonts w:cstheme="minorHAnsi"/>
          <w:b/>
          <w:sz w:val="24"/>
          <w:szCs w:val="24"/>
          <w:lang w:val="en"/>
        </w:rPr>
      </w:pPr>
      <w:r w:rsidRPr="00C07096">
        <w:rPr>
          <w:bCs/>
          <w:color w:val="333333"/>
          <w:sz w:val="24"/>
          <w:szCs w:val="24"/>
          <w:shd w:val="clear" w:color="auto" w:fill="FFFFFF"/>
        </w:rPr>
        <w:t>MARCH 27 – Submissions Deadline</w:t>
      </w:r>
    </w:p>
    <w:p w:rsidR="009968A8" w:rsidRPr="009968A8" w:rsidRDefault="00820498" w:rsidP="009968A8">
      <w:pPr>
        <w:pStyle w:val="ListParagraph"/>
        <w:numPr>
          <w:ilvl w:val="0"/>
          <w:numId w:val="4"/>
        </w:numPr>
        <w:shd w:val="clear" w:color="auto" w:fill="FFFFFF"/>
        <w:spacing w:before="100" w:beforeAutospacing="1" w:after="100" w:afterAutospacing="1" w:line="240" w:lineRule="auto"/>
        <w:rPr>
          <w:bCs/>
          <w:color w:val="333333"/>
          <w:sz w:val="24"/>
          <w:szCs w:val="24"/>
          <w:shd w:val="clear" w:color="auto" w:fill="FFFFFF"/>
        </w:rPr>
      </w:pPr>
      <w:r w:rsidRPr="009968A8">
        <w:rPr>
          <w:bCs/>
          <w:color w:val="333333"/>
          <w:sz w:val="24"/>
          <w:szCs w:val="24"/>
          <w:shd w:val="clear" w:color="auto" w:fill="FFFFFF"/>
        </w:rPr>
        <w:t>MARCH 29 – Artists Selected</w:t>
      </w:r>
      <w:r w:rsidR="00684F28">
        <w:rPr>
          <w:bCs/>
          <w:color w:val="333333"/>
          <w:sz w:val="24"/>
          <w:szCs w:val="24"/>
          <w:shd w:val="clear" w:color="auto" w:fill="FFFFFF"/>
        </w:rPr>
        <w:t xml:space="preserve"> and Announced</w:t>
      </w:r>
    </w:p>
    <w:p w:rsidR="009968A8" w:rsidRPr="009968A8" w:rsidRDefault="00820498" w:rsidP="009968A8">
      <w:pPr>
        <w:pStyle w:val="ListParagraph"/>
        <w:numPr>
          <w:ilvl w:val="0"/>
          <w:numId w:val="4"/>
        </w:numPr>
        <w:shd w:val="clear" w:color="auto" w:fill="FFFFFF"/>
        <w:spacing w:before="100" w:beforeAutospacing="1" w:after="100" w:afterAutospacing="1" w:line="240" w:lineRule="auto"/>
        <w:rPr>
          <w:bCs/>
          <w:color w:val="333333"/>
          <w:sz w:val="24"/>
          <w:szCs w:val="24"/>
          <w:shd w:val="clear" w:color="auto" w:fill="FFFFFF"/>
        </w:rPr>
      </w:pPr>
      <w:r w:rsidRPr="009968A8">
        <w:rPr>
          <w:bCs/>
          <w:color w:val="333333"/>
          <w:sz w:val="24"/>
          <w:szCs w:val="24"/>
          <w:shd w:val="clear" w:color="auto" w:fill="FFFFFF"/>
        </w:rPr>
        <w:t>APRIL 1-5 – Panels for Pick Up/Delivery</w:t>
      </w:r>
      <w:bookmarkStart w:id="0" w:name="_GoBack"/>
      <w:bookmarkEnd w:id="0"/>
    </w:p>
    <w:p w:rsidR="00820498" w:rsidRPr="00C07096" w:rsidRDefault="002D7D3A" w:rsidP="009968A8">
      <w:pPr>
        <w:pStyle w:val="ListParagraph"/>
        <w:numPr>
          <w:ilvl w:val="0"/>
          <w:numId w:val="4"/>
        </w:numPr>
        <w:shd w:val="clear" w:color="auto" w:fill="FFFFFF"/>
        <w:spacing w:before="100" w:beforeAutospacing="1" w:after="100" w:afterAutospacing="1" w:line="240" w:lineRule="auto"/>
        <w:rPr>
          <w:rFonts w:cstheme="minorHAnsi"/>
          <w:sz w:val="24"/>
          <w:szCs w:val="24"/>
          <w:lang w:val="en"/>
        </w:rPr>
      </w:pPr>
      <w:r>
        <w:rPr>
          <w:bCs/>
          <w:color w:val="333333"/>
          <w:sz w:val="24"/>
          <w:szCs w:val="24"/>
          <w:shd w:val="clear" w:color="auto" w:fill="FFFFFF"/>
        </w:rPr>
        <w:t>A</w:t>
      </w:r>
      <w:r w:rsidRPr="009968A8">
        <w:rPr>
          <w:bCs/>
          <w:color w:val="333333"/>
          <w:sz w:val="24"/>
          <w:szCs w:val="24"/>
          <w:shd w:val="clear" w:color="auto" w:fill="FFFFFF"/>
        </w:rPr>
        <w:t>PRIL</w:t>
      </w:r>
      <w:r>
        <w:rPr>
          <w:bCs/>
          <w:color w:val="333333"/>
          <w:sz w:val="24"/>
          <w:szCs w:val="24"/>
          <w:shd w:val="clear" w:color="auto" w:fill="FFFFFF"/>
        </w:rPr>
        <w:t xml:space="preserve"> </w:t>
      </w:r>
      <w:r w:rsidR="008D7B99">
        <w:rPr>
          <w:bCs/>
          <w:color w:val="333333"/>
          <w:sz w:val="24"/>
          <w:szCs w:val="24"/>
          <w:shd w:val="clear" w:color="auto" w:fill="FFFFFF"/>
        </w:rPr>
        <w:t xml:space="preserve">23 </w:t>
      </w:r>
      <w:r w:rsidR="00820498" w:rsidRPr="009968A8">
        <w:rPr>
          <w:bCs/>
          <w:color w:val="333333"/>
          <w:sz w:val="24"/>
          <w:szCs w:val="24"/>
          <w:shd w:val="clear" w:color="auto" w:fill="FFFFFF"/>
        </w:rPr>
        <w:t>– Installation Deadline</w:t>
      </w:r>
    </w:p>
    <w:p w:rsidR="00C07096" w:rsidRPr="00C07096" w:rsidRDefault="00C07096" w:rsidP="00C07096">
      <w:pPr>
        <w:pStyle w:val="NoSpacing"/>
        <w:rPr>
          <w:b/>
          <w:sz w:val="24"/>
          <w:szCs w:val="24"/>
          <w:lang w:val="en"/>
        </w:rPr>
      </w:pPr>
      <w:r w:rsidRPr="00C07096">
        <w:rPr>
          <w:b/>
          <w:sz w:val="24"/>
          <w:szCs w:val="24"/>
          <w:lang w:val="en"/>
        </w:rPr>
        <w:t>To APPLY:</w:t>
      </w:r>
    </w:p>
    <w:p w:rsidR="00C07096" w:rsidRDefault="00C07096" w:rsidP="00C07096">
      <w:pPr>
        <w:pStyle w:val="NoSpacing"/>
        <w:rPr>
          <w:sz w:val="24"/>
          <w:szCs w:val="24"/>
          <w:lang w:val="en"/>
        </w:rPr>
      </w:pPr>
      <w:r w:rsidRPr="006C1F12">
        <w:rPr>
          <w:sz w:val="24"/>
          <w:szCs w:val="24"/>
          <w:lang w:val="en"/>
        </w:rPr>
        <w:t>Please submit</w:t>
      </w:r>
      <w:r>
        <w:rPr>
          <w:sz w:val="24"/>
          <w:szCs w:val="24"/>
          <w:lang w:val="en"/>
        </w:rPr>
        <w:t>;</w:t>
      </w:r>
    </w:p>
    <w:p w:rsidR="00C07096" w:rsidRDefault="00C07096" w:rsidP="00C07096">
      <w:pPr>
        <w:pStyle w:val="NoSpacing"/>
        <w:numPr>
          <w:ilvl w:val="0"/>
          <w:numId w:val="2"/>
        </w:numPr>
        <w:rPr>
          <w:sz w:val="24"/>
          <w:szCs w:val="24"/>
          <w:lang w:val="en"/>
        </w:rPr>
      </w:pPr>
      <w:r>
        <w:rPr>
          <w:sz w:val="24"/>
          <w:szCs w:val="24"/>
          <w:lang w:val="en"/>
        </w:rPr>
        <w:t xml:space="preserve">Application </w:t>
      </w:r>
      <w:r w:rsidRPr="006C1F12">
        <w:rPr>
          <w:sz w:val="24"/>
          <w:szCs w:val="24"/>
          <w:lang w:val="en"/>
        </w:rPr>
        <w:t>form</w:t>
      </w:r>
    </w:p>
    <w:p w:rsidR="00C07096" w:rsidRPr="004531B4" w:rsidRDefault="00C07096" w:rsidP="00C07096">
      <w:pPr>
        <w:pStyle w:val="NoSpacing"/>
        <w:numPr>
          <w:ilvl w:val="0"/>
          <w:numId w:val="2"/>
        </w:numPr>
        <w:rPr>
          <w:sz w:val="24"/>
          <w:szCs w:val="24"/>
          <w:lang w:val="en"/>
        </w:rPr>
      </w:pPr>
      <w:r>
        <w:rPr>
          <w:sz w:val="24"/>
          <w:szCs w:val="24"/>
          <w:lang w:val="en"/>
        </w:rPr>
        <w:t>Web ready JPEGS</w:t>
      </w:r>
      <w:r w:rsidRPr="00A772A0">
        <w:rPr>
          <w:sz w:val="24"/>
          <w:szCs w:val="24"/>
          <w:lang w:val="en"/>
        </w:rPr>
        <w:t xml:space="preserve"> of final artworks</w:t>
      </w:r>
    </w:p>
    <w:p w:rsidR="00C07096" w:rsidRPr="00C07096" w:rsidRDefault="00C07096" w:rsidP="00C07096">
      <w:pPr>
        <w:pStyle w:val="NoSpacing"/>
        <w:rPr>
          <w:sz w:val="24"/>
          <w:szCs w:val="24"/>
          <w:lang w:val="en"/>
        </w:rPr>
      </w:pPr>
      <w:r>
        <w:rPr>
          <w:sz w:val="24"/>
          <w:szCs w:val="24"/>
          <w:lang w:val="en"/>
        </w:rPr>
        <w:t xml:space="preserve">Please email your completed application form and web ready JPEGS (as examples of your work) to </w:t>
      </w:r>
      <w:hyperlink r:id="rId9" w:history="1">
        <w:r w:rsidRPr="00953FB6">
          <w:rPr>
            <w:rStyle w:val="Hyperlink"/>
            <w:sz w:val="24"/>
            <w:szCs w:val="24"/>
            <w:lang w:val="en"/>
          </w:rPr>
          <w:t>arts@darwin.nt.gov.au</w:t>
        </w:r>
      </w:hyperlink>
      <w:r>
        <w:rPr>
          <w:rStyle w:val="Hyperlink"/>
          <w:sz w:val="24"/>
          <w:szCs w:val="24"/>
          <w:lang w:val="en"/>
        </w:rPr>
        <w:t xml:space="preserve"> </w:t>
      </w:r>
      <w:r>
        <w:rPr>
          <w:sz w:val="24"/>
          <w:szCs w:val="24"/>
          <w:lang w:val="en"/>
        </w:rPr>
        <w:t>to by Wednesday 27 March 2019.</w:t>
      </w:r>
    </w:p>
    <w:p w:rsidR="00C07096" w:rsidRDefault="00C07096" w:rsidP="00820498">
      <w:pPr>
        <w:rPr>
          <w:rFonts w:cstheme="minorHAnsi"/>
          <w:sz w:val="24"/>
          <w:szCs w:val="24"/>
          <w:lang w:val="en"/>
        </w:rPr>
      </w:pPr>
    </w:p>
    <w:p w:rsidR="00ED5956" w:rsidRPr="00820498" w:rsidRDefault="008D4E81" w:rsidP="00820498">
      <w:pPr>
        <w:rPr>
          <w:b/>
          <w:bCs/>
          <w:color w:val="333333"/>
          <w:sz w:val="24"/>
          <w:szCs w:val="24"/>
          <w:shd w:val="clear" w:color="auto" w:fill="FFFFFF"/>
        </w:rPr>
      </w:pPr>
      <w:r w:rsidRPr="000777C7">
        <w:rPr>
          <w:rFonts w:cstheme="minorHAnsi"/>
          <w:sz w:val="24"/>
          <w:szCs w:val="24"/>
          <w:lang w:val="en"/>
        </w:rPr>
        <w:t>CONTACT DETAILS</w:t>
      </w:r>
      <w:r w:rsidR="009968A8">
        <w:rPr>
          <w:rFonts w:cstheme="minorHAnsi"/>
          <w:sz w:val="24"/>
          <w:szCs w:val="24"/>
          <w:lang w:val="en"/>
        </w:rPr>
        <w:t xml:space="preserve"> OF LEAD APPLICANT</w:t>
      </w:r>
    </w:p>
    <w:tbl>
      <w:tblPr>
        <w:tblStyle w:val="TableGrid"/>
        <w:tblW w:w="9209" w:type="dxa"/>
        <w:tblLook w:val="04A0" w:firstRow="1" w:lastRow="0" w:firstColumn="1" w:lastColumn="0" w:noHBand="0" w:noVBand="1"/>
      </w:tblPr>
      <w:tblGrid>
        <w:gridCol w:w="2209"/>
        <w:gridCol w:w="7000"/>
      </w:tblGrid>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First Name: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Last Name: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681BAB" w:rsidRPr="000777C7" w:rsidTr="00A772A0">
        <w:tc>
          <w:tcPr>
            <w:tcW w:w="2209" w:type="dxa"/>
          </w:tcPr>
          <w:p w:rsidR="00681BAB" w:rsidRPr="000777C7" w:rsidRDefault="00681BAB" w:rsidP="00817C57">
            <w:pPr>
              <w:spacing w:before="100" w:beforeAutospacing="1" w:after="100" w:afterAutospacing="1"/>
              <w:rPr>
                <w:rFonts w:cstheme="minorHAnsi"/>
                <w:sz w:val="24"/>
                <w:szCs w:val="24"/>
                <w:lang w:val="en"/>
              </w:rPr>
            </w:pPr>
            <w:r>
              <w:rPr>
                <w:rFonts w:cstheme="minorHAnsi"/>
                <w:sz w:val="24"/>
                <w:szCs w:val="24"/>
                <w:lang w:val="en"/>
              </w:rPr>
              <w:t>Organization (where relevant):</w:t>
            </w:r>
          </w:p>
        </w:tc>
        <w:tc>
          <w:tcPr>
            <w:tcW w:w="7000" w:type="dxa"/>
          </w:tcPr>
          <w:p w:rsidR="00681BAB" w:rsidRPr="000777C7" w:rsidRDefault="00681BAB" w:rsidP="00AF6703">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Address:</w:t>
            </w:r>
          </w:p>
        </w:tc>
        <w:tc>
          <w:tcPr>
            <w:tcW w:w="7000" w:type="dxa"/>
          </w:tcPr>
          <w:p w:rsidR="00ED5956" w:rsidRPr="000777C7" w:rsidRDefault="00ED5956" w:rsidP="00AF6703">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Contact Number:</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ABN (if applicable):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Email: </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r w:rsidR="00ED5956" w:rsidRPr="000777C7" w:rsidTr="00A772A0">
        <w:tc>
          <w:tcPr>
            <w:tcW w:w="2209"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lastRenderedPageBreak/>
              <w:t>Website:</w:t>
            </w:r>
          </w:p>
        </w:tc>
        <w:tc>
          <w:tcPr>
            <w:tcW w:w="7000" w:type="dxa"/>
          </w:tcPr>
          <w:p w:rsidR="00ED5956" w:rsidRPr="000777C7" w:rsidRDefault="00ED5956" w:rsidP="00817C57">
            <w:pPr>
              <w:spacing w:before="100" w:beforeAutospacing="1" w:after="100" w:afterAutospacing="1"/>
              <w:rPr>
                <w:rFonts w:cstheme="minorHAnsi"/>
                <w:sz w:val="24"/>
                <w:szCs w:val="24"/>
                <w:lang w:val="en"/>
              </w:rPr>
            </w:pPr>
          </w:p>
        </w:tc>
      </w:tr>
    </w:tbl>
    <w:p w:rsidR="00ED5956" w:rsidRPr="000777C7" w:rsidRDefault="00ED5956" w:rsidP="00ED5956">
      <w:pPr>
        <w:shd w:val="clear" w:color="auto" w:fill="FFFFFF"/>
        <w:spacing w:before="100" w:beforeAutospacing="1" w:after="100" w:afterAutospacing="1" w:line="240" w:lineRule="auto"/>
        <w:rPr>
          <w:rFonts w:cstheme="minorHAnsi"/>
          <w:sz w:val="24"/>
          <w:szCs w:val="24"/>
          <w:lang w:val="en"/>
        </w:rPr>
      </w:pPr>
      <w:r w:rsidRPr="000777C7">
        <w:rPr>
          <w:rFonts w:cstheme="minorHAnsi"/>
          <w:sz w:val="24"/>
          <w:szCs w:val="24"/>
          <w:lang w:val="en"/>
        </w:rPr>
        <w:t>EXHIBITION DETAILS</w:t>
      </w:r>
    </w:p>
    <w:tbl>
      <w:tblPr>
        <w:tblStyle w:val="TableGrid"/>
        <w:tblW w:w="9322" w:type="dxa"/>
        <w:tblLayout w:type="fixed"/>
        <w:tblLook w:val="04A0" w:firstRow="1" w:lastRow="0" w:firstColumn="1" w:lastColumn="0" w:noHBand="0" w:noVBand="1"/>
      </w:tblPr>
      <w:tblGrid>
        <w:gridCol w:w="2209"/>
        <w:gridCol w:w="1726"/>
        <w:gridCol w:w="5387"/>
      </w:tblGrid>
      <w:tr w:rsidR="00ED5956" w:rsidRPr="000777C7" w:rsidTr="009968A8">
        <w:tc>
          <w:tcPr>
            <w:tcW w:w="3935" w:type="dxa"/>
            <w:gridSpan w:val="2"/>
          </w:tcPr>
          <w:p w:rsidR="00EB293B" w:rsidRPr="000777C7" w:rsidRDefault="00A772A0" w:rsidP="000777C7">
            <w:pPr>
              <w:pStyle w:val="NoSpacing"/>
              <w:rPr>
                <w:lang w:val="en"/>
              </w:rPr>
            </w:pPr>
            <w:r>
              <w:rPr>
                <w:lang w:val="en"/>
              </w:rPr>
              <w:t>Have you submitted</w:t>
            </w:r>
            <w:r w:rsidR="00EB293B" w:rsidRPr="000777C7">
              <w:rPr>
                <w:lang w:val="en"/>
              </w:rPr>
              <w:t xml:space="preserve"> your images for co</w:t>
            </w:r>
            <w:r w:rsidR="008D4E81" w:rsidRPr="000777C7">
              <w:rPr>
                <w:lang w:val="en"/>
              </w:rPr>
              <w:t>n</w:t>
            </w:r>
            <w:r w:rsidR="00EB293B" w:rsidRPr="000777C7">
              <w:rPr>
                <w:lang w:val="en"/>
              </w:rPr>
              <w:t>sideration?</w:t>
            </w:r>
            <w:r w:rsidR="00ED5956" w:rsidRPr="000777C7">
              <w:rPr>
                <w:lang w:val="en"/>
              </w:rPr>
              <w:t xml:space="preserve">  </w:t>
            </w:r>
          </w:p>
          <w:p w:rsidR="00ED5956" w:rsidRPr="000777C7" w:rsidRDefault="00A772A0" w:rsidP="00681BAB">
            <w:pPr>
              <w:pStyle w:val="NoSpacing"/>
              <w:rPr>
                <w:lang w:val="en"/>
              </w:rPr>
            </w:pPr>
            <w:r>
              <w:rPr>
                <w:lang w:val="en"/>
              </w:rPr>
              <w:t xml:space="preserve">A maximum of </w:t>
            </w:r>
            <w:r w:rsidR="00681BAB">
              <w:rPr>
                <w:lang w:val="en"/>
              </w:rPr>
              <w:t>TWO</w:t>
            </w:r>
            <w:r w:rsidR="00EB293B" w:rsidRPr="000777C7">
              <w:rPr>
                <w:lang w:val="en"/>
              </w:rPr>
              <w:t xml:space="preserve"> </w:t>
            </w:r>
            <w:r w:rsidR="00ED5956" w:rsidRPr="000777C7">
              <w:rPr>
                <w:lang w:val="en"/>
              </w:rPr>
              <w:t>images</w:t>
            </w:r>
            <w:r w:rsidR="00681BAB">
              <w:rPr>
                <w:lang w:val="en"/>
              </w:rPr>
              <w:t xml:space="preserve"> PER ARTIST</w:t>
            </w:r>
            <w:r w:rsidR="00ED5956" w:rsidRPr="000777C7">
              <w:rPr>
                <w:lang w:val="en"/>
              </w:rPr>
              <w:t xml:space="preserve"> to be </w:t>
            </w:r>
            <w:r>
              <w:rPr>
                <w:lang w:val="en"/>
              </w:rPr>
              <w:t>supplied with</w:t>
            </w:r>
            <w:r w:rsidR="00EB293B" w:rsidRPr="000777C7">
              <w:rPr>
                <w:lang w:val="en"/>
              </w:rPr>
              <w:t xml:space="preserve"> any one application.</w:t>
            </w:r>
          </w:p>
        </w:tc>
        <w:tc>
          <w:tcPr>
            <w:tcW w:w="5387"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Yes </w:t>
            </w:r>
            <w:r w:rsidR="00FE2E85" w:rsidRPr="000777C7">
              <w:rPr>
                <w:rFonts w:ascii="Segoe UI Symbol" w:eastAsia="MS Gothic" w:hAnsi="Segoe UI Symbol" w:cs="Segoe UI Symbol"/>
                <w:sz w:val="24"/>
                <w:szCs w:val="24"/>
                <w:lang w:val="en"/>
              </w:rPr>
              <w:t>☐</w:t>
            </w:r>
          </w:p>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br/>
              <w:t xml:space="preserve">No </w:t>
            </w:r>
            <w:r w:rsidRPr="000777C7">
              <w:rPr>
                <w:rFonts w:ascii="Segoe UI Symbol" w:eastAsia="MS Gothic" w:hAnsi="Segoe UI Symbol" w:cs="Segoe UI Symbol"/>
                <w:sz w:val="24"/>
                <w:szCs w:val="24"/>
                <w:lang w:val="en"/>
              </w:rPr>
              <w:t>☐</w:t>
            </w:r>
          </w:p>
          <w:p w:rsidR="001E3E82" w:rsidRPr="000777C7" w:rsidRDefault="001E3E82" w:rsidP="001E3E82">
            <w:pPr>
              <w:spacing w:before="100" w:beforeAutospacing="1" w:after="100" w:afterAutospacing="1"/>
              <w:rPr>
                <w:rFonts w:cstheme="minorHAnsi"/>
                <w:sz w:val="24"/>
                <w:szCs w:val="24"/>
                <w:lang w:val="en"/>
              </w:rPr>
            </w:pPr>
            <w:r w:rsidRPr="000777C7">
              <w:rPr>
                <w:rFonts w:cstheme="minorHAnsi"/>
                <w:sz w:val="24"/>
                <w:szCs w:val="24"/>
                <w:lang w:val="en"/>
              </w:rPr>
              <w:t>If you cannot select a box write your answer here</w:t>
            </w:r>
          </w:p>
          <w:p w:rsidR="001E3E82" w:rsidRPr="000777C7" w:rsidRDefault="001E3E82" w:rsidP="00817C57">
            <w:pPr>
              <w:spacing w:before="100" w:beforeAutospacing="1" w:after="100" w:afterAutospacing="1"/>
              <w:rPr>
                <w:rFonts w:cstheme="minorHAnsi"/>
                <w:sz w:val="24"/>
                <w:szCs w:val="24"/>
                <w:lang w:val="en"/>
              </w:rPr>
            </w:pPr>
            <w:r w:rsidRPr="000777C7">
              <w:rPr>
                <w:rStyle w:val="PlaceholderText"/>
                <w:rFonts w:cstheme="minorHAnsi"/>
                <w:sz w:val="24"/>
                <w:szCs w:val="24"/>
              </w:rPr>
              <w:t>Click here to enter text.</w:t>
            </w:r>
          </w:p>
        </w:tc>
      </w:tr>
      <w:tr w:rsidR="00ED5956" w:rsidRPr="000777C7" w:rsidTr="009968A8">
        <w:tc>
          <w:tcPr>
            <w:tcW w:w="3935" w:type="dxa"/>
            <w:gridSpan w:val="2"/>
          </w:tcPr>
          <w:p w:rsidR="00ED5956" w:rsidRPr="000777C7" w:rsidRDefault="00ED5956" w:rsidP="000777C7">
            <w:pPr>
              <w:pStyle w:val="NoSpacing"/>
              <w:rPr>
                <w:lang w:val="en"/>
              </w:rPr>
            </w:pPr>
            <w:r w:rsidRPr="000777C7">
              <w:rPr>
                <w:lang w:val="en"/>
              </w:rPr>
              <w:t xml:space="preserve">Please provide </w:t>
            </w:r>
            <w:r w:rsidRPr="000777C7">
              <w:rPr>
                <w:lang w:eastAsia="en-AU"/>
              </w:rPr>
              <w:t>the title of the artwork,</w:t>
            </w:r>
            <w:r w:rsidR="008D4E81" w:rsidRPr="000777C7">
              <w:rPr>
                <w:lang w:eastAsia="en-AU"/>
              </w:rPr>
              <w:t xml:space="preserve"> medium of artwork, and </w:t>
            </w:r>
            <w:r w:rsidR="00EB293B" w:rsidRPr="000777C7">
              <w:rPr>
                <w:lang w:eastAsia="en-AU"/>
              </w:rPr>
              <w:t>year</w:t>
            </w:r>
            <w:r w:rsidRPr="000777C7">
              <w:rPr>
                <w:lang w:eastAsia="en-AU"/>
              </w:rPr>
              <w:t xml:space="preserve"> </w:t>
            </w:r>
            <w:r w:rsidR="008D4E81" w:rsidRPr="000777C7">
              <w:rPr>
                <w:lang w:eastAsia="en-AU"/>
              </w:rPr>
              <w:t>created.</w:t>
            </w:r>
          </w:p>
        </w:tc>
        <w:tc>
          <w:tcPr>
            <w:tcW w:w="5387" w:type="dxa"/>
          </w:tcPr>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1. </w:t>
            </w:r>
            <w:r w:rsidRPr="000777C7">
              <w:rPr>
                <w:rStyle w:val="PlaceholderText"/>
                <w:rFonts w:cstheme="minorHAnsi"/>
                <w:sz w:val="24"/>
                <w:szCs w:val="24"/>
              </w:rPr>
              <w:t>Click here to enter text.</w:t>
            </w:r>
          </w:p>
          <w:p w:rsidR="00ED5956" w:rsidRPr="000777C7" w:rsidRDefault="00ED5956" w:rsidP="00817C57">
            <w:pPr>
              <w:spacing w:before="100" w:beforeAutospacing="1" w:after="100" w:afterAutospacing="1"/>
              <w:rPr>
                <w:rFonts w:cstheme="minorHAnsi"/>
                <w:sz w:val="24"/>
                <w:szCs w:val="24"/>
                <w:lang w:val="en"/>
              </w:rPr>
            </w:pPr>
            <w:r w:rsidRPr="000777C7">
              <w:rPr>
                <w:rFonts w:cstheme="minorHAnsi"/>
                <w:sz w:val="24"/>
                <w:szCs w:val="24"/>
                <w:lang w:val="en"/>
              </w:rPr>
              <w:t xml:space="preserve">2. </w:t>
            </w:r>
            <w:r w:rsidRPr="000777C7">
              <w:rPr>
                <w:rStyle w:val="PlaceholderText"/>
                <w:rFonts w:cstheme="minorHAnsi"/>
                <w:sz w:val="24"/>
                <w:szCs w:val="24"/>
              </w:rPr>
              <w:t>Click here to enter text.</w:t>
            </w:r>
          </w:p>
          <w:p w:rsidR="00ED5956" w:rsidRPr="000777C7" w:rsidRDefault="00ED5956" w:rsidP="000777C7">
            <w:pPr>
              <w:spacing w:before="100" w:beforeAutospacing="1" w:after="100" w:afterAutospacing="1"/>
              <w:rPr>
                <w:rFonts w:cstheme="minorHAnsi"/>
                <w:sz w:val="24"/>
                <w:szCs w:val="24"/>
                <w:lang w:val="en"/>
              </w:rPr>
            </w:pPr>
            <w:r w:rsidRPr="000777C7">
              <w:rPr>
                <w:rFonts w:cstheme="minorHAnsi"/>
                <w:sz w:val="24"/>
                <w:szCs w:val="24"/>
                <w:lang w:val="en"/>
              </w:rPr>
              <w:t xml:space="preserve">3. </w:t>
            </w:r>
            <w:r w:rsidRPr="000777C7">
              <w:rPr>
                <w:rStyle w:val="PlaceholderText"/>
                <w:rFonts w:cstheme="minorHAnsi"/>
                <w:sz w:val="24"/>
                <w:szCs w:val="24"/>
              </w:rPr>
              <w:t>Click here to enter text.</w:t>
            </w:r>
          </w:p>
        </w:tc>
      </w:tr>
      <w:tr w:rsidR="008D4E81" w:rsidRPr="000777C7" w:rsidTr="009968A8">
        <w:tc>
          <w:tcPr>
            <w:tcW w:w="3935" w:type="dxa"/>
            <w:gridSpan w:val="2"/>
          </w:tcPr>
          <w:p w:rsidR="00A772A0" w:rsidRDefault="00681BAB" w:rsidP="000777C7">
            <w:pPr>
              <w:pStyle w:val="NoSpacing"/>
              <w:rPr>
                <w:lang w:val="en"/>
              </w:rPr>
            </w:pPr>
            <w:r>
              <w:rPr>
                <w:lang w:val="en"/>
              </w:rPr>
              <w:t xml:space="preserve">Names of Artists </w:t>
            </w:r>
          </w:p>
          <w:p w:rsidR="000777C7" w:rsidRDefault="008D4E81" w:rsidP="000777C7">
            <w:pPr>
              <w:pStyle w:val="NoSpacing"/>
              <w:rPr>
                <w:lang w:val="en"/>
              </w:rPr>
            </w:pPr>
            <w:r w:rsidRPr="000777C7">
              <w:rPr>
                <w:lang w:val="en"/>
              </w:rPr>
              <w:t xml:space="preserve">(to be displayed </w:t>
            </w:r>
            <w:r w:rsidR="000777C7" w:rsidRPr="000777C7">
              <w:rPr>
                <w:lang w:val="en"/>
              </w:rPr>
              <w:t>alongside artworks)</w:t>
            </w:r>
          </w:p>
          <w:p w:rsidR="000777C7" w:rsidRPr="000777C7" w:rsidRDefault="000777C7" w:rsidP="000777C7">
            <w:pPr>
              <w:pStyle w:val="NoSpacing"/>
              <w:rPr>
                <w:lang w:val="en"/>
              </w:rPr>
            </w:pPr>
          </w:p>
          <w:p w:rsidR="008D4E81" w:rsidRPr="000777C7" w:rsidRDefault="008D4E81" w:rsidP="00681BAB">
            <w:pPr>
              <w:pStyle w:val="NoSpacing"/>
              <w:rPr>
                <w:lang w:val="en"/>
              </w:rPr>
            </w:pPr>
          </w:p>
        </w:tc>
        <w:tc>
          <w:tcPr>
            <w:tcW w:w="5387" w:type="dxa"/>
          </w:tcPr>
          <w:p w:rsidR="008D4E81" w:rsidRDefault="00A772A0" w:rsidP="00817C57">
            <w:pPr>
              <w:spacing w:before="100" w:beforeAutospacing="1" w:after="100" w:afterAutospacing="1"/>
              <w:rPr>
                <w:rFonts w:cstheme="minorHAnsi"/>
                <w:sz w:val="24"/>
                <w:szCs w:val="24"/>
                <w:lang w:val="en"/>
              </w:rPr>
            </w:pPr>
            <w:r>
              <w:rPr>
                <w:rFonts w:cstheme="minorHAnsi"/>
                <w:sz w:val="24"/>
                <w:szCs w:val="24"/>
                <w:lang w:val="en"/>
              </w:rPr>
              <w:t>1.</w:t>
            </w:r>
          </w:p>
          <w:p w:rsidR="00A772A0" w:rsidRDefault="00A772A0" w:rsidP="00817C57">
            <w:pPr>
              <w:spacing w:before="100" w:beforeAutospacing="1" w:after="100" w:afterAutospacing="1"/>
              <w:rPr>
                <w:rFonts w:cstheme="minorHAnsi"/>
                <w:sz w:val="24"/>
                <w:szCs w:val="24"/>
                <w:lang w:val="en"/>
              </w:rPr>
            </w:pPr>
            <w:r>
              <w:rPr>
                <w:rFonts w:cstheme="minorHAnsi"/>
                <w:sz w:val="24"/>
                <w:szCs w:val="24"/>
                <w:lang w:val="en"/>
              </w:rPr>
              <w:t>2.</w:t>
            </w:r>
          </w:p>
          <w:p w:rsidR="00A772A0" w:rsidRPr="000777C7" w:rsidRDefault="00A772A0" w:rsidP="00817C57">
            <w:pPr>
              <w:spacing w:before="100" w:beforeAutospacing="1" w:after="100" w:afterAutospacing="1"/>
              <w:rPr>
                <w:rFonts w:cstheme="minorHAnsi"/>
                <w:sz w:val="24"/>
                <w:szCs w:val="24"/>
                <w:lang w:val="en"/>
              </w:rPr>
            </w:pPr>
            <w:r>
              <w:rPr>
                <w:rFonts w:cstheme="minorHAnsi"/>
                <w:sz w:val="24"/>
                <w:szCs w:val="24"/>
                <w:lang w:val="en"/>
              </w:rPr>
              <w:t xml:space="preserve">3. </w:t>
            </w:r>
          </w:p>
        </w:tc>
      </w:tr>
      <w:tr w:rsidR="00681BAB" w:rsidRPr="000777C7" w:rsidTr="009968A8">
        <w:tc>
          <w:tcPr>
            <w:tcW w:w="9322" w:type="dxa"/>
            <w:gridSpan w:val="3"/>
          </w:tcPr>
          <w:p w:rsidR="00681BAB" w:rsidRDefault="00681BAB" w:rsidP="00B512DA">
            <w:pPr>
              <w:pStyle w:val="NoSpacing"/>
              <w:rPr>
                <w:i/>
                <w:color w:val="333333"/>
                <w:shd w:val="clear" w:color="auto" w:fill="FFFFFF"/>
              </w:rPr>
            </w:pPr>
            <w:r w:rsidRPr="00F42127">
              <w:rPr>
                <w:lang w:val="en"/>
              </w:rPr>
              <w:t xml:space="preserve">Brief artist/group statement about the artworks on the 2019 Neighbour Day Theme:  </w:t>
            </w:r>
            <w:r w:rsidRPr="00F42127">
              <w:rPr>
                <w:i/>
                <w:color w:val="333333"/>
                <w:shd w:val="clear" w:color="auto" w:fill="FFFFFF"/>
              </w:rPr>
              <w:t>Loneliness – What Neighbours Can Do to Create Connection</w:t>
            </w:r>
            <w:r>
              <w:rPr>
                <w:i/>
                <w:color w:val="333333"/>
                <w:shd w:val="clear" w:color="auto" w:fill="FFFFFF"/>
              </w:rPr>
              <w:t xml:space="preserve"> </w:t>
            </w:r>
            <w:r>
              <w:rPr>
                <w:color w:val="333333"/>
                <w:shd w:val="clear" w:color="auto" w:fill="FFFFFF"/>
              </w:rPr>
              <w:t>(Maximum 150 words)</w:t>
            </w:r>
            <w:r>
              <w:rPr>
                <w:i/>
                <w:color w:val="333333"/>
                <w:shd w:val="clear" w:color="auto" w:fill="FFFFFF"/>
              </w:rPr>
              <w:t>:</w:t>
            </w:r>
          </w:p>
          <w:p w:rsidR="00681BAB" w:rsidRDefault="00681BAB" w:rsidP="00B512DA">
            <w:pPr>
              <w:pStyle w:val="NoSpacing"/>
              <w:rPr>
                <w:i/>
                <w:color w:val="333333"/>
                <w:shd w:val="clear" w:color="auto" w:fill="FFFFFF"/>
              </w:rPr>
            </w:pPr>
          </w:p>
          <w:p w:rsidR="00681BAB" w:rsidRPr="00F42127" w:rsidRDefault="00681BAB" w:rsidP="00B512DA">
            <w:pPr>
              <w:pStyle w:val="NoSpacing"/>
              <w:rPr>
                <w:lang w:val="en"/>
              </w:rPr>
            </w:pPr>
          </w:p>
        </w:tc>
      </w:tr>
      <w:tr w:rsidR="009968A8" w:rsidRPr="000777C7" w:rsidTr="009968A8">
        <w:trPr>
          <w:trHeight w:val="293"/>
        </w:trPr>
        <w:tc>
          <w:tcPr>
            <w:tcW w:w="2209" w:type="dxa"/>
          </w:tcPr>
          <w:p w:rsidR="009968A8" w:rsidRPr="000777C7" w:rsidRDefault="009968A8" w:rsidP="00CC427E">
            <w:pPr>
              <w:spacing w:before="100" w:beforeAutospacing="1" w:after="100" w:afterAutospacing="1"/>
              <w:rPr>
                <w:rFonts w:cstheme="minorHAnsi"/>
                <w:sz w:val="24"/>
                <w:szCs w:val="24"/>
                <w:lang w:val="en"/>
              </w:rPr>
            </w:pPr>
            <w:r>
              <w:rPr>
                <w:rFonts w:cstheme="minorHAnsi"/>
                <w:sz w:val="24"/>
                <w:szCs w:val="24"/>
                <w:lang w:val="en"/>
              </w:rPr>
              <w:t>Name</w:t>
            </w:r>
            <w:r w:rsidRPr="000777C7">
              <w:rPr>
                <w:rFonts w:cstheme="minorHAnsi"/>
                <w:sz w:val="24"/>
                <w:szCs w:val="24"/>
                <w:lang w:val="en"/>
              </w:rPr>
              <w:t>:</w:t>
            </w:r>
          </w:p>
        </w:tc>
        <w:tc>
          <w:tcPr>
            <w:tcW w:w="7113" w:type="dxa"/>
            <w:gridSpan w:val="2"/>
          </w:tcPr>
          <w:p w:rsidR="009968A8" w:rsidRPr="000777C7" w:rsidRDefault="009968A8" w:rsidP="00CC427E">
            <w:pPr>
              <w:spacing w:before="100" w:beforeAutospacing="1" w:after="100" w:afterAutospacing="1"/>
              <w:rPr>
                <w:rFonts w:cstheme="minorHAnsi"/>
                <w:sz w:val="24"/>
                <w:szCs w:val="24"/>
                <w:lang w:val="en"/>
              </w:rPr>
            </w:pPr>
          </w:p>
        </w:tc>
      </w:tr>
      <w:tr w:rsidR="009968A8" w:rsidRPr="000777C7" w:rsidTr="009968A8">
        <w:trPr>
          <w:trHeight w:val="293"/>
        </w:trPr>
        <w:tc>
          <w:tcPr>
            <w:tcW w:w="2209" w:type="dxa"/>
          </w:tcPr>
          <w:p w:rsidR="009968A8" w:rsidRPr="000777C7" w:rsidRDefault="009968A8" w:rsidP="00CC427E">
            <w:pPr>
              <w:spacing w:before="100" w:beforeAutospacing="1" w:after="100" w:afterAutospacing="1"/>
              <w:rPr>
                <w:rFonts w:cstheme="minorHAnsi"/>
                <w:sz w:val="24"/>
                <w:szCs w:val="24"/>
                <w:lang w:val="en"/>
              </w:rPr>
            </w:pPr>
            <w:r>
              <w:rPr>
                <w:rFonts w:cstheme="minorHAnsi"/>
                <w:sz w:val="24"/>
                <w:szCs w:val="24"/>
                <w:lang w:val="en"/>
              </w:rPr>
              <w:t>Signature:</w:t>
            </w:r>
          </w:p>
        </w:tc>
        <w:tc>
          <w:tcPr>
            <w:tcW w:w="7113" w:type="dxa"/>
            <w:gridSpan w:val="2"/>
          </w:tcPr>
          <w:p w:rsidR="009968A8" w:rsidRPr="000777C7" w:rsidRDefault="009968A8" w:rsidP="00CC427E">
            <w:pPr>
              <w:spacing w:before="100" w:beforeAutospacing="1" w:after="100" w:afterAutospacing="1"/>
              <w:rPr>
                <w:rFonts w:cstheme="minorHAnsi"/>
                <w:sz w:val="24"/>
                <w:szCs w:val="24"/>
                <w:lang w:val="en"/>
              </w:rPr>
            </w:pPr>
          </w:p>
        </w:tc>
      </w:tr>
      <w:tr w:rsidR="009968A8" w:rsidRPr="009968A8" w:rsidTr="009968A8">
        <w:trPr>
          <w:trHeight w:val="293"/>
        </w:trPr>
        <w:tc>
          <w:tcPr>
            <w:tcW w:w="9322" w:type="dxa"/>
            <w:gridSpan w:val="3"/>
          </w:tcPr>
          <w:p w:rsidR="009968A8" w:rsidRPr="009968A8" w:rsidRDefault="009968A8" w:rsidP="00CC427E">
            <w:pPr>
              <w:spacing w:before="100" w:beforeAutospacing="1" w:after="100" w:afterAutospacing="1"/>
              <w:rPr>
                <w:rFonts w:cstheme="minorHAnsi"/>
                <w:b/>
                <w:sz w:val="24"/>
                <w:szCs w:val="24"/>
                <w:lang w:val="en"/>
              </w:rPr>
            </w:pPr>
            <w:r w:rsidRPr="009968A8">
              <w:rPr>
                <w:rFonts w:cstheme="minorHAnsi"/>
                <w:b/>
                <w:sz w:val="24"/>
                <w:szCs w:val="24"/>
                <w:lang w:val="en"/>
              </w:rPr>
              <w:t>*For group applications please ensure EVERY artists name and signature is included below</w:t>
            </w:r>
          </w:p>
        </w:tc>
      </w:tr>
      <w:tr w:rsidR="009968A8" w:rsidRPr="000777C7" w:rsidTr="009968A8">
        <w:trPr>
          <w:trHeight w:val="293"/>
        </w:trPr>
        <w:tc>
          <w:tcPr>
            <w:tcW w:w="2209" w:type="dxa"/>
          </w:tcPr>
          <w:p w:rsidR="009968A8" w:rsidRPr="000777C7" w:rsidRDefault="009968A8" w:rsidP="00CC427E">
            <w:pPr>
              <w:spacing w:before="100" w:beforeAutospacing="1" w:after="100" w:afterAutospacing="1"/>
              <w:rPr>
                <w:rFonts w:cstheme="minorHAnsi"/>
                <w:sz w:val="24"/>
                <w:szCs w:val="24"/>
                <w:lang w:val="en"/>
              </w:rPr>
            </w:pPr>
            <w:r>
              <w:rPr>
                <w:rFonts w:cstheme="minorHAnsi"/>
                <w:sz w:val="24"/>
                <w:szCs w:val="24"/>
                <w:lang w:val="en"/>
              </w:rPr>
              <w:t>Name</w:t>
            </w:r>
            <w:r w:rsidRPr="000777C7">
              <w:rPr>
                <w:rFonts w:cstheme="minorHAnsi"/>
                <w:sz w:val="24"/>
                <w:szCs w:val="24"/>
                <w:lang w:val="en"/>
              </w:rPr>
              <w:t>:</w:t>
            </w:r>
          </w:p>
        </w:tc>
        <w:tc>
          <w:tcPr>
            <w:tcW w:w="7113" w:type="dxa"/>
            <w:gridSpan w:val="2"/>
          </w:tcPr>
          <w:p w:rsidR="009968A8" w:rsidRPr="000777C7" w:rsidRDefault="009968A8" w:rsidP="00CC427E">
            <w:pPr>
              <w:spacing w:before="100" w:beforeAutospacing="1" w:after="100" w:afterAutospacing="1"/>
              <w:rPr>
                <w:rFonts w:cstheme="minorHAnsi"/>
                <w:sz w:val="24"/>
                <w:szCs w:val="24"/>
                <w:lang w:val="en"/>
              </w:rPr>
            </w:pPr>
          </w:p>
        </w:tc>
      </w:tr>
      <w:tr w:rsidR="009968A8" w:rsidRPr="000777C7" w:rsidTr="009968A8">
        <w:trPr>
          <w:trHeight w:val="293"/>
        </w:trPr>
        <w:tc>
          <w:tcPr>
            <w:tcW w:w="2209" w:type="dxa"/>
          </w:tcPr>
          <w:p w:rsidR="009968A8" w:rsidRPr="000777C7" w:rsidRDefault="009968A8" w:rsidP="00CC427E">
            <w:pPr>
              <w:spacing w:before="100" w:beforeAutospacing="1" w:after="100" w:afterAutospacing="1"/>
              <w:rPr>
                <w:rFonts w:cstheme="minorHAnsi"/>
                <w:sz w:val="24"/>
                <w:szCs w:val="24"/>
                <w:lang w:val="en"/>
              </w:rPr>
            </w:pPr>
            <w:r>
              <w:rPr>
                <w:rFonts w:cstheme="minorHAnsi"/>
                <w:sz w:val="24"/>
                <w:szCs w:val="24"/>
                <w:lang w:val="en"/>
              </w:rPr>
              <w:t>Signature:</w:t>
            </w:r>
          </w:p>
        </w:tc>
        <w:tc>
          <w:tcPr>
            <w:tcW w:w="7113" w:type="dxa"/>
            <w:gridSpan w:val="2"/>
          </w:tcPr>
          <w:p w:rsidR="009968A8" w:rsidRPr="000777C7" w:rsidRDefault="009968A8" w:rsidP="00CC427E">
            <w:pPr>
              <w:spacing w:before="100" w:beforeAutospacing="1" w:after="100" w:afterAutospacing="1"/>
              <w:rPr>
                <w:rFonts w:cstheme="minorHAnsi"/>
                <w:sz w:val="24"/>
                <w:szCs w:val="24"/>
                <w:lang w:val="en"/>
              </w:rPr>
            </w:pPr>
          </w:p>
        </w:tc>
      </w:tr>
      <w:tr w:rsidR="0073650C" w:rsidRPr="000777C7" w:rsidTr="009968A8">
        <w:tc>
          <w:tcPr>
            <w:tcW w:w="9322" w:type="dxa"/>
            <w:gridSpan w:val="3"/>
          </w:tcPr>
          <w:p w:rsidR="0073650C" w:rsidRDefault="0073650C" w:rsidP="0073650C">
            <w:pPr>
              <w:jc w:val="both"/>
              <w:rPr>
                <w:rFonts w:cstheme="minorHAnsi"/>
                <w:sz w:val="24"/>
                <w:szCs w:val="24"/>
              </w:rPr>
            </w:pPr>
            <w:r w:rsidRPr="000777C7">
              <w:rPr>
                <w:rFonts w:cstheme="minorHAnsi"/>
                <w:b/>
                <w:sz w:val="24"/>
                <w:szCs w:val="24"/>
              </w:rPr>
              <w:t>COPYRIGHT:</w:t>
            </w:r>
            <w:r w:rsidRPr="000777C7">
              <w:rPr>
                <w:rFonts w:cstheme="minorHAnsi"/>
                <w:sz w:val="24"/>
                <w:szCs w:val="24"/>
              </w:rPr>
              <w:t xml:space="preserve"> While copyright rest with the artists, the artists submitting works are required to agree for the image to be photographed and repr</w:t>
            </w:r>
            <w:r w:rsidR="00681BAB">
              <w:rPr>
                <w:rFonts w:cstheme="minorHAnsi"/>
                <w:sz w:val="24"/>
                <w:szCs w:val="24"/>
              </w:rPr>
              <w:t>oduced by members of the public and</w:t>
            </w:r>
            <w:r w:rsidRPr="000777C7">
              <w:rPr>
                <w:rFonts w:cstheme="minorHAnsi"/>
                <w:sz w:val="24"/>
                <w:szCs w:val="24"/>
              </w:rPr>
              <w:t xml:space="preserve"> the City of Darwin use of the image in any reports, media and social media marketing and promotion, and in any future publications by the </w:t>
            </w:r>
            <w:r w:rsidR="00681BAB">
              <w:rPr>
                <w:rFonts w:cstheme="minorHAnsi"/>
                <w:sz w:val="24"/>
                <w:szCs w:val="24"/>
              </w:rPr>
              <w:t>City of Darwin</w:t>
            </w:r>
            <w:r w:rsidRPr="000777C7">
              <w:rPr>
                <w:rFonts w:cstheme="minorHAnsi"/>
                <w:sz w:val="24"/>
                <w:szCs w:val="24"/>
              </w:rPr>
              <w:t xml:space="preserve"> including research papers, articles, social media and blogs. </w:t>
            </w:r>
          </w:p>
          <w:p w:rsidR="009968A8" w:rsidRDefault="009968A8" w:rsidP="0073650C">
            <w:pPr>
              <w:jc w:val="both"/>
              <w:rPr>
                <w:rFonts w:cstheme="minorHAnsi"/>
                <w:sz w:val="24"/>
                <w:szCs w:val="24"/>
              </w:rPr>
            </w:pPr>
          </w:p>
          <w:p w:rsidR="0073650C" w:rsidRPr="000777C7" w:rsidRDefault="009968A8" w:rsidP="0073650C">
            <w:pPr>
              <w:jc w:val="both"/>
              <w:rPr>
                <w:rFonts w:cstheme="minorHAnsi"/>
                <w:sz w:val="24"/>
                <w:szCs w:val="24"/>
              </w:rPr>
            </w:pPr>
            <w:r w:rsidRPr="0053689C">
              <w:rPr>
                <w:rFonts w:cstheme="minorHAnsi"/>
                <w:b/>
                <w:sz w:val="24"/>
                <w:szCs w:val="24"/>
              </w:rPr>
              <w:t>NOTE:</w:t>
            </w:r>
            <w:r>
              <w:rPr>
                <w:rFonts w:cstheme="minorHAnsi"/>
                <w:sz w:val="24"/>
                <w:szCs w:val="24"/>
              </w:rPr>
              <w:t xml:space="preserve"> IF</w:t>
            </w:r>
            <w:r w:rsidR="00820498">
              <w:rPr>
                <w:rFonts w:cstheme="minorHAnsi"/>
                <w:sz w:val="24"/>
                <w:szCs w:val="24"/>
              </w:rPr>
              <w:t xml:space="preserve"> you are submitting a group application EVERY artist listed on the application </w:t>
            </w:r>
            <w:r w:rsidR="007A50C9">
              <w:rPr>
                <w:rFonts w:cstheme="minorHAnsi"/>
                <w:sz w:val="24"/>
                <w:szCs w:val="24"/>
              </w:rPr>
              <w:t xml:space="preserve">must </w:t>
            </w:r>
            <w:r w:rsidR="00820498">
              <w:rPr>
                <w:rFonts w:cstheme="minorHAnsi"/>
                <w:sz w:val="24"/>
                <w:szCs w:val="24"/>
              </w:rPr>
              <w:t>si</w:t>
            </w:r>
            <w:r w:rsidR="007A50C9">
              <w:rPr>
                <w:rFonts w:cstheme="minorHAnsi"/>
                <w:sz w:val="24"/>
                <w:szCs w:val="24"/>
              </w:rPr>
              <w:t>gn</w:t>
            </w:r>
            <w:r w:rsidR="00820498">
              <w:rPr>
                <w:rFonts w:cstheme="minorHAnsi"/>
                <w:sz w:val="24"/>
                <w:szCs w:val="24"/>
              </w:rPr>
              <w:t xml:space="preserve"> this form.</w:t>
            </w:r>
            <w:r>
              <w:rPr>
                <w:rFonts w:cstheme="minorHAnsi"/>
                <w:sz w:val="24"/>
                <w:szCs w:val="24"/>
              </w:rPr>
              <w:t xml:space="preserve">  By signing this form </w:t>
            </w:r>
            <w:r w:rsidR="007A50C9">
              <w:rPr>
                <w:rFonts w:cstheme="minorHAnsi"/>
                <w:sz w:val="24"/>
                <w:szCs w:val="24"/>
              </w:rPr>
              <w:t>all artists listed in the application</w:t>
            </w:r>
            <w:r>
              <w:rPr>
                <w:rFonts w:cstheme="minorHAnsi"/>
                <w:sz w:val="24"/>
                <w:szCs w:val="24"/>
              </w:rPr>
              <w:t xml:space="preserve"> agree to the copyright information above and consent that the lead applicant (listed on the form) will be paid the artist fee as a single sum</w:t>
            </w:r>
            <w:r w:rsidR="0053689C">
              <w:rPr>
                <w:rFonts w:cstheme="minorHAnsi"/>
                <w:sz w:val="24"/>
                <w:szCs w:val="24"/>
              </w:rPr>
              <w:t xml:space="preserve"> of $2400 ex GST (inclusive of materials)</w:t>
            </w:r>
            <w:r w:rsidR="007A50C9">
              <w:rPr>
                <w:rFonts w:cstheme="minorHAnsi"/>
                <w:sz w:val="24"/>
                <w:szCs w:val="24"/>
              </w:rPr>
              <w:t xml:space="preserve">. By signing this for all artists also agree </w:t>
            </w:r>
            <w:r>
              <w:rPr>
                <w:rFonts w:cstheme="minorHAnsi"/>
                <w:sz w:val="24"/>
                <w:szCs w:val="24"/>
              </w:rPr>
              <w:t>that the</w:t>
            </w:r>
            <w:r w:rsidR="007A50C9">
              <w:rPr>
                <w:rFonts w:cstheme="minorHAnsi"/>
                <w:sz w:val="24"/>
                <w:szCs w:val="24"/>
              </w:rPr>
              <w:t>y</w:t>
            </w:r>
            <w:r>
              <w:rPr>
                <w:rFonts w:cstheme="minorHAnsi"/>
                <w:sz w:val="24"/>
                <w:szCs w:val="24"/>
              </w:rPr>
              <w:t xml:space="preserve"> </w:t>
            </w:r>
            <w:r w:rsidR="007A50C9">
              <w:rPr>
                <w:rFonts w:cstheme="minorHAnsi"/>
                <w:sz w:val="24"/>
                <w:szCs w:val="24"/>
              </w:rPr>
              <w:t>are</w:t>
            </w:r>
            <w:r>
              <w:rPr>
                <w:rFonts w:cstheme="minorHAnsi"/>
                <w:sz w:val="24"/>
                <w:szCs w:val="24"/>
              </w:rPr>
              <w:t xml:space="preserve"> responsible for ensuring that the di</w:t>
            </w:r>
            <w:r w:rsidR="0053689C">
              <w:rPr>
                <w:rFonts w:cstheme="minorHAnsi"/>
                <w:sz w:val="24"/>
                <w:szCs w:val="24"/>
              </w:rPr>
              <w:t>stribution of the fee and payment schedule is agreed between all parties of the group</w:t>
            </w:r>
            <w:r>
              <w:rPr>
                <w:rFonts w:cstheme="minorHAnsi"/>
                <w:sz w:val="24"/>
                <w:szCs w:val="24"/>
              </w:rPr>
              <w:t xml:space="preserve">. </w:t>
            </w:r>
          </w:p>
        </w:tc>
      </w:tr>
    </w:tbl>
    <w:p w:rsidR="009968A8" w:rsidRDefault="009968A8" w:rsidP="006C1F12">
      <w:pPr>
        <w:pStyle w:val="NoSpacing"/>
        <w:rPr>
          <w:sz w:val="24"/>
          <w:szCs w:val="24"/>
          <w:lang w:val="en"/>
        </w:rPr>
      </w:pPr>
    </w:p>
    <w:p w:rsidR="00ED5956" w:rsidRPr="00F46058" w:rsidRDefault="00F46058" w:rsidP="0073650C">
      <w:pPr>
        <w:shd w:val="clear" w:color="auto" w:fill="FFFFFF"/>
        <w:spacing w:after="0" w:line="240" w:lineRule="auto"/>
        <w:rPr>
          <w:rFonts w:ascii="Arial" w:hAnsi="Arial" w:cs="Arial"/>
          <w:b/>
          <w:lang w:val="en"/>
        </w:rPr>
      </w:pPr>
      <w:r w:rsidRPr="00F46058">
        <w:rPr>
          <w:rFonts w:ascii="Arial" w:hAnsi="Arial" w:cs="Arial"/>
          <w:b/>
          <w:lang w:val="en"/>
        </w:rPr>
        <w:t>Privacy Statement:</w:t>
      </w:r>
    </w:p>
    <w:p w:rsidR="00DF206D" w:rsidRDefault="00F46058" w:rsidP="0073650C">
      <w:pPr>
        <w:tabs>
          <w:tab w:val="left" w:pos="907"/>
          <w:tab w:val="left" w:pos="1440"/>
          <w:tab w:val="left" w:pos="2160"/>
          <w:tab w:val="left" w:pos="2880"/>
          <w:tab w:val="right" w:leader="dot" w:pos="9000"/>
        </w:tabs>
        <w:spacing w:after="0" w:line="240" w:lineRule="auto"/>
        <w:ind w:right="-375"/>
        <w:jc w:val="both"/>
        <w:rPr>
          <w:rFonts w:cs="Arial"/>
          <w:b/>
          <w:spacing w:val="20"/>
          <w:sz w:val="18"/>
          <w:szCs w:val="18"/>
        </w:rPr>
      </w:pPr>
      <w:r w:rsidRPr="00F46058">
        <w:rPr>
          <w:rFonts w:cs="Arial"/>
          <w:b/>
          <w:spacing w:val="20"/>
          <w:sz w:val="18"/>
          <w:szCs w:val="18"/>
        </w:rPr>
        <w:t>The City of Darwin will comply with the Information Privacy Principles in the NT Information Act. These principles protect the privacy of personal information collected and held by the City of Darwin. The City of Darwin privacy policy explains how personal information is collected, used and stored and how you can access your personal information. The privacy policy is available from our website www.darwin.nt.gov.au or from City of Darwin council offices.</w:t>
      </w:r>
    </w:p>
    <w:sectPr w:rsidR="00DF206D" w:rsidSect="0073650C">
      <w:footerReference w:type="default" r:id="rId10"/>
      <w:pgSz w:w="11906" w:h="16838"/>
      <w:pgMar w:top="709" w:right="1440" w:bottom="851" w:left="1440" w:header="284"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3C" w:rsidRDefault="00047D3C" w:rsidP="00DA226E">
      <w:pPr>
        <w:spacing w:after="0" w:line="240" w:lineRule="auto"/>
      </w:pPr>
      <w:r>
        <w:separator/>
      </w:r>
    </w:p>
  </w:endnote>
  <w:endnote w:type="continuationSeparator" w:id="0">
    <w:p w:rsidR="00047D3C" w:rsidRDefault="00047D3C" w:rsidP="00DA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26E" w:rsidRDefault="00DA226E">
    <w:pPr>
      <w:pStyle w:val="Footer"/>
    </w:pPr>
    <w:r>
      <w:fldChar w:fldCharType="begin"/>
    </w:r>
    <w:r>
      <w:instrText xml:space="preserve"> PAGE   \* MERGEFORMAT </w:instrText>
    </w:r>
    <w:r>
      <w:fldChar w:fldCharType="separate"/>
    </w:r>
    <w:r w:rsidR="00684F28">
      <w:rPr>
        <w:noProof/>
      </w:rPr>
      <w:t>2</w:t>
    </w:r>
    <w:r>
      <w:fldChar w:fldCharType="end"/>
    </w:r>
  </w:p>
  <w:p w:rsidR="00DA226E" w:rsidRDefault="00DA2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3C" w:rsidRDefault="00047D3C" w:rsidP="00DA226E">
      <w:pPr>
        <w:spacing w:after="0" w:line="240" w:lineRule="auto"/>
      </w:pPr>
      <w:r>
        <w:separator/>
      </w:r>
    </w:p>
  </w:footnote>
  <w:footnote w:type="continuationSeparator" w:id="0">
    <w:p w:rsidR="00047D3C" w:rsidRDefault="00047D3C" w:rsidP="00DA2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1B3F"/>
    <w:multiLevelType w:val="hybridMultilevel"/>
    <w:tmpl w:val="115C5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D77F48"/>
    <w:multiLevelType w:val="hybridMultilevel"/>
    <w:tmpl w:val="A596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2F7977"/>
    <w:multiLevelType w:val="hybridMultilevel"/>
    <w:tmpl w:val="222E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80E0E1A"/>
    <w:multiLevelType w:val="hybridMultilevel"/>
    <w:tmpl w:val="81924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DCC4A1E"/>
    <w:multiLevelType w:val="hybridMultilevel"/>
    <w:tmpl w:val="CF14C388"/>
    <w:lvl w:ilvl="0" w:tplc="F9CA6E8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56"/>
    <w:rsid w:val="00047D3C"/>
    <w:rsid w:val="000777C7"/>
    <w:rsid w:val="00167C38"/>
    <w:rsid w:val="00175AC8"/>
    <w:rsid w:val="001E3E82"/>
    <w:rsid w:val="002D7D3A"/>
    <w:rsid w:val="002E0733"/>
    <w:rsid w:val="00354235"/>
    <w:rsid w:val="00377F64"/>
    <w:rsid w:val="004531B4"/>
    <w:rsid w:val="0053689C"/>
    <w:rsid w:val="00587C14"/>
    <w:rsid w:val="00633829"/>
    <w:rsid w:val="00681BAB"/>
    <w:rsid w:val="00684F28"/>
    <w:rsid w:val="006921BD"/>
    <w:rsid w:val="006A247D"/>
    <w:rsid w:val="006B347A"/>
    <w:rsid w:val="006C1F12"/>
    <w:rsid w:val="00722A2B"/>
    <w:rsid w:val="0073650C"/>
    <w:rsid w:val="00781244"/>
    <w:rsid w:val="007A50C9"/>
    <w:rsid w:val="00817C57"/>
    <w:rsid w:val="00820498"/>
    <w:rsid w:val="00864519"/>
    <w:rsid w:val="008C0C96"/>
    <w:rsid w:val="008D4E81"/>
    <w:rsid w:val="008D7B99"/>
    <w:rsid w:val="009476DF"/>
    <w:rsid w:val="009968A8"/>
    <w:rsid w:val="00A614CF"/>
    <w:rsid w:val="00A772A0"/>
    <w:rsid w:val="00AB136C"/>
    <w:rsid w:val="00AB2E41"/>
    <w:rsid w:val="00AB3F1D"/>
    <w:rsid w:val="00AF6703"/>
    <w:rsid w:val="00BF506F"/>
    <w:rsid w:val="00C07096"/>
    <w:rsid w:val="00C11EEA"/>
    <w:rsid w:val="00C5712C"/>
    <w:rsid w:val="00D1350F"/>
    <w:rsid w:val="00D24856"/>
    <w:rsid w:val="00D379CD"/>
    <w:rsid w:val="00D92426"/>
    <w:rsid w:val="00DA226E"/>
    <w:rsid w:val="00DB79FE"/>
    <w:rsid w:val="00DD1CDA"/>
    <w:rsid w:val="00DF206D"/>
    <w:rsid w:val="00E078A6"/>
    <w:rsid w:val="00E24976"/>
    <w:rsid w:val="00E92497"/>
    <w:rsid w:val="00EB293B"/>
    <w:rsid w:val="00ED4036"/>
    <w:rsid w:val="00ED5956"/>
    <w:rsid w:val="00EE4DE5"/>
    <w:rsid w:val="00F46058"/>
    <w:rsid w:val="00FD1C98"/>
    <w:rsid w:val="00FE2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956"/>
    <w:rPr>
      <w:rFonts w:cs="Times New Roman"/>
      <w:color w:val="0000FF" w:themeColor="hyperlink"/>
      <w:u w:val="single"/>
    </w:rPr>
  </w:style>
  <w:style w:type="table" w:styleId="TableGrid">
    <w:name w:val="Table Grid"/>
    <w:basedOn w:val="TableNormal"/>
    <w:uiPriority w:val="59"/>
    <w:rsid w:val="00ED59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56"/>
    <w:rPr>
      <w:rFonts w:cs="Times New Roman"/>
      <w:color w:val="808080"/>
    </w:rPr>
  </w:style>
  <w:style w:type="paragraph" w:styleId="BalloonText">
    <w:name w:val="Balloon Text"/>
    <w:basedOn w:val="Normal"/>
    <w:link w:val="BalloonTextChar"/>
    <w:uiPriority w:val="99"/>
    <w:semiHidden/>
    <w:unhideWhenUsed/>
    <w:rsid w:val="00ED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956"/>
    <w:rPr>
      <w:rFonts w:ascii="Tahoma" w:hAnsi="Tahoma" w:cs="Tahoma"/>
      <w:sz w:val="16"/>
      <w:szCs w:val="16"/>
    </w:rPr>
  </w:style>
  <w:style w:type="paragraph" w:styleId="Header">
    <w:name w:val="header"/>
    <w:basedOn w:val="Normal"/>
    <w:link w:val="HeaderChar"/>
    <w:uiPriority w:val="99"/>
    <w:unhideWhenUsed/>
    <w:rsid w:val="00DA226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226E"/>
    <w:rPr>
      <w:rFonts w:cs="Times New Roman"/>
    </w:rPr>
  </w:style>
  <w:style w:type="paragraph" w:styleId="Footer">
    <w:name w:val="footer"/>
    <w:basedOn w:val="Normal"/>
    <w:link w:val="FooterChar"/>
    <w:uiPriority w:val="99"/>
    <w:unhideWhenUsed/>
    <w:rsid w:val="00DA226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226E"/>
    <w:rPr>
      <w:rFonts w:cs="Times New Roman"/>
    </w:rPr>
  </w:style>
  <w:style w:type="paragraph" w:styleId="ListParagraph">
    <w:name w:val="List Paragraph"/>
    <w:basedOn w:val="Normal"/>
    <w:uiPriority w:val="34"/>
    <w:qFormat/>
    <w:rsid w:val="000777C7"/>
    <w:pPr>
      <w:ind w:left="720"/>
      <w:contextualSpacing/>
    </w:pPr>
  </w:style>
  <w:style w:type="paragraph" w:styleId="NoSpacing">
    <w:name w:val="No Spacing"/>
    <w:uiPriority w:val="1"/>
    <w:qFormat/>
    <w:rsid w:val="000777C7"/>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5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956"/>
    <w:rPr>
      <w:rFonts w:cs="Times New Roman"/>
      <w:color w:val="0000FF" w:themeColor="hyperlink"/>
      <w:u w:val="single"/>
    </w:rPr>
  </w:style>
  <w:style w:type="table" w:styleId="TableGrid">
    <w:name w:val="Table Grid"/>
    <w:basedOn w:val="TableNormal"/>
    <w:uiPriority w:val="59"/>
    <w:rsid w:val="00ED595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56"/>
    <w:rPr>
      <w:rFonts w:cs="Times New Roman"/>
      <w:color w:val="808080"/>
    </w:rPr>
  </w:style>
  <w:style w:type="paragraph" w:styleId="BalloonText">
    <w:name w:val="Balloon Text"/>
    <w:basedOn w:val="Normal"/>
    <w:link w:val="BalloonTextChar"/>
    <w:uiPriority w:val="99"/>
    <w:semiHidden/>
    <w:unhideWhenUsed/>
    <w:rsid w:val="00ED5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956"/>
    <w:rPr>
      <w:rFonts w:ascii="Tahoma" w:hAnsi="Tahoma" w:cs="Tahoma"/>
      <w:sz w:val="16"/>
      <w:szCs w:val="16"/>
    </w:rPr>
  </w:style>
  <w:style w:type="paragraph" w:styleId="Header">
    <w:name w:val="header"/>
    <w:basedOn w:val="Normal"/>
    <w:link w:val="HeaderChar"/>
    <w:uiPriority w:val="99"/>
    <w:unhideWhenUsed/>
    <w:rsid w:val="00DA226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A226E"/>
    <w:rPr>
      <w:rFonts w:cs="Times New Roman"/>
    </w:rPr>
  </w:style>
  <w:style w:type="paragraph" w:styleId="Footer">
    <w:name w:val="footer"/>
    <w:basedOn w:val="Normal"/>
    <w:link w:val="FooterChar"/>
    <w:uiPriority w:val="99"/>
    <w:unhideWhenUsed/>
    <w:rsid w:val="00DA226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A226E"/>
    <w:rPr>
      <w:rFonts w:cs="Times New Roman"/>
    </w:rPr>
  </w:style>
  <w:style w:type="paragraph" w:styleId="ListParagraph">
    <w:name w:val="List Paragraph"/>
    <w:basedOn w:val="Normal"/>
    <w:uiPriority w:val="34"/>
    <w:qFormat/>
    <w:rsid w:val="000777C7"/>
    <w:pPr>
      <w:ind w:left="720"/>
      <w:contextualSpacing/>
    </w:pPr>
  </w:style>
  <w:style w:type="paragraph" w:styleId="NoSpacing">
    <w:name w:val="No Spacing"/>
    <w:uiPriority w:val="1"/>
    <w:qFormat/>
    <w:rsid w:val="000777C7"/>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5674">
      <w:bodyDiv w:val="1"/>
      <w:marLeft w:val="0"/>
      <w:marRight w:val="0"/>
      <w:marTop w:val="0"/>
      <w:marBottom w:val="0"/>
      <w:divBdr>
        <w:top w:val="none" w:sz="0" w:space="0" w:color="auto"/>
        <w:left w:val="none" w:sz="0" w:space="0" w:color="auto"/>
        <w:bottom w:val="none" w:sz="0" w:space="0" w:color="auto"/>
        <w:right w:val="none" w:sz="0" w:space="0" w:color="auto"/>
      </w:divBdr>
    </w:div>
    <w:div w:id="135830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rts@darwin.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6E9A-C010-4DAE-A351-96565D6C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3368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City of Darwin</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Kieren Sanderson</dc:creator>
  <cp:lastModifiedBy>Tanya Zerek</cp:lastModifiedBy>
  <cp:revision>2</cp:revision>
  <cp:lastPrinted>2019-01-30T01:16:00Z</cp:lastPrinted>
  <dcterms:created xsi:type="dcterms:W3CDTF">2019-03-20T07:26:00Z</dcterms:created>
  <dcterms:modified xsi:type="dcterms:W3CDTF">2019-03-20T07:26:00Z</dcterms:modified>
</cp:coreProperties>
</file>